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6D34" w14:textId="77777777" w:rsidR="00663E00" w:rsidRDefault="00401539">
      <w:pPr>
        <w:tabs>
          <w:tab w:val="left" w:pos="317"/>
          <w:tab w:val="left" w:pos="459"/>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lang w:val="kk-KZ"/>
        </w:rPr>
        <w:t>Жоба</w:t>
      </w:r>
      <w:r>
        <w:rPr>
          <w:rFonts w:ascii="Times New Roman" w:eastAsia="Times New Roman" w:hAnsi="Times New Roman" w:cs="Times New Roman"/>
          <w:bCs/>
          <w:sz w:val="24"/>
          <w:szCs w:val="24"/>
        </w:rPr>
        <w:t xml:space="preserve"> </w:t>
      </w:r>
    </w:p>
    <w:p w14:paraId="17EC1AE4" w14:textId="77777777" w:rsidR="00663E00" w:rsidRDefault="00401539">
      <w:pPr>
        <w:tabs>
          <w:tab w:val="left" w:pos="317"/>
          <w:tab w:val="left" w:pos="459"/>
        </w:tabs>
        <w:spacing w:after="0" w:line="240" w:lineRule="auto"/>
        <w:ind w:left="1" w:hanging="3"/>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«Қазақстан Республикасының кейбір заңнамалық актілеріне баламалы энергия көздерін дамыту мәселелері бойынша өзгерістер мен толықтырулар енгізу туралы» </w:t>
      </w:r>
      <w:proofErr w:type="spellStart"/>
      <w:r>
        <w:rPr>
          <w:rFonts w:ascii="Times New Roman" w:eastAsia="Times New Roman" w:hAnsi="Times New Roman" w:cs="Times New Roman"/>
          <w:b/>
          <w:sz w:val="28"/>
          <w:szCs w:val="28"/>
        </w:rPr>
        <w:t>Қазақстан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Республикасы</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Заң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жобасын</w:t>
      </w:r>
      <w:proofErr w:type="spellEnd"/>
      <w:r>
        <w:rPr>
          <w:rFonts w:ascii="Times New Roman" w:eastAsia="Times New Roman" w:hAnsi="Times New Roman" w:cs="Times New Roman"/>
          <w:b/>
          <w:sz w:val="28"/>
          <w:szCs w:val="28"/>
          <w:lang w:val="kk-KZ"/>
        </w:rPr>
        <w:t>ың</w:t>
      </w:r>
    </w:p>
    <w:p w14:paraId="57D05CBE" w14:textId="77777777" w:rsidR="00663E00" w:rsidRDefault="00401539">
      <w:pPr>
        <w:tabs>
          <w:tab w:val="left" w:pos="317"/>
          <w:tab w:val="left" w:pos="459"/>
        </w:tabs>
        <w:spacing w:after="0" w:line="240" w:lineRule="auto"/>
        <w:ind w:left="1" w:hanging="3"/>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салыстырмалы кестесі</w:t>
      </w:r>
    </w:p>
    <w:p w14:paraId="6F82BC89" w14:textId="77777777" w:rsidR="00663E00" w:rsidRDefault="00663E00">
      <w:pPr>
        <w:spacing w:after="0" w:line="240" w:lineRule="auto"/>
        <w:ind w:left="0" w:hanging="2"/>
        <w:jc w:val="center"/>
        <w:rPr>
          <w:rFonts w:ascii="Times New Roman" w:eastAsia="Times New Roman" w:hAnsi="Times New Roman" w:cs="Times New Roman"/>
          <w:sz w:val="24"/>
          <w:szCs w:val="24"/>
          <w:lang w:val="kk-KZ"/>
        </w:rPr>
      </w:pPr>
    </w:p>
    <w:tbl>
      <w:tblPr>
        <w:tblStyle w:val="24"/>
        <w:tblW w:w="152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1701"/>
        <w:gridCol w:w="4536"/>
        <w:gridCol w:w="5103"/>
        <w:gridCol w:w="3342"/>
        <w:gridCol w:w="6"/>
      </w:tblGrid>
      <w:tr w:rsidR="00663E00" w14:paraId="2E9CAE48" w14:textId="77777777">
        <w:trPr>
          <w:gridAfter w:val="1"/>
          <w:wAfter w:w="6" w:type="dxa"/>
        </w:trPr>
        <w:tc>
          <w:tcPr>
            <w:tcW w:w="526" w:type="dxa"/>
            <w:shd w:val="clear" w:color="auto" w:fill="FFFFFF"/>
          </w:tcPr>
          <w:p w14:paraId="0587D9F8" w14:textId="77777777" w:rsidR="00663E00" w:rsidRDefault="00401539">
            <w:pPr>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p>
        </w:tc>
        <w:tc>
          <w:tcPr>
            <w:tcW w:w="1701" w:type="dxa"/>
            <w:shd w:val="clear" w:color="auto" w:fill="FFFFFF"/>
          </w:tcPr>
          <w:p w14:paraId="47C1BEDC" w14:textId="77777777" w:rsidR="00663E00" w:rsidRDefault="00401539">
            <w:pPr>
              <w:spacing w:after="0" w:line="240" w:lineRule="auto"/>
              <w:ind w:left="0" w:hanging="2"/>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Құрылымдық элемент</w:t>
            </w:r>
          </w:p>
        </w:tc>
        <w:tc>
          <w:tcPr>
            <w:tcW w:w="4536" w:type="dxa"/>
            <w:shd w:val="clear" w:color="auto" w:fill="FFFFFF"/>
          </w:tcPr>
          <w:p w14:paraId="6EC3C780" w14:textId="77777777" w:rsidR="00663E00" w:rsidRDefault="00401539">
            <w:pPr>
              <w:spacing w:after="0" w:line="240" w:lineRule="auto"/>
              <w:ind w:left="0" w:hanging="2"/>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Қолданыстағы редакция</w:t>
            </w:r>
          </w:p>
        </w:tc>
        <w:tc>
          <w:tcPr>
            <w:tcW w:w="5103" w:type="dxa"/>
            <w:shd w:val="clear" w:color="auto" w:fill="FFFFFF"/>
          </w:tcPr>
          <w:p w14:paraId="67C96193" w14:textId="77777777" w:rsidR="00663E00" w:rsidRDefault="00401539">
            <w:pPr>
              <w:spacing w:after="0" w:line="240" w:lineRule="auto"/>
              <w:ind w:left="0" w:hanging="2"/>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Ұсынылған редакция </w:t>
            </w:r>
          </w:p>
        </w:tc>
        <w:tc>
          <w:tcPr>
            <w:tcW w:w="3342" w:type="dxa"/>
            <w:shd w:val="clear" w:color="auto" w:fill="FFFFFF"/>
          </w:tcPr>
          <w:p w14:paraId="33B129C8"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Негіздеме</w:t>
            </w:r>
          </w:p>
        </w:tc>
      </w:tr>
      <w:tr w:rsidR="00663E00" w14:paraId="743AD0A6" w14:textId="77777777">
        <w:trPr>
          <w:gridAfter w:val="1"/>
          <w:wAfter w:w="6" w:type="dxa"/>
        </w:trPr>
        <w:tc>
          <w:tcPr>
            <w:tcW w:w="526" w:type="dxa"/>
            <w:shd w:val="clear" w:color="auto" w:fill="FFFFFF"/>
          </w:tcPr>
          <w:p w14:paraId="4BD6C4B7"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1</w:t>
            </w:r>
          </w:p>
        </w:tc>
        <w:tc>
          <w:tcPr>
            <w:tcW w:w="1701" w:type="dxa"/>
            <w:shd w:val="clear" w:color="auto" w:fill="FFFFFF"/>
          </w:tcPr>
          <w:p w14:paraId="0945820A"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2</w:t>
            </w:r>
          </w:p>
        </w:tc>
        <w:tc>
          <w:tcPr>
            <w:tcW w:w="4536" w:type="dxa"/>
            <w:shd w:val="clear" w:color="auto" w:fill="FFFFFF"/>
          </w:tcPr>
          <w:p w14:paraId="4A9A8024"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3</w:t>
            </w:r>
          </w:p>
        </w:tc>
        <w:tc>
          <w:tcPr>
            <w:tcW w:w="5103" w:type="dxa"/>
            <w:shd w:val="clear" w:color="auto" w:fill="FFFFFF"/>
          </w:tcPr>
          <w:p w14:paraId="2432BBFF"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4</w:t>
            </w:r>
          </w:p>
        </w:tc>
        <w:tc>
          <w:tcPr>
            <w:tcW w:w="3342" w:type="dxa"/>
            <w:shd w:val="clear" w:color="auto" w:fill="FFFFFF"/>
          </w:tcPr>
          <w:p w14:paraId="4962F416" w14:textId="77777777" w:rsidR="00663E00" w:rsidRDefault="00401539">
            <w:pPr>
              <w:spacing w:after="0" w:line="240" w:lineRule="auto"/>
              <w:ind w:left="0" w:hanging="2"/>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p>
        </w:tc>
      </w:tr>
      <w:tr w:rsidR="00663E00" w14:paraId="70F1EA3C" w14:textId="77777777">
        <w:trPr>
          <w:gridAfter w:val="1"/>
          <w:wAfter w:w="6" w:type="dxa"/>
        </w:trPr>
        <w:tc>
          <w:tcPr>
            <w:tcW w:w="15208" w:type="dxa"/>
            <w:gridSpan w:val="5"/>
            <w:shd w:val="clear" w:color="auto" w:fill="FFFFFF"/>
          </w:tcPr>
          <w:p w14:paraId="0F635649" w14:textId="1F79FEBA" w:rsidR="00663E00" w:rsidRDefault="00324E9C">
            <w:pPr>
              <w:spacing w:after="0" w:line="240" w:lineRule="auto"/>
              <w:ind w:left="0" w:hanging="2"/>
              <w:jc w:val="center"/>
              <w:rPr>
                <w:rFonts w:ascii="Times New Roman" w:eastAsia="Times New Roman" w:hAnsi="Times New Roman" w:cs="Times New Roman"/>
                <w:i/>
                <w:sz w:val="20"/>
                <w:szCs w:val="20"/>
                <w:lang w:val="kk-KZ"/>
              </w:rPr>
            </w:pPr>
            <w:r w:rsidRPr="00324E9C">
              <w:rPr>
                <w:rFonts w:ascii="Times New Roman" w:eastAsia="Times New Roman" w:hAnsi="Times New Roman" w:cs="Times New Roman"/>
                <w:b/>
                <w:bCs/>
                <w:color w:val="000000"/>
                <w:position w:val="0"/>
                <w:sz w:val="20"/>
                <w:szCs w:val="20"/>
                <w:lang w:val="kk-KZ"/>
              </w:rPr>
              <w:t>2003 жылғы 20 маусымдағы Қазақстан Республикасының Жер кодексіне</w:t>
            </w:r>
          </w:p>
        </w:tc>
      </w:tr>
      <w:tr w:rsidR="00663E00" w14:paraId="3CC1F5FE" w14:textId="77777777">
        <w:trPr>
          <w:gridAfter w:val="1"/>
          <w:wAfter w:w="6" w:type="dxa"/>
        </w:trPr>
        <w:tc>
          <w:tcPr>
            <w:tcW w:w="526" w:type="dxa"/>
            <w:shd w:val="clear" w:color="auto" w:fill="FFFFFF"/>
          </w:tcPr>
          <w:p w14:paraId="0BB3F716"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01" w:type="dxa"/>
            <w:shd w:val="clear" w:color="auto" w:fill="FFFFFF"/>
          </w:tcPr>
          <w:p w14:paraId="121AC111"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48-баптың 1-тармағының 11)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276D53E3" w14:textId="77777777" w:rsidR="00663E00" w:rsidRDefault="00401539">
            <w:pPr>
              <w:suppressAutoHyphens w:val="0"/>
              <w:spacing w:after="0" w:line="240" w:lineRule="auto"/>
              <w:ind w:leftChars="0" w:left="0" w:firstLineChars="0" w:firstLine="170"/>
              <w:contextualSpacing/>
              <w:jc w:val="both"/>
              <w:textAlignment w:val="auto"/>
              <w:outlineLvl w:val="9"/>
              <w:rPr>
                <w:rFonts w:ascii="Times New Roman" w:hAnsi="Times New Roman" w:cs="Times New Roman"/>
                <w:b/>
                <w:bCs/>
                <w:position w:val="0"/>
                <w:sz w:val="20"/>
                <w:szCs w:val="20"/>
                <w:lang w:val="kk-KZ"/>
              </w:rPr>
            </w:pPr>
            <w:r>
              <w:rPr>
                <w:rFonts w:ascii="Times New Roman" w:hAnsi="Times New Roman" w:cs="Times New Roman"/>
                <w:b/>
                <w:bCs/>
                <w:position w:val="0"/>
                <w:sz w:val="20"/>
                <w:szCs w:val="20"/>
                <w:lang w:val="kk-KZ"/>
              </w:rPr>
              <w:t>48</w:t>
            </w:r>
            <w:r>
              <w:rPr>
                <w:rFonts w:ascii="Times New Roman" w:hAnsi="Times New Roman" w:cs="Times New Roman"/>
                <w:b/>
                <w:bCs/>
                <w:position w:val="0"/>
                <w:sz w:val="20"/>
                <w:szCs w:val="20"/>
              </w:rPr>
              <w:t>-</w:t>
            </w:r>
            <w:proofErr w:type="spellStart"/>
            <w:r>
              <w:rPr>
                <w:rFonts w:ascii="Times New Roman" w:hAnsi="Times New Roman" w:cs="Times New Roman"/>
                <w:b/>
                <w:bCs/>
                <w:position w:val="0"/>
                <w:sz w:val="20"/>
                <w:szCs w:val="20"/>
              </w:rPr>
              <w:t>бап</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Мемлекеттiк</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меншiктегi</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жер</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учаскелерiне</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құқықтарды</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сауда-саттықта</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аукциондарда</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алу</w:t>
            </w:r>
            <w:proofErr w:type="spellEnd"/>
          </w:p>
          <w:p w14:paraId="2837F379" w14:textId="77777777" w:rsidR="00663E00" w:rsidRDefault="00663E00">
            <w:pPr>
              <w:suppressAutoHyphens w:val="0"/>
              <w:spacing w:after="0" w:line="240" w:lineRule="auto"/>
              <w:ind w:leftChars="0" w:left="0" w:firstLineChars="0" w:firstLine="170"/>
              <w:contextualSpacing/>
              <w:jc w:val="both"/>
              <w:textAlignment w:val="auto"/>
              <w:outlineLvl w:val="9"/>
              <w:rPr>
                <w:rFonts w:ascii="Times New Roman" w:hAnsi="Times New Roman" w:cs="Times New Roman"/>
                <w:b/>
                <w:bCs/>
                <w:position w:val="0"/>
                <w:sz w:val="20"/>
                <w:szCs w:val="20"/>
              </w:rPr>
            </w:pPr>
          </w:p>
          <w:p w14:paraId="058431CB" w14:textId="77777777" w:rsidR="00663E00" w:rsidRDefault="00401539">
            <w:pPr>
              <w:numPr>
                <w:ilvl w:val="0"/>
                <w:numId w:val="1"/>
              </w:numPr>
              <w:suppressAutoHyphens w:val="0"/>
              <w:spacing w:after="0" w:line="240" w:lineRule="auto"/>
              <w:ind w:leftChars="0" w:left="0" w:firstLineChars="0" w:firstLine="170"/>
              <w:contextualSpacing/>
              <w:jc w:val="both"/>
              <w:textAlignment w:val="auto"/>
              <w:outlineLvl w:val="9"/>
              <w:rPr>
                <w:rFonts w:ascii="Times New Roman" w:hAnsi="Times New Roman" w:cs="Times New Roman"/>
                <w:position w:val="0"/>
                <w:sz w:val="20"/>
                <w:szCs w:val="20"/>
              </w:rPr>
            </w:pPr>
            <w:proofErr w:type="spellStart"/>
            <w:r>
              <w:rPr>
                <w:rFonts w:ascii="Times New Roman" w:hAnsi="Times New Roman" w:cs="Times New Roman"/>
                <w:position w:val="0"/>
                <w:sz w:val="20"/>
                <w:szCs w:val="20"/>
              </w:rPr>
              <w:t>Жер</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учаскесі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немесе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жер</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учаскесін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жалдау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құқығы</w:t>
            </w:r>
            <w:proofErr w:type="spellEnd"/>
            <w:r>
              <w:rPr>
                <w:rFonts w:ascii="Times New Roman" w:hAnsi="Times New Roman" w:cs="Times New Roman"/>
                <w:position w:val="0"/>
                <w:sz w:val="20"/>
                <w:szCs w:val="20"/>
              </w:rPr>
              <w:t>:</w:t>
            </w:r>
          </w:p>
          <w:p w14:paraId="3B76DB24" w14:textId="77777777" w:rsidR="00663E00" w:rsidRDefault="00401539">
            <w:pPr>
              <w:suppressAutoHyphens w:val="0"/>
              <w:spacing w:after="0" w:line="240" w:lineRule="auto"/>
              <w:ind w:leftChars="0" w:left="2" w:firstLineChars="0" w:firstLine="0"/>
              <w:contextualSpacing/>
              <w:jc w:val="both"/>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t>…</w:t>
            </w:r>
          </w:p>
          <w:p w14:paraId="59C1B5DD" w14:textId="77777777" w:rsidR="00663E00" w:rsidRDefault="00401539">
            <w:pPr>
              <w:suppressAutoHyphens w:val="0"/>
              <w:spacing w:after="0" w:line="240" w:lineRule="auto"/>
              <w:ind w:leftChars="0" w:left="0" w:firstLineChars="0" w:firstLine="170"/>
              <w:contextualSpacing/>
              <w:jc w:val="both"/>
              <w:textAlignment w:val="auto"/>
              <w:outlineLvl w:val="9"/>
              <w:rPr>
                <w:rFonts w:ascii="Times New Roman" w:eastAsia="Times New Roman" w:hAnsi="Times New Roman" w:cs="Times New Roman"/>
                <w:b/>
                <w:sz w:val="20"/>
                <w:szCs w:val="20"/>
              </w:rPr>
            </w:pPr>
            <w:r>
              <w:rPr>
                <w:rFonts w:ascii="Times New Roman" w:hAnsi="Times New Roman" w:cs="Times New Roman"/>
                <w:position w:val="0"/>
                <w:sz w:val="20"/>
                <w:szCs w:val="20"/>
              </w:rPr>
              <w:t xml:space="preserve">11) </w:t>
            </w:r>
            <w:proofErr w:type="spellStart"/>
            <w:r>
              <w:rPr>
                <w:rFonts w:ascii="Times New Roman" w:hAnsi="Times New Roman" w:cs="Times New Roman"/>
                <w:position w:val="0"/>
                <w:sz w:val="20"/>
                <w:szCs w:val="20"/>
              </w:rPr>
              <w:t>теміржол</w:t>
            </w:r>
            <w:proofErr w:type="spellEnd"/>
            <w:r>
              <w:rPr>
                <w:rFonts w:ascii="Times New Roman" w:hAnsi="Times New Roman" w:cs="Times New Roman"/>
                <w:position w:val="0"/>
                <w:sz w:val="20"/>
                <w:szCs w:val="20"/>
              </w:rPr>
              <w:t xml:space="preserve">, автомобиль, </w:t>
            </w:r>
            <w:proofErr w:type="spellStart"/>
            <w:r>
              <w:rPr>
                <w:rFonts w:ascii="Times New Roman" w:hAnsi="Times New Roman" w:cs="Times New Roman"/>
                <w:position w:val="0"/>
                <w:sz w:val="20"/>
                <w:szCs w:val="20"/>
              </w:rPr>
              <w:t>теңіз</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және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ішкі</w:t>
            </w:r>
            <w:proofErr w:type="spellEnd"/>
            <w:r>
              <w:rPr>
                <w:rFonts w:ascii="Times New Roman" w:hAnsi="Times New Roman" w:cs="Times New Roman"/>
                <w:position w:val="0"/>
                <w:sz w:val="20"/>
                <w:szCs w:val="20"/>
              </w:rPr>
              <w:t xml:space="preserve"> су, </w:t>
            </w:r>
            <w:proofErr w:type="spellStart"/>
            <w:r>
              <w:rPr>
                <w:rFonts w:ascii="Times New Roman" w:hAnsi="Times New Roman" w:cs="Times New Roman"/>
                <w:position w:val="0"/>
                <w:sz w:val="20"/>
                <w:szCs w:val="20"/>
              </w:rPr>
              <w:t>әуе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құбыржолы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көлігінің</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мұқтажы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үшін</w:t>
            </w:r>
            <w:proofErr w:type="spellEnd"/>
            <w:r>
              <w:rPr>
                <w:rFonts w:ascii="Times New Roman" w:hAnsi="Times New Roman" w:cs="Times New Roman"/>
                <w:position w:val="0"/>
                <w:sz w:val="20"/>
                <w:szCs w:val="20"/>
              </w:rPr>
              <w:t xml:space="preserve">, энергетика мен </w:t>
            </w:r>
            <w:proofErr w:type="spellStart"/>
            <w:r>
              <w:rPr>
                <w:rFonts w:ascii="Times New Roman" w:hAnsi="Times New Roman" w:cs="Times New Roman"/>
                <w:position w:val="0"/>
                <w:sz w:val="20"/>
                <w:szCs w:val="20"/>
              </w:rPr>
              <w:t>байланыс</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мұқтажы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үшін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оның</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ішінде</w:t>
            </w:r>
            <w:proofErr w:type="spellEnd"/>
            <w:r>
              <w:rPr>
                <w:rFonts w:ascii="Times New Roman" w:hAnsi="Times New Roman" w:cs="Times New Roman"/>
                <w:position w:val="0"/>
                <w:sz w:val="20"/>
                <w:szCs w:val="20"/>
              </w:rPr>
              <w:t xml:space="preserve"> осы </w:t>
            </w:r>
            <w:proofErr w:type="spellStart"/>
            <w:r>
              <w:rPr>
                <w:rFonts w:ascii="Times New Roman" w:hAnsi="Times New Roman" w:cs="Times New Roman"/>
                <w:position w:val="0"/>
                <w:sz w:val="20"/>
                <w:szCs w:val="20"/>
              </w:rPr>
              <w:t>Кодекстің</w:t>
            </w:r>
            <w:proofErr w:type="spellEnd"/>
            <w:r>
              <w:rPr>
                <w:rFonts w:ascii="Times New Roman" w:hAnsi="Times New Roman" w:cs="Times New Roman"/>
                <w:position w:val="0"/>
                <w:sz w:val="20"/>
                <w:szCs w:val="20"/>
              </w:rPr>
              <w:t> </w:t>
            </w:r>
            <w:hyperlink r:id="rId9" w:anchor="z134" w:history="1">
              <w:r>
                <w:rPr>
                  <w:rFonts w:ascii="Times New Roman" w:hAnsi="Times New Roman" w:cs="Times New Roman"/>
                  <w:position w:val="0"/>
                  <w:sz w:val="20"/>
                  <w:szCs w:val="20"/>
                </w:rPr>
                <w:t>119-бабына</w:t>
              </w:r>
            </w:hyperlink>
            <w:r>
              <w:rPr>
                <w:rFonts w:ascii="Times New Roman" w:hAnsi="Times New Roman" w:cs="Times New Roman"/>
                <w:position w:val="0"/>
                <w:sz w:val="20"/>
                <w:szCs w:val="20"/>
              </w:rPr>
              <w:t> </w:t>
            </w:r>
            <w:proofErr w:type="spellStart"/>
            <w:r>
              <w:rPr>
                <w:rFonts w:ascii="Times New Roman" w:hAnsi="Times New Roman" w:cs="Times New Roman"/>
                <w:position w:val="0"/>
                <w:sz w:val="20"/>
                <w:szCs w:val="20"/>
              </w:rPr>
              <w:t>сәйкес</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ұялы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спутниктік</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байланыс</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жабдығына</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арналған</w:t>
            </w:r>
            <w:proofErr w:type="spellEnd"/>
            <w:r>
              <w:rPr>
                <w:rFonts w:ascii="Times New Roman" w:hAnsi="Times New Roman" w:cs="Times New Roman"/>
                <w:position w:val="0"/>
                <w:sz w:val="20"/>
                <w:szCs w:val="20"/>
              </w:rPr>
              <w:t xml:space="preserve"> антенна-</w:t>
            </w:r>
            <w:proofErr w:type="spellStart"/>
            <w:r>
              <w:rPr>
                <w:rFonts w:ascii="Times New Roman" w:hAnsi="Times New Roman" w:cs="Times New Roman"/>
                <w:position w:val="0"/>
                <w:sz w:val="20"/>
                <w:szCs w:val="20"/>
              </w:rPr>
              <w:t>діңгекті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құрылысжайларды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және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немесе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тіреуіштерді</w:t>
            </w:r>
            <w:proofErr w:type="spellEnd"/>
            <w:r>
              <w:rPr>
                <w:rFonts w:ascii="Times New Roman" w:hAnsi="Times New Roman" w:cs="Times New Roman"/>
                <w:position w:val="0"/>
                <w:sz w:val="20"/>
                <w:szCs w:val="20"/>
              </w:rPr>
              <w:t xml:space="preserve"> салу </w:t>
            </w:r>
            <w:proofErr w:type="spellStart"/>
            <w:r>
              <w:rPr>
                <w:rFonts w:ascii="Times New Roman" w:hAnsi="Times New Roman" w:cs="Times New Roman"/>
                <w:position w:val="0"/>
                <w:sz w:val="20"/>
                <w:szCs w:val="20"/>
              </w:rPr>
              <w:t>үшін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сондай-ақ</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мемлекеттік</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маңызы</w:t>
            </w:r>
            <w:proofErr w:type="spellEnd"/>
            <w:r>
              <w:rPr>
                <w:rFonts w:ascii="Times New Roman" w:hAnsi="Times New Roman" w:cs="Times New Roman"/>
                <w:position w:val="0"/>
                <w:sz w:val="20"/>
                <w:szCs w:val="20"/>
              </w:rPr>
              <w:t xml:space="preserve"> бар </w:t>
            </w:r>
            <w:proofErr w:type="spellStart"/>
            <w:r>
              <w:rPr>
                <w:rFonts w:ascii="Times New Roman" w:hAnsi="Times New Roman" w:cs="Times New Roman"/>
                <w:position w:val="0"/>
                <w:sz w:val="20"/>
                <w:szCs w:val="20"/>
              </w:rPr>
              <w:t>өзге</w:t>
            </w:r>
            <w:proofErr w:type="spellEnd"/>
            <w:r>
              <w:rPr>
                <w:rFonts w:ascii="Times New Roman" w:hAnsi="Times New Roman" w:cs="Times New Roman"/>
                <w:position w:val="0"/>
                <w:sz w:val="20"/>
                <w:szCs w:val="20"/>
              </w:rPr>
              <w:t xml:space="preserve"> де </w:t>
            </w:r>
            <w:proofErr w:type="spellStart"/>
            <w:r>
              <w:rPr>
                <w:rFonts w:ascii="Times New Roman" w:hAnsi="Times New Roman" w:cs="Times New Roman"/>
                <w:position w:val="0"/>
                <w:sz w:val="20"/>
                <w:szCs w:val="20"/>
              </w:rPr>
              <w:t>объектілерді</w:t>
            </w:r>
            <w:proofErr w:type="spellEnd"/>
            <w:r>
              <w:rPr>
                <w:rFonts w:ascii="Times New Roman" w:hAnsi="Times New Roman" w:cs="Times New Roman"/>
                <w:position w:val="0"/>
                <w:sz w:val="20"/>
                <w:szCs w:val="20"/>
              </w:rPr>
              <w:t xml:space="preserve"> салу </w:t>
            </w:r>
            <w:proofErr w:type="spellStart"/>
            <w:r>
              <w:rPr>
                <w:rFonts w:ascii="Times New Roman" w:hAnsi="Times New Roman" w:cs="Times New Roman"/>
                <w:position w:val="0"/>
                <w:sz w:val="20"/>
                <w:szCs w:val="20"/>
              </w:rPr>
              <w:t>үшін</w:t>
            </w:r>
            <w:proofErr w:type="spellEnd"/>
            <w:r>
              <w:rPr>
                <w:rFonts w:ascii="Times New Roman" w:hAnsi="Times New Roman" w:cs="Times New Roman"/>
                <w:position w:val="0"/>
                <w:sz w:val="20"/>
                <w:szCs w:val="20"/>
              </w:rPr>
              <w:t>;</w:t>
            </w:r>
          </w:p>
        </w:tc>
        <w:tc>
          <w:tcPr>
            <w:tcW w:w="5103" w:type="dxa"/>
            <w:shd w:val="clear" w:color="auto" w:fill="FFFFFF"/>
          </w:tcPr>
          <w:p w14:paraId="776ACB8E" w14:textId="77777777" w:rsidR="00663E00" w:rsidRDefault="00401539">
            <w:pPr>
              <w:suppressAutoHyphens w:val="0"/>
              <w:spacing w:after="0" w:line="240" w:lineRule="auto"/>
              <w:ind w:leftChars="0" w:left="0" w:firstLineChars="0" w:firstLine="170"/>
              <w:contextualSpacing/>
              <w:jc w:val="both"/>
              <w:textAlignment w:val="auto"/>
              <w:outlineLvl w:val="9"/>
              <w:rPr>
                <w:rFonts w:ascii="Times New Roman" w:hAnsi="Times New Roman" w:cs="Times New Roman"/>
                <w:b/>
                <w:bCs/>
                <w:position w:val="0"/>
                <w:sz w:val="20"/>
                <w:szCs w:val="20"/>
                <w:lang w:val="kk-KZ"/>
              </w:rPr>
            </w:pPr>
            <w:r>
              <w:rPr>
                <w:rFonts w:ascii="Times New Roman" w:hAnsi="Times New Roman" w:cs="Times New Roman"/>
                <w:b/>
                <w:bCs/>
                <w:position w:val="0"/>
                <w:sz w:val="20"/>
                <w:szCs w:val="20"/>
                <w:lang w:val="kk-KZ"/>
              </w:rPr>
              <w:t>48</w:t>
            </w:r>
            <w:r>
              <w:rPr>
                <w:rFonts w:ascii="Times New Roman" w:hAnsi="Times New Roman" w:cs="Times New Roman"/>
                <w:b/>
                <w:bCs/>
                <w:position w:val="0"/>
                <w:sz w:val="20"/>
                <w:szCs w:val="20"/>
              </w:rPr>
              <w:t>-</w:t>
            </w:r>
            <w:proofErr w:type="spellStart"/>
            <w:r>
              <w:rPr>
                <w:rFonts w:ascii="Times New Roman" w:hAnsi="Times New Roman" w:cs="Times New Roman"/>
                <w:b/>
                <w:bCs/>
                <w:position w:val="0"/>
                <w:sz w:val="20"/>
                <w:szCs w:val="20"/>
              </w:rPr>
              <w:t>бап</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Мемлекеттiк</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меншiктегi</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жер</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учаскелерiне</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құқықтарды</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сауда-саттықта</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аукциондарда</w:t>
            </w:r>
            <w:proofErr w:type="spellEnd"/>
            <w:r>
              <w:rPr>
                <w:rFonts w:ascii="Times New Roman" w:hAnsi="Times New Roman" w:cs="Times New Roman"/>
                <w:b/>
                <w:bCs/>
                <w:position w:val="0"/>
                <w:sz w:val="20"/>
                <w:szCs w:val="20"/>
              </w:rPr>
              <w:t xml:space="preserve">) </w:t>
            </w:r>
            <w:proofErr w:type="spellStart"/>
            <w:r>
              <w:rPr>
                <w:rFonts w:ascii="Times New Roman" w:hAnsi="Times New Roman" w:cs="Times New Roman"/>
                <w:b/>
                <w:bCs/>
                <w:position w:val="0"/>
                <w:sz w:val="20"/>
                <w:szCs w:val="20"/>
              </w:rPr>
              <w:t>алу</w:t>
            </w:r>
            <w:proofErr w:type="spellEnd"/>
          </w:p>
          <w:p w14:paraId="570FF27B" w14:textId="77777777" w:rsidR="00663E00" w:rsidRDefault="00663E00">
            <w:pPr>
              <w:suppressAutoHyphens w:val="0"/>
              <w:spacing w:after="0" w:line="240" w:lineRule="auto"/>
              <w:ind w:leftChars="0" w:left="0" w:firstLineChars="0" w:firstLine="170"/>
              <w:contextualSpacing/>
              <w:jc w:val="both"/>
              <w:textAlignment w:val="auto"/>
              <w:outlineLvl w:val="9"/>
              <w:rPr>
                <w:rFonts w:ascii="Times New Roman" w:hAnsi="Times New Roman" w:cs="Times New Roman"/>
                <w:b/>
                <w:bCs/>
                <w:position w:val="0"/>
                <w:sz w:val="20"/>
                <w:szCs w:val="20"/>
              </w:rPr>
            </w:pPr>
          </w:p>
          <w:p w14:paraId="19D6481B" w14:textId="77777777" w:rsidR="00663E00" w:rsidRDefault="00401539">
            <w:pPr>
              <w:suppressAutoHyphens w:val="0"/>
              <w:spacing w:after="0" w:line="240" w:lineRule="auto"/>
              <w:ind w:leftChars="0" w:left="0" w:firstLineChars="0" w:firstLine="0"/>
              <w:contextualSpacing/>
              <w:jc w:val="both"/>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t xml:space="preserve">1. </w:t>
            </w:r>
            <w:proofErr w:type="spellStart"/>
            <w:r>
              <w:rPr>
                <w:rFonts w:ascii="Times New Roman" w:hAnsi="Times New Roman" w:cs="Times New Roman"/>
                <w:position w:val="0"/>
                <w:sz w:val="20"/>
                <w:szCs w:val="20"/>
              </w:rPr>
              <w:t>Жер</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учаскесі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немесе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жер</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учаскесін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жалдау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құқығы</w:t>
            </w:r>
            <w:proofErr w:type="spellEnd"/>
            <w:r>
              <w:rPr>
                <w:rFonts w:ascii="Times New Roman" w:hAnsi="Times New Roman" w:cs="Times New Roman"/>
                <w:position w:val="0"/>
                <w:sz w:val="20"/>
                <w:szCs w:val="20"/>
              </w:rPr>
              <w:t>:</w:t>
            </w:r>
          </w:p>
          <w:p w14:paraId="4C98EB1B" w14:textId="77777777" w:rsidR="00663E00" w:rsidRDefault="00401539">
            <w:pPr>
              <w:suppressAutoHyphens w:val="0"/>
              <w:spacing w:after="0" w:line="240" w:lineRule="auto"/>
              <w:ind w:leftChars="0" w:left="0" w:firstLineChars="0" w:firstLine="170"/>
              <w:contextualSpacing/>
              <w:jc w:val="both"/>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t>…</w:t>
            </w:r>
          </w:p>
          <w:p w14:paraId="21804699" w14:textId="674191C0" w:rsidR="00663E00" w:rsidRDefault="00401539">
            <w:pPr>
              <w:suppressAutoHyphens w:val="0"/>
              <w:spacing w:after="0" w:line="240" w:lineRule="auto"/>
              <w:ind w:leftChars="0" w:left="0" w:firstLineChars="0" w:firstLine="0"/>
              <w:contextualSpacing/>
              <w:jc w:val="both"/>
              <w:textAlignment w:val="auto"/>
              <w:outlineLvl w:val="9"/>
              <w:rPr>
                <w:rFonts w:ascii="Times New Roman" w:hAnsi="Times New Roman" w:cs="Times New Roman"/>
                <w:position w:val="0"/>
                <w:sz w:val="20"/>
                <w:szCs w:val="20"/>
              </w:rPr>
            </w:pPr>
            <w:bookmarkStart w:id="0" w:name="_Hlk194564659"/>
            <w:r>
              <w:rPr>
                <w:rFonts w:ascii="Times New Roman" w:hAnsi="Times New Roman" w:cs="Times New Roman"/>
                <w:position w:val="0"/>
                <w:sz w:val="20"/>
                <w:szCs w:val="20"/>
              </w:rPr>
              <w:t xml:space="preserve">11) </w:t>
            </w:r>
            <w:proofErr w:type="spellStart"/>
            <w:r w:rsidR="00324E9C" w:rsidRPr="00324E9C">
              <w:rPr>
                <w:rFonts w:ascii="Times New Roman" w:hAnsi="Times New Roman" w:cs="Times New Roman"/>
                <w:position w:val="0"/>
                <w:sz w:val="20"/>
                <w:szCs w:val="20"/>
              </w:rPr>
              <w:t>теміржол</w:t>
            </w:r>
            <w:proofErr w:type="spellEnd"/>
            <w:r w:rsidR="00324E9C" w:rsidRPr="00324E9C">
              <w:rPr>
                <w:rFonts w:ascii="Times New Roman" w:hAnsi="Times New Roman" w:cs="Times New Roman"/>
                <w:position w:val="0"/>
                <w:sz w:val="20"/>
                <w:szCs w:val="20"/>
              </w:rPr>
              <w:t xml:space="preserve">, автомобиль, </w:t>
            </w:r>
            <w:proofErr w:type="spellStart"/>
            <w:r w:rsidR="00324E9C" w:rsidRPr="00324E9C">
              <w:rPr>
                <w:rFonts w:ascii="Times New Roman" w:hAnsi="Times New Roman" w:cs="Times New Roman"/>
                <w:position w:val="0"/>
                <w:sz w:val="20"/>
                <w:szCs w:val="20"/>
              </w:rPr>
              <w:t>теңіз</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және</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ішкі</w:t>
            </w:r>
            <w:proofErr w:type="spellEnd"/>
            <w:r w:rsidR="00324E9C" w:rsidRPr="00324E9C">
              <w:rPr>
                <w:rFonts w:ascii="Times New Roman" w:hAnsi="Times New Roman" w:cs="Times New Roman"/>
                <w:position w:val="0"/>
                <w:sz w:val="20"/>
                <w:szCs w:val="20"/>
              </w:rPr>
              <w:t xml:space="preserve"> су, </w:t>
            </w:r>
            <w:proofErr w:type="spellStart"/>
            <w:r w:rsidR="00324E9C" w:rsidRPr="00324E9C">
              <w:rPr>
                <w:rFonts w:ascii="Times New Roman" w:hAnsi="Times New Roman" w:cs="Times New Roman"/>
                <w:position w:val="0"/>
                <w:sz w:val="20"/>
                <w:szCs w:val="20"/>
              </w:rPr>
              <w:t>әуе</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құбыржолы</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көлігінің</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мұқтажы</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үшін</w:t>
            </w:r>
            <w:proofErr w:type="spellEnd"/>
            <w:r w:rsidR="00324E9C" w:rsidRPr="00324E9C">
              <w:rPr>
                <w:rFonts w:ascii="Times New Roman" w:hAnsi="Times New Roman" w:cs="Times New Roman"/>
                <w:position w:val="0"/>
                <w:sz w:val="20"/>
                <w:szCs w:val="20"/>
              </w:rPr>
              <w:t xml:space="preserve">, энергетика мен </w:t>
            </w:r>
            <w:proofErr w:type="spellStart"/>
            <w:r w:rsidR="00324E9C" w:rsidRPr="00324E9C">
              <w:rPr>
                <w:rFonts w:ascii="Times New Roman" w:hAnsi="Times New Roman" w:cs="Times New Roman"/>
                <w:position w:val="0"/>
                <w:sz w:val="20"/>
                <w:szCs w:val="20"/>
              </w:rPr>
              <w:t>байланыс</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мұқтажы</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үшін</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оның</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ішінде</w:t>
            </w:r>
            <w:proofErr w:type="spellEnd"/>
            <w:r w:rsidR="00324E9C" w:rsidRPr="00324E9C">
              <w:rPr>
                <w:rFonts w:ascii="Times New Roman" w:hAnsi="Times New Roman" w:cs="Times New Roman"/>
                <w:position w:val="0"/>
                <w:sz w:val="20"/>
                <w:szCs w:val="20"/>
              </w:rPr>
              <w:t xml:space="preserve"> осы </w:t>
            </w:r>
            <w:proofErr w:type="spellStart"/>
            <w:r w:rsidR="00324E9C" w:rsidRPr="00324E9C">
              <w:rPr>
                <w:rFonts w:ascii="Times New Roman" w:hAnsi="Times New Roman" w:cs="Times New Roman"/>
                <w:position w:val="0"/>
                <w:sz w:val="20"/>
                <w:szCs w:val="20"/>
              </w:rPr>
              <w:t>Кодекстің</w:t>
            </w:r>
            <w:proofErr w:type="spellEnd"/>
            <w:r w:rsidR="00324E9C" w:rsidRPr="00324E9C">
              <w:rPr>
                <w:rFonts w:ascii="Times New Roman" w:hAnsi="Times New Roman" w:cs="Times New Roman"/>
                <w:position w:val="0"/>
                <w:sz w:val="20"/>
                <w:szCs w:val="20"/>
              </w:rPr>
              <w:t xml:space="preserve"> 119-бабына </w:t>
            </w:r>
            <w:proofErr w:type="spellStart"/>
            <w:r w:rsidR="00324E9C" w:rsidRPr="00324E9C">
              <w:rPr>
                <w:rFonts w:ascii="Times New Roman" w:hAnsi="Times New Roman" w:cs="Times New Roman"/>
                <w:position w:val="0"/>
                <w:sz w:val="20"/>
                <w:szCs w:val="20"/>
              </w:rPr>
              <w:t>сәйкес</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ұялы</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спутниктік</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байланыс</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жабдығына</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арналған</w:t>
            </w:r>
            <w:proofErr w:type="spellEnd"/>
            <w:r w:rsidR="00324E9C" w:rsidRPr="00324E9C">
              <w:rPr>
                <w:rFonts w:ascii="Times New Roman" w:hAnsi="Times New Roman" w:cs="Times New Roman"/>
                <w:position w:val="0"/>
                <w:sz w:val="20"/>
                <w:szCs w:val="20"/>
              </w:rPr>
              <w:t xml:space="preserve"> антенна-</w:t>
            </w:r>
            <w:proofErr w:type="spellStart"/>
            <w:r w:rsidR="00324E9C" w:rsidRPr="00324E9C">
              <w:rPr>
                <w:rFonts w:ascii="Times New Roman" w:hAnsi="Times New Roman" w:cs="Times New Roman"/>
                <w:position w:val="0"/>
                <w:sz w:val="20"/>
                <w:szCs w:val="20"/>
              </w:rPr>
              <w:t>діңгекті</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құрылысжайларды</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және</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немесе</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тіреуіштерді</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жаңартылған</w:t>
            </w:r>
            <w:proofErr w:type="spellEnd"/>
            <w:r w:rsidR="00324E9C" w:rsidRPr="00324E9C">
              <w:rPr>
                <w:rFonts w:ascii="Times New Roman" w:hAnsi="Times New Roman" w:cs="Times New Roman"/>
                <w:position w:val="0"/>
                <w:sz w:val="20"/>
                <w:szCs w:val="20"/>
              </w:rPr>
              <w:t xml:space="preserve"> энергия </w:t>
            </w:r>
            <w:proofErr w:type="spellStart"/>
            <w:r w:rsidR="00324E9C" w:rsidRPr="00324E9C">
              <w:rPr>
                <w:rFonts w:ascii="Times New Roman" w:hAnsi="Times New Roman" w:cs="Times New Roman"/>
                <w:position w:val="0"/>
                <w:sz w:val="20"/>
                <w:szCs w:val="20"/>
              </w:rPr>
              <w:t>көздерін</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пайдалану</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объектілерін</w:t>
            </w:r>
            <w:proofErr w:type="spellEnd"/>
            <w:r w:rsidR="00324E9C" w:rsidRPr="00324E9C">
              <w:rPr>
                <w:rFonts w:ascii="Times New Roman" w:hAnsi="Times New Roman" w:cs="Times New Roman"/>
                <w:position w:val="0"/>
                <w:sz w:val="20"/>
                <w:szCs w:val="20"/>
              </w:rPr>
              <w:t xml:space="preserve"> салу </w:t>
            </w:r>
            <w:proofErr w:type="spellStart"/>
            <w:r w:rsidR="00324E9C" w:rsidRPr="00324E9C">
              <w:rPr>
                <w:rFonts w:ascii="Times New Roman" w:hAnsi="Times New Roman" w:cs="Times New Roman"/>
                <w:position w:val="0"/>
                <w:sz w:val="20"/>
                <w:szCs w:val="20"/>
              </w:rPr>
              <w:t>үшін</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сондай-ақ</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мемлекеттік</w:t>
            </w:r>
            <w:proofErr w:type="spellEnd"/>
            <w:r w:rsidR="00324E9C" w:rsidRPr="00324E9C">
              <w:rPr>
                <w:rFonts w:ascii="Times New Roman" w:hAnsi="Times New Roman" w:cs="Times New Roman"/>
                <w:position w:val="0"/>
                <w:sz w:val="20"/>
                <w:szCs w:val="20"/>
              </w:rPr>
              <w:t xml:space="preserve"> </w:t>
            </w:r>
            <w:proofErr w:type="spellStart"/>
            <w:r w:rsidR="00324E9C" w:rsidRPr="00324E9C">
              <w:rPr>
                <w:rFonts w:ascii="Times New Roman" w:hAnsi="Times New Roman" w:cs="Times New Roman"/>
                <w:position w:val="0"/>
                <w:sz w:val="20"/>
                <w:szCs w:val="20"/>
              </w:rPr>
              <w:t>маңызы</w:t>
            </w:r>
            <w:proofErr w:type="spellEnd"/>
            <w:r w:rsidR="00324E9C" w:rsidRPr="00324E9C">
              <w:rPr>
                <w:rFonts w:ascii="Times New Roman" w:hAnsi="Times New Roman" w:cs="Times New Roman"/>
                <w:position w:val="0"/>
                <w:sz w:val="20"/>
                <w:szCs w:val="20"/>
              </w:rPr>
              <w:t xml:space="preserve"> бар </w:t>
            </w:r>
            <w:proofErr w:type="spellStart"/>
            <w:r w:rsidR="00324E9C" w:rsidRPr="00324E9C">
              <w:rPr>
                <w:rFonts w:ascii="Times New Roman" w:hAnsi="Times New Roman" w:cs="Times New Roman"/>
                <w:position w:val="0"/>
                <w:sz w:val="20"/>
                <w:szCs w:val="20"/>
              </w:rPr>
              <w:t>өзге</w:t>
            </w:r>
            <w:proofErr w:type="spellEnd"/>
            <w:r w:rsidR="00324E9C" w:rsidRPr="00324E9C">
              <w:rPr>
                <w:rFonts w:ascii="Times New Roman" w:hAnsi="Times New Roman" w:cs="Times New Roman"/>
                <w:position w:val="0"/>
                <w:sz w:val="20"/>
                <w:szCs w:val="20"/>
              </w:rPr>
              <w:t xml:space="preserve"> де </w:t>
            </w:r>
            <w:proofErr w:type="spellStart"/>
            <w:r w:rsidR="00324E9C" w:rsidRPr="00324E9C">
              <w:rPr>
                <w:rFonts w:ascii="Times New Roman" w:hAnsi="Times New Roman" w:cs="Times New Roman"/>
                <w:position w:val="0"/>
                <w:sz w:val="20"/>
                <w:szCs w:val="20"/>
              </w:rPr>
              <w:t>объектілерді</w:t>
            </w:r>
            <w:proofErr w:type="spellEnd"/>
            <w:r w:rsidR="00324E9C" w:rsidRPr="00324E9C">
              <w:rPr>
                <w:rFonts w:ascii="Times New Roman" w:hAnsi="Times New Roman" w:cs="Times New Roman"/>
                <w:position w:val="0"/>
                <w:sz w:val="20"/>
                <w:szCs w:val="20"/>
              </w:rPr>
              <w:t xml:space="preserve"> салу </w:t>
            </w:r>
            <w:proofErr w:type="spellStart"/>
            <w:r w:rsidR="00324E9C" w:rsidRPr="00324E9C">
              <w:rPr>
                <w:rFonts w:ascii="Times New Roman" w:hAnsi="Times New Roman" w:cs="Times New Roman"/>
                <w:position w:val="0"/>
                <w:sz w:val="20"/>
                <w:szCs w:val="20"/>
              </w:rPr>
              <w:t>үшін</w:t>
            </w:r>
            <w:proofErr w:type="spellEnd"/>
            <w:r w:rsidR="00324E9C" w:rsidRPr="00324E9C">
              <w:rPr>
                <w:rFonts w:ascii="Times New Roman" w:hAnsi="Times New Roman" w:cs="Times New Roman"/>
                <w:position w:val="0"/>
                <w:sz w:val="20"/>
                <w:szCs w:val="20"/>
              </w:rPr>
              <w:t>;</w:t>
            </w:r>
          </w:p>
          <w:bookmarkEnd w:id="0"/>
          <w:p w14:paraId="5121229D" w14:textId="77777777" w:rsidR="00663E00" w:rsidRDefault="00663E00">
            <w:pPr>
              <w:suppressAutoHyphens w:val="0"/>
              <w:spacing w:after="0" w:line="240" w:lineRule="auto"/>
              <w:ind w:leftChars="0" w:left="0" w:firstLineChars="0" w:firstLine="0"/>
              <w:contextualSpacing/>
              <w:jc w:val="both"/>
              <w:textAlignment w:val="auto"/>
              <w:outlineLvl w:val="9"/>
              <w:rPr>
                <w:rFonts w:ascii="Times New Roman" w:hAnsi="Times New Roman" w:cs="Times New Roman"/>
                <w:position w:val="0"/>
                <w:sz w:val="20"/>
                <w:szCs w:val="20"/>
              </w:rPr>
            </w:pPr>
          </w:p>
          <w:p w14:paraId="7F39C25D" w14:textId="77777777" w:rsidR="00663E00" w:rsidRDefault="00663E00">
            <w:pPr>
              <w:suppressAutoHyphens w:val="0"/>
              <w:spacing w:after="0" w:line="240" w:lineRule="auto"/>
              <w:ind w:leftChars="0" w:left="0" w:firstLineChars="0" w:firstLine="0"/>
              <w:contextualSpacing/>
              <w:jc w:val="both"/>
              <w:textAlignment w:val="auto"/>
              <w:outlineLvl w:val="9"/>
              <w:rPr>
                <w:rFonts w:ascii="Times New Roman" w:hAnsi="Times New Roman" w:cs="Times New Roman"/>
                <w:position w:val="0"/>
                <w:sz w:val="20"/>
                <w:szCs w:val="20"/>
              </w:rPr>
            </w:pPr>
          </w:p>
          <w:p w14:paraId="65E2681D"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rPr>
            </w:pPr>
          </w:p>
        </w:tc>
        <w:tc>
          <w:tcPr>
            <w:tcW w:w="3342" w:type="dxa"/>
            <w:shd w:val="clear" w:color="auto" w:fill="FFFFFF"/>
          </w:tcPr>
          <w:p w14:paraId="39C103F7"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s="Times New Roman"/>
                <w:color w:val="000000"/>
                <w:position w:val="0"/>
                <w:sz w:val="20"/>
                <w:szCs w:val="20"/>
              </w:rPr>
              <w:t>Қазақстан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Республикасы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Жер</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кодексінің</w:t>
            </w:r>
            <w:proofErr w:type="spellEnd"/>
            <w:r>
              <w:rPr>
                <w:rFonts w:ascii="Times New Roman" w:eastAsia="Times New Roman" w:hAnsi="Times New Roman" w:cs="Times New Roman"/>
                <w:color w:val="000000"/>
                <w:position w:val="0"/>
                <w:sz w:val="20"/>
                <w:szCs w:val="20"/>
              </w:rPr>
              <w:t xml:space="preserve"> 48-бабының 1-тармағының 11-тарма</w:t>
            </w:r>
            <w:r>
              <w:rPr>
                <w:rFonts w:ascii="Times New Roman" w:eastAsia="Times New Roman" w:hAnsi="Times New Roman" w:cs="Times New Roman"/>
                <w:color w:val="000000"/>
                <w:position w:val="0"/>
                <w:sz w:val="20"/>
                <w:szCs w:val="20"/>
                <w:lang w:val="kk-KZ"/>
              </w:rPr>
              <w:t>қшасында</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жаңартылған</w:t>
            </w:r>
            <w:proofErr w:type="spellEnd"/>
            <w:r>
              <w:rPr>
                <w:rFonts w:ascii="Times New Roman" w:eastAsia="Times New Roman" w:hAnsi="Times New Roman" w:cs="Times New Roman"/>
                <w:color w:val="000000"/>
                <w:position w:val="0"/>
                <w:sz w:val="20"/>
                <w:szCs w:val="20"/>
              </w:rPr>
              <w:t xml:space="preserve"> энергия </w:t>
            </w:r>
            <w:proofErr w:type="spellStart"/>
            <w:r>
              <w:rPr>
                <w:rFonts w:ascii="Times New Roman" w:eastAsia="Times New Roman" w:hAnsi="Times New Roman" w:cs="Times New Roman"/>
                <w:color w:val="000000"/>
                <w:position w:val="0"/>
                <w:sz w:val="20"/>
                <w:szCs w:val="20"/>
              </w:rPr>
              <w:t>көздері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объектілерін</w:t>
            </w:r>
            <w:proofErr w:type="spellEnd"/>
            <w:r>
              <w:rPr>
                <w:rFonts w:ascii="Times New Roman" w:eastAsia="Times New Roman" w:hAnsi="Times New Roman" w:cs="Times New Roman"/>
                <w:color w:val="000000"/>
                <w:position w:val="0"/>
                <w:sz w:val="20"/>
                <w:szCs w:val="20"/>
              </w:rPr>
              <w:t xml:space="preserve"> салу </w:t>
            </w:r>
            <w:proofErr w:type="spellStart"/>
            <w:r>
              <w:rPr>
                <w:rFonts w:ascii="Times New Roman" w:eastAsia="Times New Roman" w:hAnsi="Times New Roman" w:cs="Times New Roman"/>
                <w:color w:val="000000"/>
                <w:position w:val="0"/>
                <w:sz w:val="20"/>
                <w:szCs w:val="20"/>
              </w:rPr>
              <w:t>үшін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жер</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учаскелерін</w:t>
            </w:r>
            <w:proofErr w:type="spellEnd"/>
            <w:r>
              <w:rPr>
                <w:rFonts w:ascii="Times New Roman" w:eastAsia="Times New Roman" w:hAnsi="Times New Roman" w:cs="Times New Roman"/>
                <w:color w:val="000000"/>
                <w:position w:val="0"/>
                <w:sz w:val="20"/>
                <w:szCs w:val="20"/>
              </w:rPr>
              <w:t xml:space="preserve"> беру </w:t>
            </w:r>
            <w:proofErr w:type="spellStart"/>
            <w:r>
              <w:rPr>
                <w:rFonts w:ascii="Times New Roman" w:eastAsia="Times New Roman" w:hAnsi="Times New Roman" w:cs="Times New Roman"/>
                <w:color w:val="000000"/>
                <w:position w:val="0"/>
                <w:sz w:val="20"/>
                <w:szCs w:val="20"/>
              </w:rPr>
              <w:t>тікелей</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көрсетілмеген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соның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салдарынан</w:t>
            </w:r>
            <w:proofErr w:type="spellEnd"/>
            <w:r>
              <w:rPr>
                <w:rFonts w:ascii="Times New Roman" w:eastAsia="Times New Roman" w:hAnsi="Times New Roman" w:cs="Times New Roman"/>
                <w:color w:val="000000"/>
                <w:position w:val="0"/>
                <w:sz w:val="20"/>
                <w:szCs w:val="20"/>
              </w:rPr>
              <w:t xml:space="preserve"> норма </w:t>
            </w:r>
            <w:proofErr w:type="spellStart"/>
            <w:r>
              <w:rPr>
                <w:rFonts w:ascii="Times New Roman" w:eastAsia="Times New Roman" w:hAnsi="Times New Roman" w:cs="Times New Roman"/>
                <w:color w:val="000000"/>
                <w:position w:val="0"/>
                <w:sz w:val="20"/>
                <w:szCs w:val="20"/>
              </w:rPr>
              <w:t>құқық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қолдану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тәжірибесінде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дұрыс</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толық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пайдаланылмаған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бұл</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оның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тиімсіздігіне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әкеп</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соғады</w:t>
            </w:r>
            <w:proofErr w:type="spellEnd"/>
            <w:r>
              <w:rPr>
                <w:rFonts w:ascii="Times New Roman" w:eastAsia="Times New Roman" w:hAnsi="Times New Roman" w:cs="Times New Roman"/>
                <w:color w:val="000000"/>
                <w:position w:val="0"/>
                <w:sz w:val="20"/>
                <w:szCs w:val="20"/>
              </w:rPr>
              <w:t>.</w:t>
            </w:r>
          </w:p>
        </w:tc>
      </w:tr>
      <w:tr w:rsidR="00663E00" w14:paraId="75072721" w14:textId="77777777">
        <w:trPr>
          <w:gridAfter w:val="1"/>
          <w:wAfter w:w="6" w:type="dxa"/>
        </w:trPr>
        <w:tc>
          <w:tcPr>
            <w:tcW w:w="15208" w:type="dxa"/>
            <w:gridSpan w:val="5"/>
            <w:shd w:val="clear" w:color="auto" w:fill="FFFFFF"/>
          </w:tcPr>
          <w:p w14:paraId="3E91A8D7" w14:textId="1A4C7C50" w:rsidR="00663E00" w:rsidRDefault="00324E9C">
            <w:pPr>
              <w:spacing w:after="0" w:line="240" w:lineRule="auto"/>
              <w:ind w:left="0" w:hanging="2"/>
              <w:jc w:val="center"/>
              <w:rPr>
                <w:rFonts w:ascii="Times New Roman" w:eastAsia="Times New Roman" w:hAnsi="Times New Roman" w:cs="Times New Roman"/>
                <w:i/>
                <w:sz w:val="20"/>
                <w:szCs w:val="20"/>
              </w:rPr>
            </w:pPr>
            <w:r w:rsidRPr="00324E9C">
              <w:rPr>
                <w:rFonts w:ascii="Times New Roman" w:eastAsia="Times New Roman" w:hAnsi="Times New Roman" w:cs="Times New Roman"/>
                <w:b/>
                <w:bCs/>
                <w:color w:val="000000"/>
                <w:position w:val="0"/>
                <w:sz w:val="20"/>
                <w:szCs w:val="20"/>
                <w:lang w:val="kk-KZ"/>
              </w:rPr>
              <w:t>«Электр энергетикасы туралы» 2004 жылғы 9 шілдедегі Қазақстан Республикасының Заңына</w:t>
            </w:r>
          </w:p>
        </w:tc>
      </w:tr>
      <w:tr w:rsidR="00663E00" w14:paraId="072E0C23" w14:textId="77777777">
        <w:trPr>
          <w:gridAfter w:val="1"/>
          <w:wAfter w:w="6" w:type="dxa"/>
        </w:trPr>
        <w:tc>
          <w:tcPr>
            <w:tcW w:w="526" w:type="dxa"/>
            <w:shd w:val="clear" w:color="auto" w:fill="FFFFFF"/>
          </w:tcPr>
          <w:p w14:paraId="2E7513D3" w14:textId="02416A1C" w:rsidR="00663E00" w:rsidRPr="00311635" w:rsidRDefault="00311635">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01" w:type="dxa"/>
            <w:shd w:val="clear" w:color="auto" w:fill="FFFFFF"/>
          </w:tcPr>
          <w:p w14:paraId="5C8662C9"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2-3)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2A88B0C2" w14:textId="77777777" w:rsidR="00663E00" w:rsidRDefault="00401539">
            <w:pPr>
              <w:pStyle w:val="af2"/>
              <w:spacing w:before="0" w:beforeAutospacing="0" w:after="210" w:afterAutospacing="0" w:line="228" w:lineRule="atLeast"/>
              <w:textAlignment w:val="baseline"/>
              <w:rPr>
                <w:b/>
                <w:position w:val="-1"/>
                <w:sz w:val="20"/>
                <w:szCs w:val="20"/>
                <w:lang w:eastAsia="en-US"/>
              </w:rPr>
            </w:pPr>
            <w:r>
              <w:rPr>
                <w:b/>
                <w:position w:val="-1"/>
                <w:sz w:val="20"/>
                <w:szCs w:val="20"/>
                <w:lang w:eastAsia="en-US"/>
              </w:rPr>
              <w:t xml:space="preserve">1-бап. Осы </w:t>
            </w:r>
            <w:proofErr w:type="spellStart"/>
            <w:r>
              <w:rPr>
                <w:b/>
                <w:position w:val="-1"/>
                <w:sz w:val="20"/>
                <w:szCs w:val="20"/>
                <w:lang w:eastAsia="en-US"/>
              </w:rPr>
              <w:t>Заңда</w:t>
            </w:r>
            <w:proofErr w:type="spellEnd"/>
            <w:r>
              <w:rPr>
                <w:b/>
                <w:position w:val="-1"/>
                <w:sz w:val="20"/>
                <w:szCs w:val="20"/>
                <w:lang w:eastAsia="en-US"/>
              </w:rPr>
              <w:t xml:space="preserve"> </w:t>
            </w:r>
            <w:proofErr w:type="spellStart"/>
            <w:r>
              <w:rPr>
                <w:b/>
                <w:position w:val="-1"/>
                <w:sz w:val="20"/>
                <w:szCs w:val="20"/>
                <w:lang w:eastAsia="en-US"/>
              </w:rPr>
              <w:t>пайдаланылатын</w:t>
            </w:r>
            <w:proofErr w:type="spellEnd"/>
            <w:r>
              <w:rPr>
                <w:b/>
                <w:position w:val="-1"/>
                <w:sz w:val="20"/>
                <w:szCs w:val="20"/>
                <w:lang w:eastAsia="en-US"/>
              </w:rPr>
              <w:t xml:space="preserve"> </w:t>
            </w:r>
            <w:proofErr w:type="spellStart"/>
            <w:r>
              <w:rPr>
                <w:b/>
                <w:position w:val="-1"/>
                <w:sz w:val="20"/>
                <w:szCs w:val="20"/>
                <w:lang w:eastAsia="en-US"/>
              </w:rPr>
              <w:t>негiзгi</w:t>
            </w:r>
            <w:proofErr w:type="spellEnd"/>
            <w:r>
              <w:rPr>
                <w:b/>
                <w:position w:val="-1"/>
                <w:sz w:val="20"/>
                <w:szCs w:val="20"/>
                <w:lang w:eastAsia="en-US"/>
              </w:rPr>
              <w:t xml:space="preserve"> </w:t>
            </w:r>
            <w:proofErr w:type="spellStart"/>
            <w:r>
              <w:rPr>
                <w:b/>
                <w:position w:val="-1"/>
                <w:sz w:val="20"/>
                <w:szCs w:val="20"/>
                <w:lang w:eastAsia="en-US"/>
              </w:rPr>
              <w:t>ұғымдар</w:t>
            </w:r>
            <w:proofErr w:type="spellEnd"/>
          </w:p>
          <w:p w14:paraId="58F1BFFE" w14:textId="77777777" w:rsidR="00663E00" w:rsidRDefault="00401539">
            <w:pPr>
              <w:pStyle w:val="af2"/>
              <w:spacing w:before="0" w:beforeAutospacing="0" w:after="210" w:afterAutospacing="0" w:line="228" w:lineRule="atLeast"/>
              <w:textAlignment w:val="baseline"/>
              <w:rPr>
                <w:bCs/>
                <w:position w:val="-1"/>
                <w:sz w:val="20"/>
                <w:szCs w:val="20"/>
                <w:lang w:eastAsia="en-US"/>
              </w:rPr>
            </w:pPr>
            <w:r>
              <w:rPr>
                <w:bCs/>
                <w:position w:val="-1"/>
                <w:sz w:val="20"/>
                <w:szCs w:val="20"/>
                <w:lang w:eastAsia="en-US"/>
              </w:rPr>
              <w:t xml:space="preserve">Осы </w:t>
            </w:r>
            <w:proofErr w:type="spellStart"/>
            <w:r>
              <w:rPr>
                <w:bCs/>
                <w:position w:val="-1"/>
                <w:sz w:val="20"/>
                <w:szCs w:val="20"/>
                <w:lang w:eastAsia="en-US"/>
              </w:rPr>
              <w:t>Заңда</w:t>
            </w:r>
            <w:proofErr w:type="spellEnd"/>
            <w:r>
              <w:rPr>
                <w:bCs/>
                <w:position w:val="-1"/>
                <w:sz w:val="20"/>
                <w:szCs w:val="20"/>
                <w:lang w:eastAsia="en-US"/>
              </w:rPr>
              <w:t xml:space="preserve"> </w:t>
            </w:r>
            <w:proofErr w:type="spellStart"/>
            <w:r>
              <w:rPr>
                <w:bCs/>
                <w:position w:val="-1"/>
                <w:sz w:val="20"/>
                <w:szCs w:val="20"/>
                <w:lang w:eastAsia="en-US"/>
              </w:rPr>
              <w:t>мынадай</w:t>
            </w:r>
            <w:proofErr w:type="spellEnd"/>
            <w:r>
              <w:rPr>
                <w:bCs/>
                <w:position w:val="-1"/>
                <w:sz w:val="20"/>
                <w:szCs w:val="20"/>
                <w:lang w:eastAsia="en-US"/>
              </w:rPr>
              <w:t xml:space="preserve"> </w:t>
            </w:r>
            <w:proofErr w:type="spellStart"/>
            <w:r>
              <w:rPr>
                <w:bCs/>
                <w:position w:val="-1"/>
                <w:sz w:val="20"/>
                <w:szCs w:val="20"/>
                <w:lang w:eastAsia="en-US"/>
              </w:rPr>
              <w:t>негізгі</w:t>
            </w:r>
            <w:proofErr w:type="spellEnd"/>
            <w:r>
              <w:rPr>
                <w:bCs/>
                <w:position w:val="-1"/>
                <w:sz w:val="20"/>
                <w:szCs w:val="20"/>
                <w:lang w:eastAsia="en-US"/>
              </w:rPr>
              <w:t xml:space="preserve"> </w:t>
            </w:r>
            <w:proofErr w:type="spellStart"/>
            <w:r>
              <w:rPr>
                <w:bCs/>
                <w:position w:val="-1"/>
                <w:sz w:val="20"/>
                <w:szCs w:val="20"/>
                <w:lang w:eastAsia="en-US"/>
              </w:rPr>
              <w:t>ұғымдар</w:t>
            </w:r>
            <w:proofErr w:type="spellEnd"/>
            <w:r>
              <w:rPr>
                <w:bCs/>
                <w:position w:val="-1"/>
                <w:sz w:val="20"/>
                <w:szCs w:val="20"/>
                <w:lang w:eastAsia="en-US"/>
              </w:rPr>
              <w:t xml:space="preserve"> </w:t>
            </w:r>
            <w:proofErr w:type="spellStart"/>
            <w:r>
              <w:rPr>
                <w:bCs/>
                <w:position w:val="-1"/>
                <w:sz w:val="20"/>
                <w:szCs w:val="20"/>
                <w:lang w:eastAsia="en-US"/>
              </w:rPr>
              <w:t>пайдаланылады</w:t>
            </w:r>
            <w:proofErr w:type="spellEnd"/>
            <w:r>
              <w:rPr>
                <w:bCs/>
                <w:position w:val="-1"/>
                <w:sz w:val="20"/>
                <w:szCs w:val="20"/>
                <w:lang w:eastAsia="en-US"/>
              </w:rPr>
              <w:t>:</w:t>
            </w:r>
          </w:p>
          <w:p w14:paraId="4D5F51FB"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5CD8FACD"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rPr>
              <w:lastRenderedPageBreak/>
              <w:t xml:space="preserve">2-3) </w:t>
            </w:r>
            <w:proofErr w:type="spellStart"/>
            <w:r>
              <w:rPr>
                <w:rFonts w:ascii="Times New Roman" w:eastAsia="Times New Roman" w:hAnsi="Times New Roman" w:cs="Times New Roman"/>
                <w:position w:val="0"/>
                <w:sz w:val="20"/>
                <w:szCs w:val="20"/>
              </w:rPr>
              <w:t>бірыңғай</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сатып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алушы</w:t>
            </w:r>
            <w:proofErr w:type="spellEnd"/>
            <w:r>
              <w:rPr>
                <w:rFonts w:ascii="Times New Roman" w:eastAsia="Times New Roman" w:hAnsi="Times New Roman" w:cs="Times New Roman"/>
                <w:position w:val="0"/>
                <w:sz w:val="20"/>
                <w:szCs w:val="20"/>
              </w:rPr>
              <w:t xml:space="preserve"> – осы </w:t>
            </w:r>
            <w:proofErr w:type="spellStart"/>
            <w:r>
              <w:rPr>
                <w:rFonts w:ascii="Times New Roman" w:eastAsia="Times New Roman" w:hAnsi="Times New Roman" w:cs="Times New Roman"/>
                <w:position w:val="0"/>
                <w:sz w:val="20"/>
                <w:szCs w:val="20"/>
              </w:rPr>
              <w:t>Заңда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көзделген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тәртіппен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қуатының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әзірлігін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ұстап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тұру</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бойынша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көрсетілетін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қызметті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орталықтандырылған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сатып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алуды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және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қуатының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жүктеме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көтеруге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әзірлігін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қамтамасыз</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ету</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бойынша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орталықтандырылған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қызмет</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көрсетуді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жүзеге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асыратын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уәкілетті</w:t>
            </w:r>
            <w:proofErr w:type="spellEnd"/>
            <w:r>
              <w:rPr>
                <w:rFonts w:ascii="Times New Roman" w:eastAsia="Times New Roman" w:hAnsi="Times New Roman" w:cs="Times New Roman"/>
                <w:position w:val="0"/>
                <w:sz w:val="20"/>
                <w:szCs w:val="20"/>
              </w:rPr>
              <w:t xml:space="preserve"> орган </w:t>
            </w:r>
            <w:proofErr w:type="spellStart"/>
            <w:r>
              <w:rPr>
                <w:rFonts w:ascii="Times New Roman" w:eastAsia="Times New Roman" w:hAnsi="Times New Roman" w:cs="Times New Roman"/>
                <w:position w:val="0"/>
                <w:sz w:val="20"/>
                <w:szCs w:val="20"/>
              </w:rPr>
              <w:t>айқындайтын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заңды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тұлға</w:t>
            </w:r>
            <w:proofErr w:type="spellEnd"/>
            <w:r>
              <w:rPr>
                <w:rFonts w:ascii="Times New Roman" w:eastAsia="Times New Roman" w:hAnsi="Times New Roman" w:cs="Times New Roman"/>
                <w:position w:val="0"/>
                <w:sz w:val="20"/>
                <w:szCs w:val="20"/>
              </w:rPr>
              <w:t>;</w:t>
            </w:r>
          </w:p>
        </w:tc>
        <w:tc>
          <w:tcPr>
            <w:tcW w:w="5103" w:type="dxa"/>
            <w:shd w:val="clear" w:color="auto" w:fill="FFFFFF"/>
          </w:tcPr>
          <w:p w14:paraId="0B1A648A"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негiзгi</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0E8FC25A"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мынадай</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пайдаланылады</w:t>
            </w:r>
            <w:proofErr w:type="spellEnd"/>
            <w:r>
              <w:rPr>
                <w:rFonts w:ascii="Times New Roman" w:eastAsia="Times New Roman" w:hAnsi="Times New Roman" w:cs="Times New Roman"/>
                <w:b/>
                <w:sz w:val="20"/>
                <w:szCs w:val="20"/>
              </w:rPr>
              <w:t>:</w:t>
            </w:r>
          </w:p>
          <w:p w14:paraId="3C1F9D5C"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rPr>
            </w:pPr>
          </w:p>
          <w:p w14:paraId="23E4A1C6"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rPr>
            </w:pPr>
          </w:p>
          <w:p w14:paraId="151EEA1F"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rPr>
            </w:pPr>
          </w:p>
          <w:p w14:paraId="5E085BC9"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01B61487" w14:textId="5F0DF969" w:rsidR="00663E00" w:rsidRDefault="00324E9C">
            <w:pPr>
              <w:spacing w:after="0" w:line="240" w:lineRule="auto"/>
              <w:ind w:leftChars="0" w:firstLineChars="0" w:firstLine="0"/>
              <w:jc w:val="both"/>
              <w:rPr>
                <w:rFonts w:ascii="Times New Roman" w:eastAsia="Times New Roman" w:hAnsi="Times New Roman" w:cs="Times New Roman"/>
                <w:bCs/>
                <w:sz w:val="20"/>
                <w:szCs w:val="20"/>
              </w:rPr>
            </w:pPr>
            <w:r w:rsidRPr="00324E9C">
              <w:rPr>
                <w:rFonts w:ascii="Times New Roman" w:eastAsia="Times New Roman" w:hAnsi="Times New Roman" w:cs="Times New Roman"/>
                <w:position w:val="0"/>
                <w:sz w:val="20"/>
                <w:szCs w:val="20"/>
              </w:rPr>
              <w:t xml:space="preserve">2-3) </w:t>
            </w:r>
            <w:proofErr w:type="spellStart"/>
            <w:r w:rsidRPr="00324E9C">
              <w:rPr>
                <w:rFonts w:ascii="Times New Roman" w:eastAsia="Times New Roman" w:hAnsi="Times New Roman" w:cs="Times New Roman"/>
                <w:position w:val="0"/>
                <w:sz w:val="20"/>
                <w:szCs w:val="20"/>
              </w:rPr>
              <w:t>бірыңғай</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сатып</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алушы</w:t>
            </w:r>
            <w:proofErr w:type="spellEnd"/>
            <w:r w:rsidRPr="00324E9C">
              <w:rPr>
                <w:rFonts w:ascii="Times New Roman" w:eastAsia="Times New Roman" w:hAnsi="Times New Roman" w:cs="Times New Roman"/>
                <w:position w:val="0"/>
                <w:sz w:val="20"/>
                <w:szCs w:val="20"/>
              </w:rPr>
              <w:t xml:space="preserve"> – осы </w:t>
            </w:r>
            <w:proofErr w:type="spellStart"/>
            <w:r w:rsidRPr="00324E9C">
              <w:rPr>
                <w:rFonts w:ascii="Times New Roman" w:eastAsia="Times New Roman" w:hAnsi="Times New Roman" w:cs="Times New Roman"/>
                <w:position w:val="0"/>
                <w:sz w:val="20"/>
                <w:szCs w:val="20"/>
              </w:rPr>
              <w:t>Заңда</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көзделген</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тәртіппен</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электр</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қуатының</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әзірлігін</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ұстап</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тұру</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бойынша</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lastRenderedPageBreak/>
              <w:t>көрсетілетін</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қызметті</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электр</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энергиясын</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жинақтау</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жүйесі</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қуатының</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қолжетімді</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болуы</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бойынша</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қызметті</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орталықтандырылған</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сатып</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алуды</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және</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электр</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қуатының</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жүктеме</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көтеруге</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әзірлігін</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қамтамасыз</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ету</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бойынша</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орталықтандырылған</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қызмет</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көрсетуді</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жүзеге</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асыратын</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уәкілетті</w:t>
            </w:r>
            <w:proofErr w:type="spellEnd"/>
            <w:r w:rsidRPr="00324E9C">
              <w:rPr>
                <w:rFonts w:ascii="Times New Roman" w:eastAsia="Times New Roman" w:hAnsi="Times New Roman" w:cs="Times New Roman"/>
                <w:position w:val="0"/>
                <w:sz w:val="20"/>
                <w:szCs w:val="20"/>
              </w:rPr>
              <w:t xml:space="preserve"> орган </w:t>
            </w:r>
            <w:proofErr w:type="spellStart"/>
            <w:r w:rsidRPr="00324E9C">
              <w:rPr>
                <w:rFonts w:ascii="Times New Roman" w:eastAsia="Times New Roman" w:hAnsi="Times New Roman" w:cs="Times New Roman"/>
                <w:position w:val="0"/>
                <w:sz w:val="20"/>
                <w:szCs w:val="20"/>
              </w:rPr>
              <w:t>айқындайтын</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заңды</w:t>
            </w:r>
            <w:proofErr w:type="spellEnd"/>
            <w:r w:rsidRPr="00324E9C">
              <w:rPr>
                <w:rFonts w:ascii="Times New Roman" w:eastAsia="Times New Roman" w:hAnsi="Times New Roman" w:cs="Times New Roman"/>
                <w:position w:val="0"/>
                <w:sz w:val="20"/>
                <w:szCs w:val="20"/>
              </w:rPr>
              <w:t xml:space="preserve"> </w:t>
            </w:r>
            <w:proofErr w:type="spellStart"/>
            <w:r w:rsidRPr="00324E9C">
              <w:rPr>
                <w:rFonts w:ascii="Times New Roman" w:eastAsia="Times New Roman" w:hAnsi="Times New Roman" w:cs="Times New Roman"/>
                <w:position w:val="0"/>
                <w:sz w:val="20"/>
                <w:szCs w:val="20"/>
              </w:rPr>
              <w:t>тұлға</w:t>
            </w:r>
            <w:proofErr w:type="spellEnd"/>
            <w:r w:rsidRPr="00324E9C">
              <w:rPr>
                <w:rFonts w:ascii="Times New Roman" w:eastAsia="Times New Roman" w:hAnsi="Times New Roman" w:cs="Times New Roman"/>
                <w:position w:val="0"/>
                <w:sz w:val="20"/>
                <w:szCs w:val="20"/>
              </w:rPr>
              <w:t>;</w:t>
            </w:r>
          </w:p>
        </w:tc>
        <w:tc>
          <w:tcPr>
            <w:tcW w:w="3342" w:type="dxa"/>
            <w:shd w:val="clear" w:color="auto" w:fill="FFFFFF"/>
          </w:tcPr>
          <w:p w14:paraId="413E1EBD"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lastRenderedPageBreak/>
              <w:t xml:space="preserve">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жұмысына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қатысты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мәселелерді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реттеу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мақсатында</w:t>
            </w:r>
            <w:proofErr w:type="spellEnd"/>
            <w:r>
              <w:rPr>
                <w:rFonts w:ascii="Times New Roman" w:eastAsia="Times New Roman" w:hAnsi="Times New Roman" w:cs="Times New Roman"/>
                <w:color w:val="000000"/>
                <w:position w:val="0"/>
                <w:sz w:val="20"/>
                <w:szCs w:val="20"/>
              </w:rPr>
              <w:t xml:space="preserve">. 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жаңартылған</w:t>
            </w:r>
            <w:proofErr w:type="spellEnd"/>
            <w:r>
              <w:rPr>
                <w:rFonts w:ascii="Times New Roman" w:eastAsia="Times New Roman" w:hAnsi="Times New Roman" w:cs="Times New Roman"/>
                <w:color w:val="000000"/>
                <w:position w:val="0"/>
                <w:sz w:val="20"/>
                <w:szCs w:val="20"/>
              </w:rPr>
              <w:t xml:space="preserve"> энергия </w:t>
            </w:r>
            <w:proofErr w:type="spellStart"/>
            <w:r>
              <w:rPr>
                <w:rFonts w:ascii="Times New Roman" w:eastAsia="Times New Roman" w:hAnsi="Times New Roman" w:cs="Times New Roman"/>
                <w:color w:val="000000"/>
                <w:position w:val="0"/>
                <w:sz w:val="20"/>
                <w:szCs w:val="20"/>
              </w:rPr>
              <w:t>көздерінің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жоғары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деңгейімен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энергетикалық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тұрақтылығының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перспективті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негізгі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элементтерінің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бірі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болып</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lastRenderedPageBreak/>
              <w:t>табылады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Оларды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құқықтық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реттеу</w:t>
            </w:r>
            <w:proofErr w:type="spellEnd"/>
            <w:r>
              <w:rPr>
                <w:rFonts w:ascii="Times New Roman" w:eastAsia="Times New Roman" w:hAnsi="Times New Roman" w:cs="Times New Roman"/>
                <w:color w:val="000000"/>
                <w:position w:val="0"/>
                <w:sz w:val="20"/>
                <w:szCs w:val="20"/>
              </w:rPr>
              <w:t xml:space="preserve">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құрылғыларын</w:t>
            </w:r>
            <w:proofErr w:type="spellEnd"/>
            <w:r>
              <w:rPr>
                <w:rFonts w:ascii="Times New Roman" w:eastAsia="Times New Roman" w:hAnsi="Times New Roman" w:cs="Times New Roman"/>
                <w:color w:val="000000"/>
                <w:position w:val="0"/>
                <w:sz w:val="20"/>
                <w:szCs w:val="20"/>
              </w:rPr>
              <w:t xml:space="preserve"> энергия </w:t>
            </w:r>
            <w:proofErr w:type="spellStart"/>
            <w:r>
              <w:rPr>
                <w:rFonts w:ascii="Times New Roman" w:eastAsia="Times New Roman" w:hAnsi="Times New Roman" w:cs="Times New Roman"/>
                <w:color w:val="000000"/>
                <w:position w:val="0"/>
                <w:sz w:val="20"/>
                <w:szCs w:val="20"/>
              </w:rPr>
              <w:t>нарығына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біріктіруге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оларды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дамытуға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жағдай</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жасауға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қаржылық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қолдау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көрсетуге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мүмкіндік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береді</w:t>
            </w:r>
            <w:proofErr w:type="spellEnd"/>
            <w:r>
              <w:rPr>
                <w:rFonts w:ascii="Times New Roman" w:eastAsia="Times New Roman" w:hAnsi="Times New Roman" w:cs="Times New Roman"/>
                <w:color w:val="000000"/>
                <w:position w:val="0"/>
                <w:sz w:val="20"/>
                <w:szCs w:val="20"/>
              </w:rPr>
              <w:t>.</w:t>
            </w:r>
          </w:p>
        </w:tc>
      </w:tr>
      <w:tr w:rsidR="00663E00" w14:paraId="540151D7" w14:textId="77777777">
        <w:trPr>
          <w:gridAfter w:val="1"/>
          <w:wAfter w:w="6" w:type="dxa"/>
        </w:trPr>
        <w:tc>
          <w:tcPr>
            <w:tcW w:w="526" w:type="dxa"/>
            <w:shd w:val="clear" w:color="auto" w:fill="FFFFFF"/>
          </w:tcPr>
          <w:p w14:paraId="0C944C2C" w14:textId="1A636BC8" w:rsidR="00663E00" w:rsidRPr="000E032A" w:rsidRDefault="00311635">
            <w:pPr>
              <w:spacing w:after="0" w:line="240" w:lineRule="auto"/>
              <w:ind w:left="0" w:hanging="2"/>
              <w:jc w:val="center"/>
              <w:rPr>
                <w:rFonts w:ascii="Times New Roman" w:eastAsia="Times New Roman" w:hAnsi="Times New Roman" w:cs="Times New Roman"/>
                <w:sz w:val="20"/>
                <w:szCs w:val="20"/>
              </w:rPr>
            </w:pPr>
            <w:r w:rsidRPr="000E032A">
              <w:rPr>
                <w:rFonts w:ascii="Times New Roman" w:eastAsia="Times New Roman" w:hAnsi="Times New Roman" w:cs="Times New Roman"/>
                <w:sz w:val="20"/>
                <w:szCs w:val="20"/>
              </w:rPr>
              <w:lastRenderedPageBreak/>
              <w:t>3</w:t>
            </w:r>
          </w:p>
        </w:tc>
        <w:tc>
          <w:tcPr>
            <w:tcW w:w="1701" w:type="dxa"/>
            <w:shd w:val="clear" w:color="auto" w:fill="FFFFFF"/>
          </w:tcPr>
          <w:p w14:paraId="303AE2F7" w14:textId="77777777" w:rsidR="00663E00" w:rsidRPr="000E032A" w:rsidRDefault="00401539">
            <w:pPr>
              <w:spacing w:after="0" w:line="240" w:lineRule="auto"/>
              <w:ind w:left="0" w:hanging="2"/>
              <w:jc w:val="center"/>
              <w:rPr>
                <w:rFonts w:ascii="Times New Roman" w:eastAsia="Times New Roman" w:hAnsi="Times New Roman" w:cs="Times New Roman"/>
                <w:sz w:val="20"/>
                <w:szCs w:val="20"/>
              </w:rPr>
            </w:pPr>
            <w:r w:rsidRPr="000E032A">
              <w:rPr>
                <w:rFonts w:ascii="Times New Roman" w:eastAsia="Times New Roman" w:hAnsi="Times New Roman" w:cs="Times New Roman"/>
                <w:sz w:val="20"/>
                <w:szCs w:val="20"/>
              </w:rPr>
              <w:t xml:space="preserve">1-баптың 31-6) </w:t>
            </w:r>
            <w:proofErr w:type="spellStart"/>
            <w:r w:rsidRPr="000E032A">
              <w:rPr>
                <w:rFonts w:ascii="Times New Roman" w:eastAsia="Times New Roman" w:hAnsi="Times New Roman" w:cs="Times New Roman"/>
                <w:sz w:val="20"/>
                <w:szCs w:val="20"/>
              </w:rPr>
              <w:t>тармақшасы</w:t>
            </w:r>
            <w:proofErr w:type="spellEnd"/>
          </w:p>
        </w:tc>
        <w:tc>
          <w:tcPr>
            <w:tcW w:w="4536" w:type="dxa"/>
            <w:shd w:val="clear" w:color="auto" w:fill="FFFFFF"/>
          </w:tcPr>
          <w:p w14:paraId="5E21F34C" w14:textId="77777777" w:rsidR="00663E00" w:rsidRPr="000E032A" w:rsidRDefault="00401539">
            <w:pPr>
              <w:pStyle w:val="af2"/>
              <w:spacing w:before="0" w:beforeAutospacing="0" w:after="210" w:afterAutospacing="0" w:line="228" w:lineRule="atLeast"/>
              <w:textAlignment w:val="baseline"/>
              <w:rPr>
                <w:b/>
                <w:position w:val="-1"/>
                <w:sz w:val="20"/>
                <w:szCs w:val="20"/>
                <w:lang w:eastAsia="en-US"/>
              </w:rPr>
            </w:pPr>
            <w:r w:rsidRPr="000E032A">
              <w:rPr>
                <w:b/>
                <w:position w:val="-1"/>
                <w:sz w:val="20"/>
                <w:szCs w:val="20"/>
                <w:lang w:eastAsia="en-US"/>
              </w:rPr>
              <w:t xml:space="preserve">1-бап. Осы </w:t>
            </w:r>
            <w:proofErr w:type="spellStart"/>
            <w:r w:rsidRPr="000E032A">
              <w:rPr>
                <w:b/>
                <w:position w:val="-1"/>
                <w:sz w:val="20"/>
                <w:szCs w:val="20"/>
                <w:lang w:eastAsia="en-US"/>
              </w:rPr>
              <w:t>Заңда</w:t>
            </w:r>
            <w:proofErr w:type="spellEnd"/>
            <w:r w:rsidRPr="000E032A">
              <w:rPr>
                <w:b/>
                <w:position w:val="-1"/>
                <w:sz w:val="20"/>
                <w:szCs w:val="20"/>
                <w:lang w:eastAsia="en-US"/>
              </w:rPr>
              <w:t xml:space="preserve"> </w:t>
            </w:r>
            <w:proofErr w:type="spellStart"/>
            <w:r w:rsidRPr="000E032A">
              <w:rPr>
                <w:b/>
                <w:position w:val="-1"/>
                <w:sz w:val="20"/>
                <w:szCs w:val="20"/>
                <w:lang w:eastAsia="en-US"/>
              </w:rPr>
              <w:t>пайдаланылатын</w:t>
            </w:r>
            <w:proofErr w:type="spellEnd"/>
            <w:r w:rsidRPr="000E032A">
              <w:rPr>
                <w:b/>
                <w:position w:val="-1"/>
                <w:sz w:val="20"/>
                <w:szCs w:val="20"/>
                <w:lang w:eastAsia="en-US"/>
              </w:rPr>
              <w:t xml:space="preserve"> </w:t>
            </w:r>
            <w:proofErr w:type="spellStart"/>
            <w:r w:rsidRPr="000E032A">
              <w:rPr>
                <w:b/>
                <w:position w:val="-1"/>
                <w:sz w:val="20"/>
                <w:szCs w:val="20"/>
                <w:lang w:eastAsia="en-US"/>
              </w:rPr>
              <w:t>негiзгi</w:t>
            </w:r>
            <w:proofErr w:type="spellEnd"/>
            <w:r w:rsidRPr="000E032A">
              <w:rPr>
                <w:b/>
                <w:position w:val="-1"/>
                <w:sz w:val="20"/>
                <w:szCs w:val="20"/>
                <w:lang w:eastAsia="en-US"/>
              </w:rPr>
              <w:t xml:space="preserve"> </w:t>
            </w:r>
            <w:proofErr w:type="spellStart"/>
            <w:r w:rsidRPr="000E032A">
              <w:rPr>
                <w:b/>
                <w:position w:val="-1"/>
                <w:sz w:val="20"/>
                <w:szCs w:val="20"/>
                <w:lang w:eastAsia="en-US"/>
              </w:rPr>
              <w:t>ұғымдар</w:t>
            </w:r>
            <w:proofErr w:type="spellEnd"/>
          </w:p>
          <w:p w14:paraId="577F9515" w14:textId="77777777" w:rsidR="00663E00" w:rsidRPr="000E032A" w:rsidRDefault="00401539">
            <w:pPr>
              <w:pStyle w:val="af2"/>
              <w:spacing w:before="0" w:beforeAutospacing="0" w:after="210" w:afterAutospacing="0" w:line="228" w:lineRule="atLeast"/>
              <w:textAlignment w:val="baseline"/>
              <w:rPr>
                <w:bCs/>
                <w:position w:val="-1"/>
                <w:sz w:val="20"/>
                <w:szCs w:val="20"/>
                <w:lang w:eastAsia="en-US"/>
              </w:rPr>
            </w:pPr>
            <w:r w:rsidRPr="000E032A">
              <w:rPr>
                <w:bCs/>
                <w:position w:val="-1"/>
                <w:sz w:val="20"/>
                <w:szCs w:val="20"/>
                <w:lang w:eastAsia="en-US"/>
              </w:rPr>
              <w:t xml:space="preserve">Осы </w:t>
            </w:r>
            <w:proofErr w:type="spellStart"/>
            <w:r w:rsidRPr="000E032A">
              <w:rPr>
                <w:bCs/>
                <w:position w:val="-1"/>
                <w:sz w:val="20"/>
                <w:szCs w:val="20"/>
                <w:lang w:eastAsia="en-US"/>
              </w:rPr>
              <w:t>Заңда</w:t>
            </w:r>
            <w:proofErr w:type="spellEnd"/>
            <w:r w:rsidRPr="000E032A">
              <w:rPr>
                <w:bCs/>
                <w:position w:val="-1"/>
                <w:sz w:val="20"/>
                <w:szCs w:val="20"/>
                <w:lang w:eastAsia="en-US"/>
              </w:rPr>
              <w:t xml:space="preserve"> </w:t>
            </w:r>
            <w:proofErr w:type="spellStart"/>
            <w:r w:rsidRPr="000E032A">
              <w:rPr>
                <w:bCs/>
                <w:position w:val="-1"/>
                <w:sz w:val="20"/>
                <w:szCs w:val="20"/>
                <w:lang w:eastAsia="en-US"/>
              </w:rPr>
              <w:t>мынадай</w:t>
            </w:r>
            <w:proofErr w:type="spellEnd"/>
            <w:r w:rsidRPr="000E032A">
              <w:rPr>
                <w:bCs/>
                <w:position w:val="-1"/>
                <w:sz w:val="20"/>
                <w:szCs w:val="20"/>
                <w:lang w:eastAsia="en-US"/>
              </w:rPr>
              <w:t xml:space="preserve"> </w:t>
            </w:r>
            <w:proofErr w:type="spellStart"/>
            <w:r w:rsidRPr="000E032A">
              <w:rPr>
                <w:bCs/>
                <w:position w:val="-1"/>
                <w:sz w:val="20"/>
                <w:szCs w:val="20"/>
                <w:lang w:eastAsia="en-US"/>
              </w:rPr>
              <w:t>негізгі</w:t>
            </w:r>
            <w:proofErr w:type="spellEnd"/>
            <w:r w:rsidRPr="000E032A">
              <w:rPr>
                <w:bCs/>
                <w:position w:val="-1"/>
                <w:sz w:val="20"/>
                <w:szCs w:val="20"/>
                <w:lang w:eastAsia="en-US"/>
              </w:rPr>
              <w:t xml:space="preserve"> </w:t>
            </w:r>
            <w:proofErr w:type="spellStart"/>
            <w:r w:rsidRPr="000E032A">
              <w:rPr>
                <w:bCs/>
                <w:position w:val="-1"/>
                <w:sz w:val="20"/>
                <w:szCs w:val="20"/>
                <w:lang w:eastAsia="en-US"/>
              </w:rPr>
              <w:t>ұғымдар</w:t>
            </w:r>
            <w:proofErr w:type="spellEnd"/>
            <w:r w:rsidRPr="000E032A">
              <w:rPr>
                <w:bCs/>
                <w:position w:val="-1"/>
                <w:sz w:val="20"/>
                <w:szCs w:val="20"/>
                <w:lang w:eastAsia="en-US"/>
              </w:rPr>
              <w:t xml:space="preserve"> </w:t>
            </w:r>
            <w:proofErr w:type="spellStart"/>
            <w:r w:rsidRPr="000E032A">
              <w:rPr>
                <w:bCs/>
                <w:position w:val="-1"/>
                <w:sz w:val="20"/>
                <w:szCs w:val="20"/>
                <w:lang w:eastAsia="en-US"/>
              </w:rPr>
              <w:t>пайдаланылады</w:t>
            </w:r>
            <w:proofErr w:type="spellEnd"/>
            <w:r w:rsidRPr="000E032A">
              <w:rPr>
                <w:bCs/>
                <w:position w:val="-1"/>
                <w:sz w:val="20"/>
                <w:szCs w:val="20"/>
                <w:lang w:eastAsia="en-US"/>
              </w:rPr>
              <w:t>:</w:t>
            </w:r>
          </w:p>
          <w:p w14:paraId="548724BD" w14:textId="77777777" w:rsidR="00663E00" w:rsidRPr="000E032A" w:rsidRDefault="00401539">
            <w:pPr>
              <w:spacing w:after="0" w:line="240" w:lineRule="auto"/>
              <w:ind w:leftChars="0" w:firstLineChars="0" w:firstLine="0"/>
              <w:jc w:val="both"/>
              <w:rPr>
                <w:rFonts w:ascii="Times New Roman" w:eastAsia="Times New Roman" w:hAnsi="Times New Roman" w:cs="Times New Roman"/>
                <w:bCs/>
                <w:sz w:val="20"/>
                <w:szCs w:val="20"/>
              </w:rPr>
            </w:pPr>
            <w:r w:rsidRPr="000E032A">
              <w:rPr>
                <w:rFonts w:ascii="Times New Roman" w:eastAsia="Times New Roman" w:hAnsi="Times New Roman" w:cs="Times New Roman"/>
                <w:bCs/>
                <w:sz w:val="20"/>
                <w:szCs w:val="20"/>
              </w:rPr>
              <w:t>…</w:t>
            </w:r>
          </w:p>
          <w:p w14:paraId="5F9945E4" w14:textId="77777777" w:rsidR="00663E00" w:rsidRPr="000E032A" w:rsidRDefault="00401539">
            <w:pPr>
              <w:spacing w:after="0" w:line="240" w:lineRule="auto"/>
              <w:ind w:leftChars="0" w:firstLineChars="0" w:firstLine="0"/>
              <w:jc w:val="both"/>
              <w:rPr>
                <w:rFonts w:ascii="Times New Roman" w:eastAsia="Times New Roman" w:hAnsi="Times New Roman" w:cs="Times New Roman"/>
                <w:b/>
                <w:sz w:val="20"/>
                <w:szCs w:val="20"/>
              </w:rPr>
            </w:pPr>
            <w:r w:rsidRPr="000E032A">
              <w:rPr>
                <w:rFonts w:ascii="Times New Roman" w:eastAsia="Times New Roman" w:hAnsi="Times New Roman" w:cs="Times New Roman"/>
                <w:bCs/>
                <w:sz w:val="20"/>
                <w:szCs w:val="20"/>
              </w:rPr>
              <w:t>31-6)</w:t>
            </w:r>
            <w:r w:rsidRPr="000E032A">
              <w:rPr>
                <w:sz w:val="20"/>
                <w:szCs w:val="20"/>
              </w:rPr>
              <w:t xml:space="preserve"> </w:t>
            </w:r>
            <w:proofErr w:type="spellStart"/>
            <w:r w:rsidRPr="000E032A">
              <w:rPr>
                <w:rFonts w:ascii="Times New Roman" w:eastAsia="Times New Roman" w:hAnsi="Times New Roman" w:cs="Times New Roman"/>
                <w:position w:val="0"/>
                <w:sz w:val="20"/>
                <w:szCs w:val="20"/>
              </w:rPr>
              <w:t>электр</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қуатының</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нарығы</w:t>
            </w:r>
            <w:proofErr w:type="spellEnd"/>
            <w:r w:rsidRPr="000E032A">
              <w:rPr>
                <w:rFonts w:ascii="Times New Roman" w:eastAsia="Times New Roman" w:hAnsi="Times New Roman" w:cs="Times New Roman"/>
                <w:position w:val="0"/>
                <w:sz w:val="20"/>
                <w:szCs w:val="20"/>
              </w:rPr>
              <w:t xml:space="preserve"> – энергия </w:t>
            </w:r>
            <w:proofErr w:type="spellStart"/>
            <w:r w:rsidRPr="000E032A">
              <w:rPr>
                <w:rFonts w:ascii="Times New Roman" w:eastAsia="Times New Roman" w:hAnsi="Times New Roman" w:cs="Times New Roman"/>
                <w:position w:val="0"/>
                <w:sz w:val="20"/>
                <w:szCs w:val="20"/>
              </w:rPr>
              <w:t>өндіруші</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ұйымдардың</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генерациялайтын</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жабдықты</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электр</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энергиясын</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өндіруге</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әзірлігі</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жағдайында</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ұстап</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тұруға</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бұрыннан</w:t>
            </w:r>
            <w:proofErr w:type="spellEnd"/>
            <w:r w:rsidRPr="000E032A">
              <w:rPr>
                <w:rFonts w:ascii="Times New Roman" w:eastAsia="Times New Roman" w:hAnsi="Times New Roman" w:cs="Times New Roman"/>
                <w:position w:val="0"/>
                <w:sz w:val="20"/>
                <w:szCs w:val="20"/>
              </w:rPr>
              <w:t xml:space="preserve"> бар </w:t>
            </w:r>
            <w:proofErr w:type="spellStart"/>
            <w:r w:rsidRPr="000E032A">
              <w:rPr>
                <w:rFonts w:ascii="Times New Roman" w:eastAsia="Times New Roman" w:hAnsi="Times New Roman" w:cs="Times New Roman"/>
                <w:position w:val="0"/>
                <w:sz w:val="20"/>
                <w:szCs w:val="20"/>
              </w:rPr>
              <w:t>өндірістік</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активтерді</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жаңартуға</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ұстап</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тұруға</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реконструкциялауға</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және</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техникалық</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қайта</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жарақтандыруға</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сондай-ақ</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оларды</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құруға</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байланысты</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электр</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энергиясының</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көтерме</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сауда</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нарығы</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субъектілері</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арасындағы</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өзара</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қарым-қатынастар</w:t>
            </w:r>
            <w:proofErr w:type="spellEnd"/>
            <w:r w:rsidRPr="000E032A">
              <w:rPr>
                <w:rFonts w:ascii="Times New Roman" w:eastAsia="Times New Roman" w:hAnsi="Times New Roman" w:cs="Times New Roman"/>
                <w:position w:val="0"/>
                <w:sz w:val="20"/>
                <w:szCs w:val="20"/>
              </w:rPr>
              <w:t xml:space="preserve"> </w:t>
            </w:r>
            <w:proofErr w:type="spellStart"/>
            <w:r w:rsidRPr="000E032A">
              <w:rPr>
                <w:rFonts w:ascii="Times New Roman" w:eastAsia="Times New Roman" w:hAnsi="Times New Roman" w:cs="Times New Roman"/>
                <w:position w:val="0"/>
                <w:sz w:val="20"/>
                <w:szCs w:val="20"/>
              </w:rPr>
              <w:t>жүйесі</w:t>
            </w:r>
            <w:proofErr w:type="spellEnd"/>
            <w:r w:rsidRPr="000E032A">
              <w:rPr>
                <w:rFonts w:ascii="Times New Roman" w:eastAsia="Times New Roman" w:hAnsi="Times New Roman" w:cs="Times New Roman"/>
                <w:position w:val="0"/>
                <w:sz w:val="20"/>
                <w:szCs w:val="20"/>
              </w:rPr>
              <w:t>;</w:t>
            </w:r>
          </w:p>
        </w:tc>
        <w:tc>
          <w:tcPr>
            <w:tcW w:w="5103" w:type="dxa"/>
            <w:shd w:val="clear" w:color="auto" w:fill="FFFFFF"/>
          </w:tcPr>
          <w:p w14:paraId="161B36DD" w14:textId="77777777" w:rsidR="00663E00" w:rsidRPr="000E032A" w:rsidRDefault="00401539">
            <w:pPr>
              <w:pStyle w:val="af2"/>
              <w:spacing w:before="0" w:beforeAutospacing="0" w:after="210" w:afterAutospacing="0" w:line="228" w:lineRule="atLeast"/>
              <w:textAlignment w:val="baseline"/>
              <w:rPr>
                <w:b/>
                <w:position w:val="-1"/>
                <w:sz w:val="20"/>
                <w:szCs w:val="20"/>
                <w:lang w:eastAsia="en-US"/>
              </w:rPr>
            </w:pPr>
            <w:r w:rsidRPr="000E032A">
              <w:rPr>
                <w:b/>
                <w:position w:val="-1"/>
                <w:sz w:val="20"/>
                <w:szCs w:val="20"/>
                <w:lang w:eastAsia="en-US"/>
              </w:rPr>
              <w:t xml:space="preserve">1-бап. Осы </w:t>
            </w:r>
            <w:proofErr w:type="spellStart"/>
            <w:r w:rsidRPr="000E032A">
              <w:rPr>
                <w:b/>
                <w:position w:val="-1"/>
                <w:sz w:val="20"/>
                <w:szCs w:val="20"/>
                <w:lang w:eastAsia="en-US"/>
              </w:rPr>
              <w:t>Заңда</w:t>
            </w:r>
            <w:proofErr w:type="spellEnd"/>
            <w:r w:rsidRPr="000E032A">
              <w:rPr>
                <w:b/>
                <w:position w:val="-1"/>
                <w:sz w:val="20"/>
                <w:szCs w:val="20"/>
                <w:lang w:eastAsia="en-US"/>
              </w:rPr>
              <w:t xml:space="preserve"> </w:t>
            </w:r>
            <w:proofErr w:type="spellStart"/>
            <w:r w:rsidRPr="000E032A">
              <w:rPr>
                <w:b/>
                <w:position w:val="-1"/>
                <w:sz w:val="20"/>
                <w:szCs w:val="20"/>
                <w:lang w:eastAsia="en-US"/>
              </w:rPr>
              <w:t>пайдаланылатын</w:t>
            </w:r>
            <w:proofErr w:type="spellEnd"/>
            <w:r w:rsidRPr="000E032A">
              <w:rPr>
                <w:b/>
                <w:position w:val="-1"/>
                <w:sz w:val="20"/>
                <w:szCs w:val="20"/>
                <w:lang w:eastAsia="en-US"/>
              </w:rPr>
              <w:t xml:space="preserve"> </w:t>
            </w:r>
            <w:proofErr w:type="spellStart"/>
            <w:r w:rsidRPr="000E032A">
              <w:rPr>
                <w:b/>
                <w:position w:val="-1"/>
                <w:sz w:val="20"/>
                <w:szCs w:val="20"/>
                <w:lang w:eastAsia="en-US"/>
              </w:rPr>
              <w:t>негiзгi</w:t>
            </w:r>
            <w:proofErr w:type="spellEnd"/>
            <w:r w:rsidRPr="000E032A">
              <w:rPr>
                <w:b/>
                <w:position w:val="-1"/>
                <w:sz w:val="20"/>
                <w:szCs w:val="20"/>
                <w:lang w:eastAsia="en-US"/>
              </w:rPr>
              <w:t xml:space="preserve"> </w:t>
            </w:r>
            <w:proofErr w:type="spellStart"/>
            <w:r w:rsidRPr="000E032A">
              <w:rPr>
                <w:b/>
                <w:position w:val="-1"/>
                <w:sz w:val="20"/>
                <w:szCs w:val="20"/>
                <w:lang w:eastAsia="en-US"/>
              </w:rPr>
              <w:t>ұғымдар</w:t>
            </w:r>
            <w:proofErr w:type="spellEnd"/>
          </w:p>
          <w:p w14:paraId="2D147981" w14:textId="77777777" w:rsidR="00663E00" w:rsidRPr="000E032A" w:rsidRDefault="00401539">
            <w:pPr>
              <w:pStyle w:val="af2"/>
              <w:spacing w:before="0" w:beforeAutospacing="0" w:after="210" w:afterAutospacing="0" w:line="228" w:lineRule="atLeast"/>
              <w:textAlignment w:val="baseline"/>
              <w:rPr>
                <w:bCs/>
                <w:position w:val="-1"/>
                <w:sz w:val="20"/>
                <w:szCs w:val="20"/>
                <w:lang w:eastAsia="en-US"/>
              </w:rPr>
            </w:pPr>
            <w:r w:rsidRPr="000E032A">
              <w:rPr>
                <w:bCs/>
                <w:position w:val="-1"/>
                <w:sz w:val="20"/>
                <w:szCs w:val="20"/>
                <w:lang w:eastAsia="en-US"/>
              </w:rPr>
              <w:t xml:space="preserve">Осы </w:t>
            </w:r>
            <w:proofErr w:type="spellStart"/>
            <w:r w:rsidRPr="000E032A">
              <w:rPr>
                <w:bCs/>
                <w:position w:val="-1"/>
                <w:sz w:val="20"/>
                <w:szCs w:val="20"/>
                <w:lang w:eastAsia="en-US"/>
              </w:rPr>
              <w:t>Заңда</w:t>
            </w:r>
            <w:proofErr w:type="spellEnd"/>
            <w:r w:rsidRPr="000E032A">
              <w:rPr>
                <w:bCs/>
                <w:position w:val="-1"/>
                <w:sz w:val="20"/>
                <w:szCs w:val="20"/>
                <w:lang w:eastAsia="en-US"/>
              </w:rPr>
              <w:t xml:space="preserve"> </w:t>
            </w:r>
            <w:proofErr w:type="spellStart"/>
            <w:r w:rsidRPr="000E032A">
              <w:rPr>
                <w:bCs/>
                <w:position w:val="-1"/>
                <w:sz w:val="20"/>
                <w:szCs w:val="20"/>
                <w:lang w:eastAsia="en-US"/>
              </w:rPr>
              <w:t>мынадай</w:t>
            </w:r>
            <w:proofErr w:type="spellEnd"/>
            <w:r w:rsidRPr="000E032A">
              <w:rPr>
                <w:bCs/>
                <w:position w:val="-1"/>
                <w:sz w:val="20"/>
                <w:szCs w:val="20"/>
                <w:lang w:eastAsia="en-US"/>
              </w:rPr>
              <w:t xml:space="preserve"> </w:t>
            </w:r>
            <w:proofErr w:type="spellStart"/>
            <w:r w:rsidRPr="000E032A">
              <w:rPr>
                <w:bCs/>
                <w:position w:val="-1"/>
                <w:sz w:val="20"/>
                <w:szCs w:val="20"/>
                <w:lang w:eastAsia="en-US"/>
              </w:rPr>
              <w:t>негізгі</w:t>
            </w:r>
            <w:proofErr w:type="spellEnd"/>
            <w:r w:rsidRPr="000E032A">
              <w:rPr>
                <w:bCs/>
                <w:position w:val="-1"/>
                <w:sz w:val="20"/>
                <w:szCs w:val="20"/>
                <w:lang w:eastAsia="en-US"/>
              </w:rPr>
              <w:t xml:space="preserve"> </w:t>
            </w:r>
            <w:proofErr w:type="spellStart"/>
            <w:r w:rsidRPr="000E032A">
              <w:rPr>
                <w:bCs/>
                <w:position w:val="-1"/>
                <w:sz w:val="20"/>
                <w:szCs w:val="20"/>
                <w:lang w:eastAsia="en-US"/>
              </w:rPr>
              <w:t>ұғымдар</w:t>
            </w:r>
            <w:proofErr w:type="spellEnd"/>
            <w:r w:rsidRPr="000E032A">
              <w:rPr>
                <w:bCs/>
                <w:position w:val="-1"/>
                <w:sz w:val="20"/>
                <w:szCs w:val="20"/>
                <w:lang w:eastAsia="en-US"/>
              </w:rPr>
              <w:t xml:space="preserve"> </w:t>
            </w:r>
            <w:proofErr w:type="spellStart"/>
            <w:r w:rsidRPr="000E032A">
              <w:rPr>
                <w:bCs/>
                <w:position w:val="-1"/>
                <w:sz w:val="20"/>
                <w:szCs w:val="20"/>
                <w:lang w:eastAsia="en-US"/>
              </w:rPr>
              <w:t>пайдаланылады</w:t>
            </w:r>
            <w:proofErr w:type="spellEnd"/>
            <w:r w:rsidRPr="000E032A">
              <w:rPr>
                <w:bCs/>
                <w:position w:val="-1"/>
                <w:sz w:val="20"/>
                <w:szCs w:val="20"/>
                <w:lang w:eastAsia="en-US"/>
              </w:rPr>
              <w:t>:</w:t>
            </w:r>
          </w:p>
          <w:p w14:paraId="05860CB4" w14:textId="77777777" w:rsidR="00663E00" w:rsidRPr="000E032A" w:rsidRDefault="00401539">
            <w:pPr>
              <w:spacing w:after="0" w:line="240" w:lineRule="auto"/>
              <w:ind w:leftChars="0" w:firstLineChars="0" w:firstLine="0"/>
              <w:jc w:val="both"/>
              <w:rPr>
                <w:rFonts w:ascii="Times New Roman" w:eastAsia="Times New Roman" w:hAnsi="Times New Roman" w:cs="Times New Roman"/>
                <w:bCs/>
                <w:sz w:val="20"/>
                <w:szCs w:val="20"/>
              </w:rPr>
            </w:pPr>
            <w:r w:rsidRPr="000E032A">
              <w:rPr>
                <w:rFonts w:ascii="Times New Roman" w:eastAsia="Times New Roman" w:hAnsi="Times New Roman" w:cs="Times New Roman"/>
                <w:bCs/>
                <w:sz w:val="20"/>
                <w:szCs w:val="20"/>
              </w:rPr>
              <w:t>…</w:t>
            </w:r>
          </w:p>
          <w:p w14:paraId="509EDAB3" w14:textId="5CF5CF71" w:rsidR="00324E9C" w:rsidRPr="00324E9C" w:rsidRDefault="00324E9C" w:rsidP="00324E9C">
            <w:pPr>
              <w:spacing w:after="0" w:line="240" w:lineRule="auto"/>
              <w:ind w:leftChars="0" w:firstLineChars="0" w:firstLine="0"/>
              <w:jc w:val="both"/>
              <w:rPr>
                <w:rFonts w:ascii="Times New Roman" w:eastAsia="Times New Roman" w:hAnsi="Times New Roman" w:cs="Times New Roman"/>
                <w:bCs/>
                <w:sz w:val="20"/>
                <w:szCs w:val="20"/>
                <w:lang w:val="kk-KZ"/>
              </w:rPr>
            </w:pPr>
            <w:r w:rsidRPr="00324E9C">
              <w:rPr>
                <w:rFonts w:ascii="Times New Roman" w:eastAsia="Times New Roman" w:hAnsi="Times New Roman" w:cs="Times New Roman"/>
                <w:bCs/>
                <w:sz w:val="20"/>
                <w:szCs w:val="20"/>
                <w:lang w:val="kk-KZ"/>
              </w:rPr>
              <w:t xml:space="preserve">31-6) электр қуатының нарығы – энергия өндіруші ұйымдардың генерациялайтын жабдықты электр энергиясын өндіруге, жинақтауға, сақтауға әзірлігі жағдайында ұстап тұруға, бұрыннан бар өндірістік активтерді жаңартуға, ұстап тұруға, реконструкциялауға және техникалық қайта жарақтандыруға, сондай-ақ оларды құруға байланысты электр энергиясының көтерме сауда нарығы субъектілері мен электр энергиясын жинақтау жүйелерін салу бойынша аукциондық сауда-саттықтың жеңімпаздары болып табылатын электр энергиясын жинақтау жүйелерінің операторларының арасындағы өзара </w:t>
            </w:r>
          </w:p>
          <w:p w14:paraId="58D2B15F" w14:textId="7938EC33" w:rsidR="00663E00" w:rsidRPr="000E032A" w:rsidRDefault="00324E9C" w:rsidP="00324E9C">
            <w:pPr>
              <w:spacing w:after="0" w:line="240" w:lineRule="auto"/>
              <w:ind w:leftChars="0" w:firstLineChars="0" w:firstLine="0"/>
              <w:jc w:val="both"/>
              <w:rPr>
                <w:rFonts w:ascii="Times New Roman" w:eastAsia="Times New Roman" w:hAnsi="Times New Roman" w:cs="Times New Roman"/>
                <w:bCs/>
                <w:sz w:val="20"/>
                <w:szCs w:val="20"/>
              </w:rPr>
            </w:pPr>
            <w:r w:rsidRPr="00324E9C">
              <w:rPr>
                <w:rFonts w:ascii="Times New Roman" w:eastAsia="Times New Roman" w:hAnsi="Times New Roman" w:cs="Times New Roman"/>
                <w:bCs/>
                <w:sz w:val="20"/>
                <w:szCs w:val="20"/>
                <w:lang w:val="kk-KZ"/>
              </w:rPr>
              <w:t>қарым-қатынастар жүйесі;»</w:t>
            </w:r>
          </w:p>
        </w:tc>
        <w:tc>
          <w:tcPr>
            <w:tcW w:w="3342" w:type="dxa"/>
            <w:shd w:val="clear" w:color="auto" w:fill="FFFFFF"/>
          </w:tcPr>
          <w:p w14:paraId="25EB6EAB" w14:textId="77777777" w:rsidR="00663E00" w:rsidRPr="000E032A"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r w:rsidRPr="000E032A">
              <w:rPr>
                <w:rFonts w:ascii="Times New Roman" w:eastAsia="Times New Roman" w:hAnsi="Times New Roman" w:cs="Times New Roman"/>
                <w:color w:val="000000"/>
                <w:position w:val="0"/>
                <w:sz w:val="20"/>
                <w:szCs w:val="20"/>
              </w:rPr>
              <w:t xml:space="preserve">Энергия </w:t>
            </w:r>
            <w:r w:rsidRPr="000E032A">
              <w:rPr>
                <w:rFonts w:ascii="Times New Roman" w:eastAsia="Times New Roman" w:hAnsi="Times New Roman" w:cs="Times New Roman"/>
                <w:color w:val="000000"/>
                <w:position w:val="0"/>
                <w:sz w:val="20"/>
                <w:szCs w:val="20"/>
                <w:lang w:val="kk-KZ"/>
              </w:rPr>
              <w:t>жинақтау</w:t>
            </w:r>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жүйелерінің</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жұмысына</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қатысты</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мәселелерді</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реттеу</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мақсатында</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Ол</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электр</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энергиясы</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нарығында</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инвестицияның</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қайтарылуын</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қамтамасыз</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ететін</w:t>
            </w:r>
            <w:proofErr w:type="spellEnd"/>
            <w:r w:rsidRPr="000E032A">
              <w:rPr>
                <w:rFonts w:ascii="Times New Roman" w:eastAsia="Times New Roman" w:hAnsi="Times New Roman" w:cs="Times New Roman"/>
                <w:color w:val="000000"/>
                <w:position w:val="0"/>
                <w:sz w:val="20"/>
                <w:szCs w:val="20"/>
              </w:rPr>
              <w:t xml:space="preserve"> ЭСЖ </w:t>
            </w:r>
            <w:proofErr w:type="spellStart"/>
            <w:r w:rsidRPr="000E032A">
              <w:rPr>
                <w:rFonts w:ascii="Times New Roman" w:eastAsia="Times New Roman" w:hAnsi="Times New Roman" w:cs="Times New Roman"/>
                <w:color w:val="000000"/>
                <w:position w:val="0"/>
                <w:sz w:val="20"/>
                <w:szCs w:val="20"/>
              </w:rPr>
              <w:t>жобаларын</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іске</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асыру</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мақсатында</w:t>
            </w:r>
            <w:proofErr w:type="spellEnd"/>
            <w:r w:rsidRPr="000E032A">
              <w:rPr>
                <w:rFonts w:ascii="Times New Roman" w:eastAsia="Times New Roman" w:hAnsi="Times New Roman" w:cs="Times New Roman"/>
                <w:color w:val="000000"/>
                <w:position w:val="0"/>
                <w:sz w:val="20"/>
                <w:szCs w:val="20"/>
              </w:rPr>
              <w:t xml:space="preserve"> </w:t>
            </w:r>
            <w:proofErr w:type="spellStart"/>
            <w:r w:rsidRPr="000E032A">
              <w:rPr>
                <w:rFonts w:ascii="Times New Roman" w:eastAsia="Times New Roman" w:hAnsi="Times New Roman" w:cs="Times New Roman"/>
                <w:color w:val="000000"/>
                <w:position w:val="0"/>
                <w:sz w:val="20"/>
                <w:szCs w:val="20"/>
              </w:rPr>
              <w:t>енгізілуде</w:t>
            </w:r>
            <w:proofErr w:type="spellEnd"/>
            <w:r w:rsidRPr="000E032A">
              <w:rPr>
                <w:rFonts w:ascii="Times New Roman" w:eastAsia="Times New Roman" w:hAnsi="Times New Roman" w:cs="Times New Roman"/>
                <w:color w:val="000000"/>
                <w:position w:val="0"/>
                <w:sz w:val="20"/>
                <w:szCs w:val="20"/>
              </w:rPr>
              <w:t>.</w:t>
            </w:r>
          </w:p>
        </w:tc>
      </w:tr>
      <w:tr w:rsidR="00663E00" w:rsidRPr="00BC63F2" w14:paraId="084E65B5" w14:textId="77777777">
        <w:trPr>
          <w:gridAfter w:val="1"/>
          <w:wAfter w:w="6" w:type="dxa"/>
        </w:trPr>
        <w:tc>
          <w:tcPr>
            <w:tcW w:w="526" w:type="dxa"/>
            <w:shd w:val="clear" w:color="auto" w:fill="FFFFFF"/>
          </w:tcPr>
          <w:p w14:paraId="51AD7607" w14:textId="43E3151B" w:rsidR="00663E00" w:rsidRPr="00311635" w:rsidRDefault="00311635">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701" w:type="dxa"/>
            <w:shd w:val="clear" w:color="auto" w:fill="FFFFFF"/>
          </w:tcPr>
          <w:p w14:paraId="0695CAFB"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1-баптың жаңа 31-10) тармақшасы</w:t>
            </w:r>
          </w:p>
        </w:tc>
        <w:tc>
          <w:tcPr>
            <w:tcW w:w="4536" w:type="dxa"/>
            <w:shd w:val="clear" w:color="auto" w:fill="FFFFFF"/>
          </w:tcPr>
          <w:p w14:paraId="3B98A9E5" w14:textId="77777777" w:rsidR="00663E00" w:rsidRDefault="00401539">
            <w:pPr>
              <w:pStyle w:val="af2"/>
              <w:spacing w:before="0" w:beforeAutospacing="0" w:after="0" w:afterAutospacing="0"/>
              <w:textAlignment w:val="baseline"/>
              <w:rPr>
                <w:b/>
                <w:position w:val="-1"/>
                <w:sz w:val="20"/>
                <w:szCs w:val="20"/>
                <w:lang w:val="kk-KZ" w:eastAsia="en-US"/>
              </w:rPr>
            </w:pPr>
            <w:r>
              <w:rPr>
                <w:b/>
                <w:position w:val="-1"/>
                <w:sz w:val="20"/>
                <w:szCs w:val="20"/>
                <w:lang w:val="kk-KZ" w:eastAsia="en-US"/>
              </w:rPr>
              <w:t>1-бап. Осы Заңда пайдаланылатын негiзгi ұғымдар</w:t>
            </w:r>
          </w:p>
          <w:p w14:paraId="6ABA7E32" w14:textId="77777777" w:rsidR="00663E00" w:rsidRDefault="00401539">
            <w:pPr>
              <w:pStyle w:val="af2"/>
              <w:spacing w:before="0" w:beforeAutospacing="0" w:after="0" w:afterAutospacing="0"/>
              <w:textAlignment w:val="baseline"/>
              <w:rPr>
                <w:bCs/>
                <w:position w:val="-1"/>
                <w:sz w:val="20"/>
                <w:szCs w:val="20"/>
                <w:lang w:val="kk-KZ" w:eastAsia="en-US"/>
              </w:rPr>
            </w:pPr>
            <w:r>
              <w:rPr>
                <w:bCs/>
                <w:position w:val="-1"/>
                <w:sz w:val="20"/>
                <w:szCs w:val="20"/>
                <w:lang w:val="kk-KZ" w:eastAsia="en-US"/>
              </w:rPr>
              <w:t>Осы Заңда мынадай негізгі ұғымдар пайдаланылады:</w:t>
            </w:r>
          </w:p>
          <w:p w14:paraId="0F88335C"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7727192D"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Cs/>
                <w:sz w:val="20"/>
                <w:szCs w:val="20"/>
              </w:rPr>
              <w:t xml:space="preserve">31-10) </w:t>
            </w:r>
            <w:proofErr w:type="spellStart"/>
            <w:r>
              <w:rPr>
                <w:rFonts w:ascii="Times New Roman" w:eastAsia="Times New Roman" w:hAnsi="Times New Roman" w:cs="Times New Roman"/>
                <w:bCs/>
                <w:sz w:val="20"/>
                <w:szCs w:val="20"/>
              </w:rPr>
              <w:t>Жо</w:t>
            </w:r>
            <w:proofErr w:type="spellEnd"/>
            <w:r>
              <w:rPr>
                <w:rFonts w:ascii="Times New Roman" w:eastAsia="Times New Roman" w:hAnsi="Times New Roman" w:cs="Times New Roman"/>
                <w:bCs/>
                <w:sz w:val="20"/>
                <w:szCs w:val="20"/>
                <w:lang w:val="kk-KZ"/>
              </w:rPr>
              <w:t>қ</w:t>
            </w:r>
          </w:p>
        </w:tc>
        <w:tc>
          <w:tcPr>
            <w:tcW w:w="5103" w:type="dxa"/>
            <w:shd w:val="clear" w:color="auto" w:fill="FFFFFF"/>
          </w:tcPr>
          <w:p w14:paraId="31FDBB80" w14:textId="77777777" w:rsidR="00663E00" w:rsidRDefault="00401539">
            <w:pPr>
              <w:pStyle w:val="af2"/>
              <w:spacing w:before="0" w:beforeAutospacing="0" w:after="0" w:afterAutospacing="0"/>
              <w:textAlignment w:val="baseline"/>
              <w:rPr>
                <w:b/>
                <w:position w:val="-1"/>
                <w:sz w:val="20"/>
                <w:szCs w:val="20"/>
                <w:lang w:val="kk-KZ" w:eastAsia="en-US"/>
              </w:rPr>
            </w:pPr>
            <w:r>
              <w:rPr>
                <w:b/>
                <w:position w:val="-1"/>
                <w:sz w:val="20"/>
                <w:szCs w:val="20"/>
                <w:lang w:val="kk-KZ" w:eastAsia="en-US"/>
              </w:rPr>
              <w:t>1-бап. Осы Заңда пайдаланылатын негiзгi ұғымдар</w:t>
            </w:r>
          </w:p>
          <w:p w14:paraId="6E0EE38E" w14:textId="77777777" w:rsidR="00663E00" w:rsidRDefault="00401539">
            <w:pPr>
              <w:pStyle w:val="af2"/>
              <w:spacing w:before="0" w:beforeAutospacing="0" w:after="0" w:afterAutospacing="0"/>
              <w:textAlignment w:val="baseline"/>
              <w:rPr>
                <w:bCs/>
                <w:position w:val="-1"/>
                <w:sz w:val="20"/>
                <w:szCs w:val="20"/>
                <w:lang w:val="kk-KZ" w:eastAsia="en-US"/>
              </w:rPr>
            </w:pPr>
            <w:r>
              <w:rPr>
                <w:bCs/>
                <w:position w:val="-1"/>
                <w:sz w:val="20"/>
                <w:szCs w:val="20"/>
                <w:lang w:val="kk-KZ" w:eastAsia="en-US"/>
              </w:rPr>
              <w:t>Осы Заңда мынадай негізгі ұғымдар пайдаланылады:</w:t>
            </w:r>
          </w:p>
          <w:p w14:paraId="4C3CB86B"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w:t>
            </w:r>
          </w:p>
          <w:p w14:paraId="507BC832"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lang w:val="kk-KZ"/>
              </w:rPr>
            </w:pPr>
          </w:p>
          <w:p w14:paraId="37BC1283"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lang w:val="kk-KZ"/>
              </w:rPr>
            </w:pPr>
          </w:p>
          <w:p w14:paraId="451EF817" w14:textId="48223E01" w:rsidR="00663E00" w:rsidRDefault="00324E9C">
            <w:pPr>
              <w:spacing w:after="0" w:line="240" w:lineRule="auto"/>
              <w:ind w:leftChars="0" w:firstLineChars="0" w:firstLine="0"/>
              <w:jc w:val="both"/>
              <w:rPr>
                <w:rFonts w:ascii="Times New Roman" w:eastAsia="Times New Roman" w:hAnsi="Times New Roman" w:cs="Times New Roman"/>
                <w:b/>
                <w:sz w:val="20"/>
                <w:szCs w:val="20"/>
                <w:lang w:val="kk-KZ"/>
              </w:rPr>
            </w:pPr>
            <w:r w:rsidRPr="00324E9C">
              <w:rPr>
                <w:rFonts w:ascii="Times New Roman" w:eastAsia="Times New Roman" w:hAnsi="Times New Roman" w:cs="Times New Roman"/>
                <w:bCs/>
                <w:sz w:val="20"/>
                <w:szCs w:val="20"/>
                <w:lang w:val="kk-KZ"/>
              </w:rPr>
              <w:t>31-10) электр энергиясын жинақтау жүйесі қуатының қолжетімді болуы үшін көрсетілетін қызмет – электр энергиясын жинақтау жүйесінің операторы бірыңғай сатып алушыға электр энергиясын жинақтау жүйесінің жүктемені көтеруге әзірлігін ұстап тұру үшін көрсететін қызмет;</w:t>
            </w:r>
          </w:p>
        </w:tc>
        <w:tc>
          <w:tcPr>
            <w:tcW w:w="3342" w:type="dxa"/>
            <w:shd w:val="clear" w:color="auto" w:fill="FFFFFF"/>
          </w:tcPr>
          <w:p w14:paraId="502075A7"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Энергия жинақтау жүйелерінің жұмысына қатысты мәселелерді реттеу мақсатында. Ол инвестицияны қамтамасыз ететін электр энергиясы нарығында ЭСЖ жобаларын іске асыру мақсатында енгізілуде.</w:t>
            </w:r>
          </w:p>
        </w:tc>
      </w:tr>
      <w:tr w:rsidR="00663E00" w:rsidRPr="00BC63F2" w14:paraId="5713B537" w14:textId="77777777">
        <w:trPr>
          <w:gridAfter w:val="1"/>
          <w:wAfter w:w="6" w:type="dxa"/>
        </w:trPr>
        <w:tc>
          <w:tcPr>
            <w:tcW w:w="526" w:type="dxa"/>
            <w:shd w:val="clear" w:color="auto" w:fill="FFFFFF"/>
          </w:tcPr>
          <w:p w14:paraId="42A082A8" w14:textId="13A2C27E" w:rsidR="00663E00" w:rsidRPr="00311635" w:rsidRDefault="00311635">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1701" w:type="dxa"/>
            <w:shd w:val="clear" w:color="auto" w:fill="FFFFFF"/>
          </w:tcPr>
          <w:p w14:paraId="22C13FD3"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1-баптың жаңа 31-11) тармақшасы</w:t>
            </w:r>
          </w:p>
        </w:tc>
        <w:tc>
          <w:tcPr>
            <w:tcW w:w="4536" w:type="dxa"/>
            <w:shd w:val="clear" w:color="auto" w:fill="FFFFFF"/>
          </w:tcPr>
          <w:p w14:paraId="6ABA3E7E" w14:textId="77777777" w:rsidR="00663E00" w:rsidRDefault="00401539">
            <w:pPr>
              <w:pStyle w:val="af2"/>
              <w:spacing w:before="0" w:beforeAutospacing="0" w:after="0" w:afterAutospacing="0"/>
              <w:textAlignment w:val="baseline"/>
              <w:rPr>
                <w:b/>
                <w:position w:val="-1"/>
                <w:sz w:val="20"/>
                <w:szCs w:val="20"/>
                <w:lang w:eastAsia="en-US"/>
              </w:rPr>
            </w:pPr>
            <w:r>
              <w:rPr>
                <w:b/>
                <w:position w:val="-1"/>
                <w:sz w:val="20"/>
                <w:szCs w:val="20"/>
                <w:lang w:eastAsia="en-US"/>
              </w:rPr>
              <w:t xml:space="preserve">1-бап. Осы </w:t>
            </w:r>
            <w:proofErr w:type="spellStart"/>
            <w:r>
              <w:rPr>
                <w:b/>
                <w:position w:val="-1"/>
                <w:sz w:val="20"/>
                <w:szCs w:val="20"/>
                <w:lang w:eastAsia="en-US"/>
              </w:rPr>
              <w:t>Заңда</w:t>
            </w:r>
            <w:proofErr w:type="spellEnd"/>
            <w:r>
              <w:rPr>
                <w:b/>
                <w:position w:val="-1"/>
                <w:sz w:val="20"/>
                <w:szCs w:val="20"/>
                <w:lang w:eastAsia="en-US"/>
              </w:rPr>
              <w:t xml:space="preserve"> </w:t>
            </w:r>
            <w:proofErr w:type="spellStart"/>
            <w:r>
              <w:rPr>
                <w:b/>
                <w:position w:val="-1"/>
                <w:sz w:val="20"/>
                <w:szCs w:val="20"/>
                <w:lang w:eastAsia="en-US"/>
              </w:rPr>
              <w:t>пайдаланылатын</w:t>
            </w:r>
            <w:proofErr w:type="spellEnd"/>
            <w:r>
              <w:rPr>
                <w:b/>
                <w:position w:val="-1"/>
                <w:sz w:val="20"/>
                <w:szCs w:val="20"/>
                <w:lang w:eastAsia="en-US"/>
              </w:rPr>
              <w:t xml:space="preserve"> </w:t>
            </w:r>
            <w:proofErr w:type="spellStart"/>
            <w:r>
              <w:rPr>
                <w:b/>
                <w:position w:val="-1"/>
                <w:sz w:val="20"/>
                <w:szCs w:val="20"/>
                <w:lang w:eastAsia="en-US"/>
              </w:rPr>
              <w:t>негiзгi</w:t>
            </w:r>
            <w:proofErr w:type="spellEnd"/>
            <w:r>
              <w:rPr>
                <w:b/>
                <w:position w:val="-1"/>
                <w:sz w:val="20"/>
                <w:szCs w:val="20"/>
                <w:lang w:eastAsia="en-US"/>
              </w:rPr>
              <w:t xml:space="preserve"> </w:t>
            </w:r>
            <w:proofErr w:type="spellStart"/>
            <w:r>
              <w:rPr>
                <w:b/>
                <w:position w:val="-1"/>
                <w:sz w:val="20"/>
                <w:szCs w:val="20"/>
                <w:lang w:eastAsia="en-US"/>
              </w:rPr>
              <w:t>ұғымдар</w:t>
            </w:r>
            <w:proofErr w:type="spellEnd"/>
          </w:p>
          <w:p w14:paraId="05FC5480" w14:textId="77777777" w:rsidR="00663E00" w:rsidRDefault="00401539">
            <w:pPr>
              <w:pStyle w:val="af2"/>
              <w:spacing w:before="0" w:beforeAutospacing="0" w:after="0" w:afterAutospacing="0"/>
              <w:textAlignment w:val="baseline"/>
              <w:rPr>
                <w:bCs/>
                <w:position w:val="-1"/>
                <w:sz w:val="20"/>
                <w:szCs w:val="20"/>
                <w:lang w:eastAsia="en-US"/>
              </w:rPr>
            </w:pPr>
            <w:r>
              <w:rPr>
                <w:bCs/>
                <w:position w:val="-1"/>
                <w:sz w:val="20"/>
                <w:szCs w:val="20"/>
                <w:lang w:eastAsia="en-US"/>
              </w:rPr>
              <w:t xml:space="preserve">Осы </w:t>
            </w:r>
            <w:proofErr w:type="spellStart"/>
            <w:r>
              <w:rPr>
                <w:bCs/>
                <w:position w:val="-1"/>
                <w:sz w:val="20"/>
                <w:szCs w:val="20"/>
                <w:lang w:eastAsia="en-US"/>
              </w:rPr>
              <w:t>Заңда</w:t>
            </w:r>
            <w:proofErr w:type="spellEnd"/>
            <w:r>
              <w:rPr>
                <w:bCs/>
                <w:position w:val="-1"/>
                <w:sz w:val="20"/>
                <w:szCs w:val="20"/>
                <w:lang w:eastAsia="en-US"/>
              </w:rPr>
              <w:t xml:space="preserve"> </w:t>
            </w:r>
            <w:proofErr w:type="spellStart"/>
            <w:r>
              <w:rPr>
                <w:bCs/>
                <w:position w:val="-1"/>
                <w:sz w:val="20"/>
                <w:szCs w:val="20"/>
                <w:lang w:eastAsia="en-US"/>
              </w:rPr>
              <w:t>мынадай</w:t>
            </w:r>
            <w:proofErr w:type="spellEnd"/>
            <w:r>
              <w:rPr>
                <w:bCs/>
                <w:position w:val="-1"/>
                <w:sz w:val="20"/>
                <w:szCs w:val="20"/>
                <w:lang w:eastAsia="en-US"/>
              </w:rPr>
              <w:t xml:space="preserve"> </w:t>
            </w:r>
            <w:proofErr w:type="spellStart"/>
            <w:r>
              <w:rPr>
                <w:bCs/>
                <w:position w:val="-1"/>
                <w:sz w:val="20"/>
                <w:szCs w:val="20"/>
                <w:lang w:eastAsia="en-US"/>
              </w:rPr>
              <w:t>негізгі</w:t>
            </w:r>
            <w:proofErr w:type="spellEnd"/>
            <w:r>
              <w:rPr>
                <w:bCs/>
                <w:position w:val="-1"/>
                <w:sz w:val="20"/>
                <w:szCs w:val="20"/>
                <w:lang w:eastAsia="en-US"/>
              </w:rPr>
              <w:t xml:space="preserve"> </w:t>
            </w:r>
            <w:proofErr w:type="spellStart"/>
            <w:r>
              <w:rPr>
                <w:bCs/>
                <w:position w:val="-1"/>
                <w:sz w:val="20"/>
                <w:szCs w:val="20"/>
                <w:lang w:eastAsia="en-US"/>
              </w:rPr>
              <w:t>ұғымдар</w:t>
            </w:r>
            <w:proofErr w:type="spellEnd"/>
            <w:r>
              <w:rPr>
                <w:bCs/>
                <w:position w:val="-1"/>
                <w:sz w:val="20"/>
                <w:szCs w:val="20"/>
                <w:lang w:eastAsia="en-US"/>
              </w:rPr>
              <w:t xml:space="preserve"> </w:t>
            </w:r>
            <w:proofErr w:type="spellStart"/>
            <w:r>
              <w:rPr>
                <w:bCs/>
                <w:position w:val="-1"/>
                <w:sz w:val="20"/>
                <w:szCs w:val="20"/>
                <w:lang w:eastAsia="en-US"/>
              </w:rPr>
              <w:t>пайдаланылады</w:t>
            </w:r>
            <w:proofErr w:type="spellEnd"/>
            <w:r>
              <w:rPr>
                <w:bCs/>
                <w:position w:val="-1"/>
                <w:sz w:val="20"/>
                <w:szCs w:val="20"/>
                <w:lang w:eastAsia="en-US"/>
              </w:rPr>
              <w:t>:</w:t>
            </w:r>
          </w:p>
          <w:p w14:paraId="3C42551E"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57C83697"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rPr>
              <w:t>31-1</w:t>
            </w:r>
            <w:r>
              <w:rPr>
                <w:rFonts w:ascii="Times New Roman" w:eastAsia="Times New Roman" w:hAnsi="Times New Roman" w:cs="Times New Roman"/>
                <w:bCs/>
                <w:sz w:val="20"/>
                <w:szCs w:val="20"/>
                <w:lang w:val="kk-KZ"/>
              </w:rPr>
              <w:t>1</w:t>
            </w:r>
            <w:r>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lang w:val="kk-KZ"/>
              </w:rPr>
              <w:t>ж</w:t>
            </w:r>
            <w:r>
              <w:rPr>
                <w:rFonts w:ascii="Times New Roman" w:eastAsia="Times New Roman" w:hAnsi="Times New Roman" w:cs="Times New Roman"/>
                <w:bCs/>
                <w:sz w:val="20"/>
                <w:szCs w:val="20"/>
              </w:rPr>
              <w:t>о</w:t>
            </w:r>
            <w:r>
              <w:rPr>
                <w:rFonts w:ascii="Times New Roman" w:eastAsia="Times New Roman" w:hAnsi="Times New Roman" w:cs="Times New Roman"/>
                <w:bCs/>
                <w:sz w:val="20"/>
                <w:szCs w:val="20"/>
                <w:lang w:val="kk-KZ"/>
              </w:rPr>
              <w:t>қ</w:t>
            </w:r>
          </w:p>
        </w:tc>
        <w:tc>
          <w:tcPr>
            <w:tcW w:w="5103" w:type="dxa"/>
            <w:shd w:val="clear" w:color="auto" w:fill="FFFFFF"/>
          </w:tcPr>
          <w:p w14:paraId="36E31EC4" w14:textId="77777777" w:rsidR="00663E00" w:rsidRDefault="00401539">
            <w:pPr>
              <w:pStyle w:val="af2"/>
              <w:spacing w:before="0" w:beforeAutospacing="0" w:after="0" w:afterAutospacing="0"/>
              <w:textAlignment w:val="baseline"/>
              <w:rPr>
                <w:b/>
                <w:position w:val="-1"/>
                <w:sz w:val="20"/>
                <w:szCs w:val="20"/>
                <w:lang w:eastAsia="en-US"/>
              </w:rPr>
            </w:pPr>
            <w:r>
              <w:rPr>
                <w:b/>
                <w:position w:val="-1"/>
                <w:sz w:val="20"/>
                <w:szCs w:val="20"/>
                <w:lang w:eastAsia="en-US"/>
              </w:rPr>
              <w:t xml:space="preserve">1-бап. Осы </w:t>
            </w:r>
            <w:proofErr w:type="spellStart"/>
            <w:r>
              <w:rPr>
                <w:b/>
                <w:position w:val="-1"/>
                <w:sz w:val="20"/>
                <w:szCs w:val="20"/>
                <w:lang w:eastAsia="en-US"/>
              </w:rPr>
              <w:t>Заңда</w:t>
            </w:r>
            <w:proofErr w:type="spellEnd"/>
            <w:r>
              <w:rPr>
                <w:b/>
                <w:position w:val="-1"/>
                <w:sz w:val="20"/>
                <w:szCs w:val="20"/>
                <w:lang w:eastAsia="en-US"/>
              </w:rPr>
              <w:t xml:space="preserve"> </w:t>
            </w:r>
            <w:proofErr w:type="spellStart"/>
            <w:r>
              <w:rPr>
                <w:b/>
                <w:position w:val="-1"/>
                <w:sz w:val="20"/>
                <w:szCs w:val="20"/>
                <w:lang w:eastAsia="en-US"/>
              </w:rPr>
              <w:t>пайдаланылатын</w:t>
            </w:r>
            <w:proofErr w:type="spellEnd"/>
            <w:r>
              <w:rPr>
                <w:b/>
                <w:position w:val="-1"/>
                <w:sz w:val="20"/>
                <w:szCs w:val="20"/>
                <w:lang w:eastAsia="en-US"/>
              </w:rPr>
              <w:t xml:space="preserve"> </w:t>
            </w:r>
            <w:proofErr w:type="spellStart"/>
            <w:r>
              <w:rPr>
                <w:b/>
                <w:position w:val="-1"/>
                <w:sz w:val="20"/>
                <w:szCs w:val="20"/>
                <w:lang w:eastAsia="en-US"/>
              </w:rPr>
              <w:t>негiзгi</w:t>
            </w:r>
            <w:proofErr w:type="spellEnd"/>
            <w:r>
              <w:rPr>
                <w:b/>
                <w:position w:val="-1"/>
                <w:sz w:val="20"/>
                <w:szCs w:val="20"/>
                <w:lang w:eastAsia="en-US"/>
              </w:rPr>
              <w:t xml:space="preserve"> </w:t>
            </w:r>
            <w:proofErr w:type="spellStart"/>
            <w:r>
              <w:rPr>
                <w:b/>
                <w:position w:val="-1"/>
                <w:sz w:val="20"/>
                <w:szCs w:val="20"/>
                <w:lang w:eastAsia="en-US"/>
              </w:rPr>
              <w:t>ұғымдар</w:t>
            </w:r>
            <w:proofErr w:type="spellEnd"/>
          </w:p>
          <w:p w14:paraId="42200BDC" w14:textId="77777777" w:rsidR="00663E00" w:rsidRDefault="00401539">
            <w:pPr>
              <w:pStyle w:val="af2"/>
              <w:spacing w:before="0" w:beforeAutospacing="0" w:after="0" w:afterAutospacing="0"/>
              <w:textAlignment w:val="baseline"/>
              <w:rPr>
                <w:bCs/>
                <w:position w:val="-1"/>
                <w:sz w:val="20"/>
                <w:szCs w:val="20"/>
                <w:lang w:eastAsia="en-US"/>
              </w:rPr>
            </w:pPr>
            <w:r>
              <w:rPr>
                <w:bCs/>
                <w:position w:val="-1"/>
                <w:sz w:val="20"/>
                <w:szCs w:val="20"/>
                <w:lang w:eastAsia="en-US"/>
              </w:rPr>
              <w:t xml:space="preserve">Осы </w:t>
            </w:r>
            <w:proofErr w:type="spellStart"/>
            <w:r>
              <w:rPr>
                <w:bCs/>
                <w:position w:val="-1"/>
                <w:sz w:val="20"/>
                <w:szCs w:val="20"/>
                <w:lang w:eastAsia="en-US"/>
              </w:rPr>
              <w:t>Заңда</w:t>
            </w:r>
            <w:proofErr w:type="spellEnd"/>
            <w:r>
              <w:rPr>
                <w:bCs/>
                <w:position w:val="-1"/>
                <w:sz w:val="20"/>
                <w:szCs w:val="20"/>
                <w:lang w:eastAsia="en-US"/>
              </w:rPr>
              <w:t xml:space="preserve"> </w:t>
            </w:r>
            <w:proofErr w:type="spellStart"/>
            <w:r>
              <w:rPr>
                <w:bCs/>
                <w:position w:val="-1"/>
                <w:sz w:val="20"/>
                <w:szCs w:val="20"/>
                <w:lang w:eastAsia="en-US"/>
              </w:rPr>
              <w:t>мынадай</w:t>
            </w:r>
            <w:proofErr w:type="spellEnd"/>
            <w:r>
              <w:rPr>
                <w:bCs/>
                <w:position w:val="-1"/>
                <w:sz w:val="20"/>
                <w:szCs w:val="20"/>
                <w:lang w:eastAsia="en-US"/>
              </w:rPr>
              <w:t xml:space="preserve"> </w:t>
            </w:r>
            <w:proofErr w:type="spellStart"/>
            <w:r>
              <w:rPr>
                <w:bCs/>
                <w:position w:val="-1"/>
                <w:sz w:val="20"/>
                <w:szCs w:val="20"/>
                <w:lang w:eastAsia="en-US"/>
              </w:rPr>
              <w:t>негізгі</w:t>
            </w:r>
            <w:proofErr w:type="spellEnd"/>
            <w:r>
              <w:rPr>
                <w:bCs/>
                <w:position w:val="-1"/>
                <w:sz w:val="20"/>
                <w:szCs w:val="20"/>
                <w:lang w:eastAsia="en-US"/>
              </w:rPr>
              <w:t xml:space="preserve"> </w:t>
            </w:r>
            <w:proofErr w:type="spellStart"/>
            <w:r>
              <w:rPr>
                <w:bCs/>
                <w:position w:val="-1"/>
                <w:sz w:val="20"/>
                <w:szCs w:val="20"/>
                <w:lang w:eastAsia="en-US"/>
              </w:rPr>
              <w:t>ұғымдар</w:t>
            </w:r>
            <w:proofErr w:type="spellEnd"/>
            <w:r>
              <w:rPr>
                <w:bCs/>
                <w:position w:val="-1"/>
                <w:sz w:val="20"/>
                <w:szCs w:val="20"/>
                <w:lang w:eastAsia="en-US"/>
              </w:rPr>
              <w:t xml:space="preserve"> </w:t>
            </w:r>
            <w:proofErr w:type="spellStart"/>
            <w:r>
              <w:rPr>
                <w:bCs/>
                <w:position w:val="-1"/>
                <w:sz w:val="20"/>
                <w:szCs w:val="20"/>
                <w:lang w:eastAsia="en-US"/>
              </w:rPr>
              <w:t>пайдаланылады</w:t>
            </w:r>
            <w:proofErr w:type="spellEnd"/>
            <w:r>
              <w:rPr>
                <w:bCs/>
                <w:position w:val="-1"/>
                <w:sz w:val="20"/>
                <w:szCs w:val="20"/>
                <w:lang w:eastAsia="en-US"/>
              </w:rPr>
              <w:t>:</w:t>
            </w:r>
          </w:p>
          <w:p w14:paraId="6273DBC6"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11C32781" w14:textId="1F40205B" w:rsidR="00663E00" w:rsidRPr="00324E9C" w:rsidRDefault="00324E9C">
            <w:pPr>
              <w:spacing w:after="0" w:line="240" w:lineRule="auto"/>
              <w:ind w:leftChars="0" w:firstLineChars="0" w:firstLine="0"/>
              <w:jc w:val="both"/>
              <w:rPr>
                <w:rFonts w:ascii="Times New Roman" w:eastAsia="Times New Roman" w:hAnsi="Times New Roman" w:cs="Times New Roman"/>
                <w:bCs/>
                <w:sz w:val="20"/>
                <w:szCs w:val="20"/>
                <w:lang w:val="kk-KZ"/>
              </w:rPr>
            </w:pPr>
            <w:r w:rsidRPr="00324E9C">
              <w:rPr>
                <w:rFonts w:ascii="Times New Roman" w:eastAsia="Times New Roman" w:hAnsi="Times New Roman" w:cs="Times New Roman"/>
                <w:bCs/>
                <w:sz w:val="20"/>
                <w:szCs w:val="20"/>
              </w:rPr>
              <w:t xml:space="preserve">31-11) </w:t>
            </w:r>
            <w:proofErr w:type="spellStart"/>
            <w:r w:rsidRPr="00324E9C">
              <w:rPr>
                <w:rFonts w:ascii="Times New Roman" w:eastAsia="Times New Roman" w:hAnsi="Times New Roman" w:cs="Times New Roman"/>
                <w:bCs/>
                <w:sz w:val="20"/>
                <w:szCs w:val="20"/>
              </w:rPr>
              <w:t>электр</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энергиясын</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жинақтау</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жүйесінің</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қуат</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қолжетімділігі</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бойынша</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қызмет</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көрсету</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тарифі</w:t>
            </w:r>
            <w:proofErr w:type="spellEnd"/>
            <w:r w:rsidRPr="00324E9C">
              <w:rPr>
                <w:rFonts w:ascii="Times New Roman" w:eastAsia="Times New Roman" w:hAnsi="Times New Roman" w:cs="Times New Roman"/>
                <w:bCs/>
                <w:sz w:val="20"/>
                <w:szCs w:val="20"/>
              </w:rPr>
              <w:t xml:space="preserve"> – </w:t>
            </w:r>
            <w:proofErr w:type="spellStart"/>
            <w:r w:rsidRPr="00324E9C">
              <w:rPr>
                <w:rFonts w:ascii="Times New Roman" w:eastAsia="Times New Roman" w:hAnsi="Times New Roman" w:cs="Times New Roman"/>
                <w:bCs/>
                <w:sz w:val="20"/>
                <w:szCs w:val="20"/>
              </w:rPr>
              <w:t>уәкілетті</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мемлекеттік</w:t>
            </w:r>
            <w:proofErr w:type="spellEnd"/>
            <w:r w:rsidRPr="00324E9C">
              <w:rPr>
                <w:rFonts w:ascii="Times New Roman" w:eastAsia="Times New Roman" w:hAnsi="Times New Roman" w:cs="Times New Roman"/>
                <w:bCs/>
                <w:sz w:val="20"/>
                <w:szCs w:val="20"/>
              </w:rPr>
              <w:t xml:space="preserve"> статистика органы </w:t>
            </w:r>
            <w:proofErr w:type="spellStart"/>
            <w:r w:rsidRPr="00324E9C">
              <w:rPr>
                <w:rFonts w:ascii="Times New Roman" w:eastAsia="Times New Roman" w:hAnsi="Times New Roman" w:cs="Times New Roman"/>
                <w:bCs/>
                <w:sz w:val="20"/>
                <w:szCs w:val="20"/>
              </w:rPr>
              <w:t>айқындайтын</w:t>
            </w:r>
            <w:proofErr w:type="spellEnd"/>
            <w:r w:rsidRPr="00324E9C">
              <w:rPr>
                <w:rFonts w:ascii="Times New Roman" w:eastAsia="Times New Roman" w:hAnsi="Times New Roman" w:cs="Times New Roman"/>
                <w:bCs/>
                <w:sz w:val="20"/>
                <w:szCs w:val="20"/>
              </w:rPr>
              <w:t xml:space="preserve"> инфляция </w:t>
            </w:r>
            <w:proofErr w:type="spellStart"/>
            <w:r w:rsidRPr="00324E9C">
              <w:rPr>
                <w:rFonts w:ascii="Times New Roman" w:eastAsia="Times New Roman" w:hAnsi="Times New Roman" w:cs="Times New Roman"/>
                <w:bCs/>
                <w:sz w:val="20"/>
                <w:szCs w:val="20"/>
              </w:rPr>
              <w:t>деңгейіне</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немесе</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Қазақстан</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Республикасының</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Ұлттық</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Банкі</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белгілеген</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ұлттық</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валютаның</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шетел</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валюталарына</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айырбас</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бағамының</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өзгерісіне</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сәйкес</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жыл</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сайын</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индекстеуге</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жататын</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және</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тарифтің</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құрамына</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капиталдық</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шығындардың</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және</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жоба</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шеңберінде</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тартылған</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қарыздар</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бойынша</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сыйақылардың</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өтемі</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инвестицияланған</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капиталдың</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рентабельділік</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нормасы</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сондай-ақ</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операциялық</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шығындар</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кіретін</w:t>
            </w:r>
            <w:proofErr w:type="spellEnd"/>
            <w:r w:rsidRPr="00324E9C">
              <w:rPr>
                <w:rFonts w:ascii="Times New Roman" w:eastAsia="Times New Roman" w:hAnsi="Times New Roman" w:cs="Times New Roman"/>
                <w:bCs/>
                <w:sz w:val="20"/>
                <w:szCs w:val="20"/>
              </w:rPr>
              <w:t xml:space="preserve">, энергия </w:t>
            </w:r>
            <w:proofErr w:type="spellStart"/>
            <w:r w:rsidRPr="00324E9C">
              <w:rPr>
                <w:rFonts w:ascii="Times New Roman" w:eastAsia="Times New Roman" w:hAnsi="Times New Roman" w:cs="Times New Roman"/>
                <w:bCs/>
                <w:sz w:val="20"/>
                <w:szCs w:val="20"/>
              </w:rPr>
              <w:t>сақтау</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жүйелерін</w:t>
            </w:r>
            <w:proofErr w:type="spellEnd"/>
            <w:r w:rsidRPr="00324E9C">
              <w:rPr>
                <w:rFonts w:ascii="Times New Roman" w:eastAsia="Times New Roman" w:hAnsi="Times New Roman" w:cs="Times New Roman"/>
                <w:bCs/>
                <w:sz w:val="20"/>
                <w:szCs w:val="20"/>
              </w:rPr>
              <w:t xml:space="preserve"> салу </w:t>
            </w:r>
            <w:proofErr w:type="spellStart"/>
            <w:r w:rsidRPr="00324E9C">
              <w:rPr>
                <w:rFonts w:ascii="Times New Roman" w:eastAsia="Times New Roman" w:hAnsi="Times New Roman" w:cs="Times New Roman"/>
                <w:bCs/>
                <w:sz w:val="20"/>
                <w:szCs w:val="20"/>
              </w:rPr>
              <w:t>жобаларын</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іріктеу</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жөніндегі</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аукциондық</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саудалардың</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қорытындысы</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бойынша</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айқындалатын</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және</w:t>
            </w:r>
            <w:proofErr w:type="spellEnd"/>
            <w:r w:rsidRPr="00324E9C">
              <w:rPr>
                <w:rFonts w:ascii="Times New Roman" w:eastAsia="Times New Roman" w:hAnsi="Times New Roman" w:cs="Times New Roman"/>
                <w:bCs/>
                <w:sz w:val="20"/>
                <w:szCs w:val="20"/>
              </w:rPr>
              <w:t xml:space="preserve"> 15 (он бес) </w:t>
            </w:r>
            <w:proofErr w:type="spellStart"/>
            <w:r w:rsidRPr="00324E9C">
              <w:rPr>
                <w:rFonts w:ascii="Times New Roman" w:eastAsia="Times New Roman" w:hAnsi="Times New Roman" w:cs="Times New Roman"/>
                <w:bCs/>
                <w:sz w:val="20"/>
                <w:szCs w:val="20"/>
              </w:rPr>
              <w:t>жыл</w:t>
            </w:r>
            <w:proofErr w:type="spellEnd"/>
            <w:r w:rsidR="005D2738">
              <w:rPr>
                <w:rFonts w:ascii="Times New Roman" w:eastAsia="Times New Roman" w:hAnsi="Times New Roman" w:cs="Times New Roman"/>
                <w:bCs/>
                <w:sz w:val="20"/>
                <w:szCs w:val="20"/>
                <w:lang w:val="kk-KZ"/>
              </w:rPr>
              <w:t>ға тең</w:t>
            </w:r>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мерзімге</w:t>
            </w:r>
            <w:proofErr w:type="spellEnd"/>
            <w:r w:rsidRPr="00324E9C">
              <w:rPr>
                <w:rFonts w:ascii="Times New Roman" w:eastAsia="Times New Roman" w:hAnsi="Times New Roman" w:cs="Times New Roman"/>
                <w:bCs/>
                <w:sz w:val="20"/>
                <w:szCs w:val="20"/>
              </w:rPr>
              <w:t xml:space="preserve"> </w:t>
            </w:r>
            <w:proofErr w:type="spellStart"/>
            <w:r w:rsidRPr="00324E9C">
              <w:rPr>
                <w:rFonts w:ascii="Times New Roman" w:eastAsia="Times New Roman" w:hAnsi="Times New Roman" w:cs="Times New Roman"/>
                <w:bCs/>
                <w:sz w:val="20"/>
                <w:szCs w:val="20"/>
              </w:rPr>
              <w:t>белгіленетін</w:t>
            </w:r>
            <w:proofErr w:type="spellEnd"/>
            <w:r w:rsidRPr="00324E9C">
              <w:rPr>
                <w:rFonts w:ascii="Times New Roman" w:eastAsia="Times New Roman" w:hAnsi="Times New Roman" w:cs="Times New Roman"/>
                <w:bCs/>
                <w:sz w:val="20"/>
                <w:szCs w:val="20"/>
              </w:rPr>
              <w:t xml:space="preserve"> тариф;</w:t>
            </w:r>
          </w:p>
        </w:tc>
        <w:tc>
          <w:tcPr>
            <w:tcW w:w="3342" w:type="dxa"/>
            <w:shd w:val="clear" w:color="auto" w:fill="FFFFFF"/>
          </w:tcPr>
          <w:p w14:paraId="06CF3AE9" w14:textId="77777777" w:rsidR="00663E00" w:rsidRPr="00C43B4E"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C43B4E">
              <w:rPr>
                <w:rFonts w:ascii="Times New Roman" w:eastAsia="Times New Roman" w:hAnsi="Times New Roman" w:cs="Times New Roman"/>
                <w:color w:val="000000"/>
                <w:position w:val="0"/>
                <w:sz w:val="20"/>
                <w:szCs w:val="20"/>
                <w:lang w:val="kk-KZ"/>
              </w:rPr>
              <w:t xml:space="preserve">Энергия </w:t>
            </w:r>
            <w:r>
              <w:rPr>
                <w:rFonts w:ascii="Times New Roman" w:eastAsia="Times New Roman" w:hAnsi="Times New Roman" w:cs="Times New Roman"/>
                <w:color w:val="000000"/>
                <w:position w:val="0"/>
                <w:sz w:val="20"/>
                <w:szCs w:val="20"/>
                <w:lang w:val="kk-KZ"/>
              </w:rPr>
              <w:t>жинақтау</w:t>
            </w:r>
            <w:r w:rsidRPr="00C43B4E">
              <w:rPr>
                <w:rFonts w:ascii="Times New Roman" w:eastAsia="Times New Roman" w:hAnsi="Times New Roman" w:cs="Times New Roman"/>
                <w:color w:val="000000"/>
                <w:position w:val="0"/>
                <w:sz w:val="20"/>
                <w:szCs w:val="20"/>
                <w:lang w:val="kk-KZ"/>
              </w:rPr>
              <w:t xml:space="preserve"> жүйелерінің жұмысына қатысты мәселелерді реттеу мақсатында. Ол инвестицияны қамтамасыз ететін электр энергиясы нарығында ЭСЖ жобаларын іске асыру мақсатында енгізілуде.</w:t>
            </w:r>
          </w:p>
        </w:tc>
      </w:tr>
      <w:tr w:rsidR="004F1672" w:rsidRPr="00BC63F2" w14:paraId="14896FE4" w14:textId="77777777" w:rsidTr="00C43B4E">
        <w:trPr>
          <w:gridAfter w:val="1"/>
          <w:wAfter w:w="6" w:type="dxa"/>
        </w:trPr>
        <w:tc>
          <w:tcPr>
            <w:tcW w:w="526" w:type="dxa"/>
            <w:shd w:val="clear" w:color="auto" w:fill="FFFFFF"/>
          </w:tcPr>
          <w:p w14:paraId="09ABFCFD" w14:textId="63564E81" w:rsidR="004F1672" w:rsidRPr="00C43B4E" w:rsidRDefault="00BE5145">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c>
          <w:tcPr>
            <w:tcW w:w="1701" w:type="dxa"/>
            <w:shd w:val="clear" w:color="auto" w:fill="FFFFFF"/>
          </w:tcPr>
          <w:p w14:paraId="26152FC2" w14:textId="338E603E" w:rsidR="004F1672" w:rsidRDefault="004F1672">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1-баптың жаңа 31-12) тармақшасы</w:t>
            </w:r>
          </w:p>
        </w:tc>
        <w:tc>
          <w:tcPr>
            <w:tcW w:w="4536" w:type="dxa"/>
          </w:tcPr>
          <w:p w14:paraId="33813DEA" w14:textId="77777777" w:rsidR="004F1672" w:rsidRPr="00C43B4E" w:rsidRDefault="004F1672" w:rsidP="00BE5145">
            <w:pPr>
              <w:pStyle w:val="af2"/>
              <w:spacing w:before="0" w:beforeAutospacing="0" w:after="0" w:afterAutospacing="0"/>
              <w:jc w:val="both"/>
              <w:textAlignment w:val="baseline"/>
              <w:rPr>
                <w:b/>
                <w:position w:val="-1"/>
                <w:sz w:val="20"/>
                <w:szCs w:val="20"/>
                <w:lang w:val="kk-KZ" w:eastAsia="en-US"/>
              </w:rPr>
            </w:pPr>
            <w:r w:rsidRPr="00C43B4E">
              <w:rPr>
                <w:b/>
                <w:position w:val="-1"/>
                <w:sz w:val="20"/>
                <w:szCs w:val="20"/>
                <w:lang w:val="kk-KZ" w:eastAsia="en-US"/>
              </w:rPr>
              <w:t>1-бап. Осы Заңда пайдаланылатын негiзгi ұғымдар</w:t>
            </w:r>
          </w:p>
          <w:p w14:paraId="003110A1" w14:textId="77777777" w:rsidR="004F1672" w:rsidRPr="00BE5145" w:rsidRDefault="004F1672" w:rsidP="00BE5145">
            <w:pPr>
              <w:pStyle w:val="af2"/>
              <w:spacing w:before="0" w:beforeAutospacing="0" w:after="0" w:afterAutospacing="0"/>
              <w:jc w:val="both"/>
              <w:textAlignment w:val="baseline"/>
              <w:rPr>
                <w:b/>
                <w:position w:val="-1"/>
                <w:sz w:val="20"/>
                <w:szCs w:val="20"/>
                <w:lang w:val="kk-KZ" w:eastAsia="en-US"/>
              </w:rPr>
            </w:pPr>
            <w:r w:rsidRPr="00BE5145">
              <w:rPr>
                <w:b/>
                <w:position w:val="-1"/>
                <w:sz w:val="20"/>
                <w:szCs w:val="20"/>
                <w:lang w:val="kk-KZ" w:eastAsia="en-US"/>
              </w:rPr>
              <w:t>Осы Заңда мынадай негізгі ұғымдар пайдаланылады:</w:t>
            </w:r>
          </w:p>
          <w:p w14:paraId="7557A310" w14:textId="77777777" w:rsidR="004F1672" w:rsidRPr="00BE5145" w:rsidRDefault="004F1672" w:rsidP="00BE5145">
            <w:pPr>
              <w:pStyle w:val="af2"/>
              <w:spacing w:before="0" w:beforeAutospacing="0" w:after="0" w:afterAutospacing="0"/>
              <w:jc w:val="both"/>
              <w:textAlignment w:val="baseline"/>
              <w:rPr>
                <w:b/>
                <w:position w:val="-1"/>
                <w:sz w:val="20"/>
                <w:szCs w:val="20"/>
                <w:lang w:val="kk-KZ" w:eastAsia="en-US"/>
              </w:rPr>
            </w:pPr>
            <w:r w:rsidRPr="00BE5145">
              <w:rPr>
                <w:b/>
                <w:position w:val="-1"/>
                <w:sz w:val="20"/>
                <w:szCs w:val="20"/>
                <w:lang w:val="kk-KZ" w:eastAsia="en-US"/>
              </w:rPr>
              <w:t>…</w:t>
            </w:r>
          </w:p>
          <w:p w14:paraId="15D5E1A6" w14:textId="2C258C2A" w:rsidR="004F1672" w:rsidRPr="00C43B4E" w:rsidRDefault="004F1672" w:rsidP="00BE5145">
            <w:pPr>
              <w:pStyle w:val="af2"/>
              <w:spacing w:before="0" w:beforeAutospacing="0" w:after="0" w:afterAutospacing="0"/>
              <w:jc w:val="both"/>
              <w:textAlignment w:val="baseline"/>
              <w:rPr>
                <w:b/>
                <w:position w:val="-1"/>
                <w:sz w:val="20"/>
                <w:szCs w:val="20"/>
                <w:lang w:eastAsia="en-US"/>
              </w:rPr>
            </w:pPr>
            <w:r w:rsidRPr="00BE5145">
              <w:rPr>
                <w:b/>
                <w:position w:val="-1"/>
                <w:sz w:val="20"/>
                <w:szCs w:val="20"/>
                <w:lang w:val="kk-KZ" w:eastAsia="en-US"/>
              </w:rPr>
              <w:t>31-12) жоқ</w:t>
            </w:r>
          </w:p>
        </w:tc>
        <w:tc>
          <w:tcPr>
            <w:tcW w:w="5103" w:type="dxa"/>
            <w:shd w:val="clear" w:color="auto" w:fill="FFFFFF"/>
          </w:tcPr>
          <w:p w14:paraId="239C0606" w14:textId="77777777" w:rsidR="004F1672" w:rsidRPr="004F1672" w:rsidRDefault="004F1672" w:rsidP="004F1672">
            <w:pPr>
              <w:pStyle w:val="af2"/>
              <w:spacing w:before="0" w:beforeAutospacing="0" w:after="0" w:afterAutospacing="0"/>
              <w:jc w:val="both"/>
              <w:textAlignment w:val="baseline"/>
              <w:rPr>
                <w:b/>
                <w:position w:val="-1"/>
                <w:sz w:val="20"/>
                <w:szCs w:val="20"/>
                <w:lang w:val="kk-KZ" w:eastAsia="en-US"/>
              </w:rPr>
            </w:pPr>
            <w:r w:rsidRPr="004F1672">
              <w:rPr>
                <w:b/>
                <w:position w:val="-1"/>
                <w:sz w:val="20"/>
                <w:szCs w:val="20"/>
                <w:lang w:val="kk-KZ" w:eastAsia="en-US"/>
              </w:rPr>
              <w:t>1-бап. Осы Заңда пайдаланылатын негiзгi ұғымдар</w:t>
            </w:r>
          </w:p>
          <w:p w14:paraId="339FCD6D" w14:textId="77777777" w:rsidR="004F1672" w:rsidRDefault="004F1672" w:rsidP="004F1672">
            <w:pPr>
              <w:pStyle w:val="af2"/>
              <w:spacing w:before="0" w:beforeAutospacing="0" w:after="0" w:afterAutospacing="0"/>
              <w:jc w:val="both"/>
              <w:textAlignment w:val="baseline"/>
              <w:rPr>
                <w:bCs/>
                <w:position w:val="-1"/>
                <w:sz w:val="20"/>
                <w:szCs w:val="20"/>
                <w:lang w:val="kk-KZ" w:eastAsia="en-US"/>
              </w:rPr>
            </w:pPr>
            <w:r w:rsidRPr="004F1672">
              <w:rPr>
                <w:bCs/>
                <w:position w:val="-1"/>
                <w:sz w:val="20"/>
                <w:szCs w:val="20"/>
                <w:lang w:val="kk-KZ" w:eastAsia="en-US"/>
              </w:rPr>
              <w:t>Осы Заңда мынадай негізгі ұғымдар пайдаланылады:</w:t>
            </w:r>
          </w:p>
          <w:p w14:paraId="167BAE45" w14:textId="77777777" w:rsidR="004F1672" w:rsidRPr="004F1672" w:rsidRDefault="004F1672" w:rsidP="004F1672">
            <w:pPr>
              <w:spacing w:after="0" w:line="240" w:lineRule="auto"/>
              <w:ind w:leftChars="0" w:firstLineChars="0" w:firstLine="0"/>
              <w:jc w:val="both"/>
              <w:rPr>
                <w:rFonts w:ascii="Times New Roman" w:eastAsia="Times New Roman" w:hAnsi="Times New Roman" w:cs="Times New Roman"/>
                <w:bCs/>
                <w:sz w:val="20"/>
                <w:szCs w:val="20"/>
                <w:lang w:val="kk-KZ"/>
              </w:rPr>
            </w:pPr>
            <w:r w:rsidRPr="004F1672">
              <w:rPr>
                <w:rFonts w:ascii="Times New Roman" w:eastAsia="Times New Roman" w:hAnsi="Times New Roman" w:cs="Times New Roman"/>
                <w:bCs/>
                <w:sz w:val="20"/>
                <w:szCs w:val="20"/>
                <w:lang w:val="kk-KZ"/>
              </w:rPr>
              <w:t>…</w:t>
            </w:r>
          </w:p>
          <w:p w14:paraId="493E4B4F" w14:textId="095D0E0C" w:rsidR="004F1672" w:rsidRPr="004F1672" w:rsidRDefault="004F1672" w:rsidP="004F1672">
            <w:pPr>
              <w:pStyle w:val="af2"/>
              <w:spacing w:before="0" w:beforeAutospacing="0" w:after="0" w:afterAutospacing="0"/>
              <w:jc w:val="both"/>
              <w:textAlignment w:val="baseline"/>
              <w:rPr>
                <w:bCs/>
                <w:position w:val="-1"/>
                <w:sz w:val="20"/>
                <w:szCs w:val="20"/>
                <w:lang w:val="kk-KZ" w:eastAsia="en-US"/>
              </w:rPr>
            </w:pPr>
            <w:r w:rsidRPr="004F1672">
              <w:rPr>
                <w:bCs/>
                <w:position w:val="-1"/>
                <w:sz w:val="20"/>
                <w:szCs w:val="20"/>
                <w:lang w:val="kk-KZ" w:eastAsia="en-US"/>
              </w:rPr>
              <w:t>31-12) электр энергиясын жинақтау жүйелерін салуға арналған жобаларды іріктеу бойынша аукциондық сауда-саттық – аукциондық сауда-саттықты ұйымдастырушы электрондық жүйеде ұйымдастыратын және өткізетін, электр энергиясын жинақтау жүйелерін салу жөніндегі жобаларды іріктеуге және электр энергиясын жинақтау жүйесі қуатының қолжетімді болуы үшін көрсетілетін қызметке олардың жеке тарифтерін айқындауға бағытталған процесс;»;</w:t>
            </w:r>
          </w:p>
        </w:tc>
        <w:tc>
          <w:tcPr>
            <w:tcW w:w="3342" w:type="dxa"/>
            <w:shd w:val="clear" w:color="auto" w:fill="FFFFFF"/>
          </w:tcPr>
          <w:p w14:paraId="75DC03C4" w14:textId="282BD38C" w:rsidR="004F1672" w:rsidRPr="004F1672" w:rsidRDefault="004F1672">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4F1672">
              <w:rPr>
                <w:rFonts w:ascii="Times New Roman" w:eastAsia="Times New Roman" w:hAnsi="Times New Roman" w:cs="Times New Roman"/>
                <w:color w:val="000000"/>
                <w:position w:val="0"/>
                <w:sz w:val="20"/>
                <w:szCs w:val="20"/>
                <w:lang w:val="kk-KZ"/>
              </w:rPr>
              <w:t xml:space="preserve">Энергия </w:t>
            </w:r>
            <w:r>
              <w:rPr>
                <w:rFonts w:ascii="Times New Roman" w:eastAsia="Times New Roman" w:hAnsi="Times New Roman" w:cs="Times New Roman"/>
                <w:color w:val="000000"/>
                <w:position w:val="0"/>
                <w:sz w:val="20"/>
                <w:szCs w:val="20"/>
                <w:lang w:val="kk-KZ"/>
              </w:rPr>
              <w:t>жинақтау</w:t>
            </w:r>
            <w:r w:rsidRPr="004F1672">
              <w:rPr>
                <w:rFonts w:ascii="Times New Roman" w:eastAsia="Times New Roman" w:hAnsi="Times New Roman" w:cs="Times New Roman"/>
                <w:color w:val="000000"/>
                <w:position w:val="0"/>
                <w:sz w:val="20"/>
                <w:szCs w:val="20"/>
                <w:lang w:val="kk-KZ"/>
              </w:rPr>
              <w:t xml:space="preserve"> жүйелерінің жұмысына қатысты мәселелерді реттеу мақсатында. Ол инвестицияны қамтамасыз ететін электр энергиясы нарығында ЭСЖ жобаларын іске асыру мақсатында енгізілуде.</w:t>
            </w:r>
          </w:p>
        </w:tc>
      </w:tr>
      <w:tr w:rsidR="00663E00" w14:paraId="651CC629" w14:textId="77777777">
        <w:trPr>
          <w:gridAfter w:val="1"/>
          <w:wAfter w:w="6" w:type="dxa"/>
        </w:trPr>
        <w:tc>
          <w:tcPr>
            <w:tcW w:w="526" w:type="dxa"/>
            <w:shd w:val="clear" w:color="auto" w:fill="FFFFFF"/>
          </w:tcPr>
          <w:p w14:paraId="2A1BDE24" w14:textId="29109082" w:rsidR="00663E00" w:rsidRPr="00311635" w:rsidRDefault="00BE5145">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701" w:type="dxa"/>
            <w:shd w:val="clear" w:color="auto" w:fill="FFFFFF"/>
          </w:tcPr>
          <w:p w14:paraId="0A25D8C8"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33)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68FA31FE" w14:textId="77777777" w:rsidR="00663E00" w:rsidRDefault="00401539">
            <w:pPr>
              <w:pStyle w:val="af2"/>
              <w:spacing w:before="0" w:beforeAutospacing="0" w:after="0" w:afterAutospacing="0"/>
              <w:textAlignment w:val="baseline"/>
              <w:rPr>
                <w:b/>
                <w:position w:val="-1"/>
                <w:sz w:val="20"/>
                <w:szCs w:val="20"/>
                <w:lang w:eastAsia="en-US"/>
              </w:rPr>
            </w:pPr>
            <w:r>
              <w:rPr>
                <w:b/>
                <w:position w:val="-1"/>
                <w:sz w:val="20"/>
                <w:szCs w:val="20"/>
                <w:lang w:eastAsia="en-US"/>
              </w:rPr>
              <w:t xml:space="preserve">1-бап. Осы </w:t>
            </w:r>
            <w:proofErr w:type="spellStart"/>
            <w:r>
              <w:rPr>
                <w:b/>
                <w:position w:val="-1"/>
                <w:sz w:val="20"/>
                <w:szCs w:val="20"/>
                <w:lang w:eastAsia="en-US"/>
              </w:rPr>
              <w:t>Заңда</w:t>
            </w:r>
            <w:proofErr w:type="spellEnd"/>
            <w:r>
              <w:rPr>
                <w:b/>
                <w:position w:val="-1"/>
                <w:sz w:val="20"/>
                <w:szCs w:val="20"/>
                <w:lang w:eastAsia="en-US"/>
              </w:rPr>
              <w:t xml:space="preserve"> </w:t>
            </w:r>
            <w:proofErr w:type="spellStart"/>
            <w:r>
              <w:rPr>
                <w:b/>
                <w:position w:val="-1"/>
                <w:sz w:val="20"/>
                <w:szCs w:val="20"/>
                <w:lang w:eastAsia="en-US"/>
              </w:rPr>
              <w:t>пайдаланылатын</w:t>
            </w:r>
            <w:proofErr w:type="spellEnd"/>
            <w:r>
              <w:rPr>
                <w:b/>
                <w:position w:val="-1"/>
                <w:sz w:val="20"/>
                <w:szCs w:val="20"/>
                <w:lang w:eastAsia="en-US"/>
              </w:rPr>
              <w:t xml:space="preserve"> </w:t>
            </w:r>
            <w:proofErr w:type="spellStart"/>
            <w:r>
              <w:rPr>
                <w:b/>
                <w:position w:val="-1"/>
                <w:sz w:val="20"/>
                <w:szCs w:val="20"/>
                <w:lang w:eastAsia="en-US"/>
              </w:rPr>
              <w:t>негiзгi</w:t>
            </w:r>
            <w:proofErr w:type="spellEnd"/>
            <w:r>
              <w:rPr>
                <w:b/>
                <w:position w:val="-1"/>
                <w:sz w:val="20"/>
                <w:szCs w:val="20"/>
                <w:lang w:eastAsia="en-US"/>
              </w:rPr>
              <w:t xml:space="preserve"> </w:t>
            </w:r>
            <w:proofErr w:type="spellStart"/>
            <w:r>
              <w:rPr>
                <w:b/>
                <w:position w:val="-1"/>
                <w:sz w:val="20"/>
                <w:szCs w:val="20"/>
                <w:lang w:eastAsia="en-US"/>
              </w:rPr>
              <w:t>ұғымдар</w:t>
            </w:r>
            <w:proofErr w:type="spellEnd"/>
          </w:p>
          <w:p w14:paraId="615CC619" w14:textId="77777777" w:rsidR="00663E00" w:rsidRDefault="00401539">
            <w:pPr>
              <w:pStyle w:val="af2"/>
              <w:spacing w:before="0" w:beforeAutospacing="0" w:after="0" w:afterAutospacing="0"/>
              <w:textAlignment w:val="baseline"/>
              <w:rPr>
                <w:bCs/>
                <w:position w:val="-1"/>
                <w:sz w:val="20"/>
                <w:szCs w:val="20"/>
                <w:lang w:eastAsia="en-US"/>
              </w:rPr>
            </w:pPr>
            <w:r>
              <w:rPr>
                <w:bCs/>
                <w:position w:val="-1"/>
                <w:sz w:val="20"/>
                <w:szCs w:val="20"/>
                <w:lang w:eastAsia="en-US"/>
              </w:rPr>
              <w:t xml:space="preserve">Осы </w:t>
            </w:r>
            <w:proofErr w:type="spellStart"/>
            <w:r>
              <w:rPr>
                <w:bCs/>
                <w:position w:val="-1"/>
                <w:sz w:val="20"/>
                <w:szCs w:val="20"/>
                <w:lang w:eastAsia="en-US"/>
              </w:rPr>
              <w:t>Заңда</w:t>
            </w:r>
            <w:proofErr w:type="spellEnd"/>
            <w:r>
              <w:rPr>
                <w:bCs/>
                <w:position w:val="-1"/>
                <w:sz w:val="20"/>
                <w:szCs w:val="20"/>
                <w:lang w:eastAsia="en-US"/>
              </w:rPr>
              <w:t xml:space="preserve"> </w:t>
            </w:r>
            <w:proofErr w:type="spellStart"/>
            <w:r>
              <w:rPr>
                <w:bCs/>
                <w:position w:val="-1"/>
                <w:sz w:val="20"/>
                <w:szCs w:val="20"/>
                <w:lang w:eastAsia="en-US"/>
              </w:rPr>
              <w:t>мынадай</w:t>
            </w:r>
            <w:proofErr w:type="spellEnd"/>
            <w:r>
              <w:rPr>
                <w:bCs/>
                <w:position w:val="-1"/>
                <w:sz w:val="20"/>
                <w:szCs w:val="20"/>
                <w:lang w:eastAsia="en-US"/>
              </w:rPr>
              <w:t xml:space="preserve"> </w:t>
            </w:r>
            <w:proofErr w:type="spellStart"/>
            <w:r>
              <w:rPr>
                <w:bCs/>
                <w:position w:val="-1"/>
                <w:sz w:val="20"/>
                <w:szCs w:val="20"/>
                <w:lang w:eastAsia="en-US"/>
              </w:rPr>
              <w:t>негізгі</w:t>
            </w:r>
            <w:proofErr w:type="spellEnd"/>
            <w:r>
              <w:rPr>
                <w:bCs/>
                <w:position w:val="-1"/>
                <w:sz w:val="20"/>
                <w:szCs w:val="20"/>
                <w:lang w:eastAsia="en-US"/>
              </w:rPr>
              <w:t xml:space="preserve"> </w:t>
            </w:r>
            <w:proofErr w:type="spellStart"/>
            <w:r>
              <w:rPr>
                <w:bCs/>
                <w:position w:val="-1"/>
                <w:sz w:val="20"/>
                <w:szCs w:val="20"/>
                <w:lang w:eastAsia="en-US"/>
              </w:rPr>
              <w:t>ұғымдар</w:t>
            </w:r>
            <w:proofErr w:type="spellEnd"/>
            <w:r>
              <w:rPr>
                <w:bCs/>
                <w:position w:val="-1"/>
                <w:sz w:val="20"/>
                <w:szCs w:val="20"/>
                <w:lang w:eastAsia="en-US"/>
              </w:rPr>
              <w:t xml:space="preserve"> </w:t>
            </w:r>
            <w:proofErr w:type="spellStart"/>
            <w:r>
              <w:rPr>
                <w:bCs/>
                <w:position w:val="-1"/>
                <w:sz w:val="20"/>
                <w:szCs w:val="20"/>
                <w:lang w:eastAsia="en-US"/>
              </w:rPr>
              <w:t>пайдаланылады</w:t>
            </w:r>
            <w:proofErr w:type="spellEnd"/>
            <w:r>
              <w:rPr>
                <w:bCs/>
                <w:position w:val="-1"/>
                <w:sz w:val="20"/>
                <w:szCs w:val="20"/>
                <w:lang w:eastAsia="en-US"/>
              </w:rPr>
              <w:t>:</w:t>
            </w:r>
          </w:p>
          <w:p w14:paraId="3F288B58"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117675C7" w14:textId="77777777" w:rsidR="00663E00" w:rsidRDefault="00401539">
            <w:pPr>
              <w:numPr>
                <w:ilvl w:val="0"/>
                <w:numId w:val="5"/>
              </w:numPr>
              <w:spacing w:after="0" w:line="240" w:lineRule="auto"/>
              <w:ind w:leftChars="0" w:firstLineChars="0" w:firstLine="0"/>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көтерме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сауда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нарығының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субъектілері</w:t>
            </w:r>
            <w:proofErr w:type="spellEnd"/>
            <w:r>
              <w:rPr>
                <w:rFonts w:ascii="Times New Roman" w:eastAsia="Times New Roman" w:hAnsi="Times New Roman" w:cs="Times New Roman"/>
                <w:position w:val="0"/>
                <w:sz w:val="20"/>
                <w:szCs w:val="20"/>
              </w:rPr>
              <w:t xml:space="preserve"> – энергия </w:t>
            </w:r>
            <w:proofErr w:type="spellStart"/>
            <w:r>
              <w:rPr>
                <w:rFonts w:ascii="Times New Roman" w:eastAsia="Times New Roman" w:hAnsi="Times New Roman" w:cs="Times New Roman"/>
                <w:position w:val="0"/>
                <w:sz w:val="20"/>
                <w:szCs w:val="20"/>
              </w:rPr>
              <w:t>өндіруші</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беруші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энергиямен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жабдықтаушы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ұйымдар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жаңартылған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көздерін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lastRenderedPageBreak/>
              <w:t>пайдаланатын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өндіруші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ұйымдар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қайталама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энергетикалық</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ресурстарды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пайдаланатын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өндіруші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ұйымдар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қалдықтарды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энергетикалық</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кәдеге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жаратуды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пайдаланатын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өндіруші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ұйымдар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тұтынушылар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жүйелік</w:t>
            </w:r>
            <w:proofErr w:type="spellEnd"/>
            <w:r>
              <w:rPr>
                <w:rFonts w:ascii="Times New Roman" w:eastAsia="Times New Roman" w:hAnsi="Times New Roman" w:cs="Times New Roman"/>
                <w:position w:val="0"/>
                <w:sz w:val="20"/>
                <w:szCs w:val="20"/>
              </w:rPr>
              <w:t xml:space="preserve"> оператор </w:t>
            </w:r>
            <w:proofErr w:type="spellStart"/>
            <w:r>
              <w:rPr>
                <w:rFonts w:ascii="Times New Roman" w:eastAsia="Times New Roman" w:hAnsi="Times New Roman" w:cs="Times New Roman"/>
                <w:position w:val="0"/>
                <w:sz w:val="20"/>
                <w:szCs w:val="20"/>
              </w:rPr>
              <w:t>қалыптастыратын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көтерме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сауда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нарығы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субъектілерінің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тізбесіне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енгізілген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цифрлық</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майнерлер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және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гибридті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топтар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әкімшілері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сондай-ақ</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жүйелік</w:t>
            </w:r>
            <w:proofErr w:type="spellEnd"/>
            <w:r>
              <w:rPr>
                <w:rFonts w:ascii="Times New Roman" w:eastAsia="Times New Roman" w:hAnsi="Times New Roman" w:cs="Times New Roman"/>
                <w:position w:val="0"/>
                <w:sz w:val="20"/>
                <w:szCs w:val="20"/>
              </w:rPr>
              <w:t xml:space="preserve"> оператор, </w:t>
            </w:r>
            <w:proofErr w:type="spellStart"/>
            <w:r>
              <w:rPr>
                <w:rFonts w:ascii="Times New Roman" w:eastAsia="Times New Roman" w:hAnsi="Times New Roman" w:cs="Times New Roman"/>
                <w:position w:val="0"/>
                <w:sz w:val="20"/>
                <w:szCs w:val="20"/>
              </w:rPr>
              <w:t>орталықтандырылған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сауда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нарығының</w:t>
            </w:r>
            <w:proofErr w:type="spellEnd"/>
            <w:r>
              <w:rPr>
                <w:rFonts w:ascii="Times New Roman" w:eastAsia="Times New Roman" w:hAnsi="Times New Roman" w:cs="Times New Roman"/>
                <w:position w:val="0"/>
                <w:sz w:val="20"/>
                <w:szCs w:val="20"/>
              </w:rPr>
              <w:t xml:space="preserve"> операторы </w:t>
            </w:r>
            <w:proofErr w:type="spellStart"/>
            <w:r>
              <w:rPr>
                <w:rFonts w:ascii="Times New Roman" w:eastAsia="Times New Roman" w:hAnsi="Times New Roman" w:cs="Times New Roman"/>
                <w:position w:val="0"/>
                <w:sz w:val="20"/>
                <w:szCs w:val="20"/>
              </w:rPr>
              <w:t>және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бірыңғай</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сатып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алушы</w:t>
            </w:r>
            <w:proofErr w:type="spellEnd"/>
            <w:r>
              <w:rPr>
                <w:rFonts w:ascii="Times New Roman" w:eastAsia="Times New Roman" w:hAnsi="Times New Roman" w:cs="Times New Roman"/>
                <w:position w:val="0"/>
                <w:sz w:val="20"/>
                <w:szCs w:val="20"/>
              </w:rPr>
              <w:t>;</w:t>
            </w:r>
          </w:p>
        </w:tc>
        <w:tc>
          <w:tcPr>
            <w:tcW w:w="5103" w:type="dxa"/>
            <w:shd w:val="clear" w:color="auto" w:fill="FFFFFF"/>
          </w:tcPr>
          <w:p w14:paraId="08911FB9" w14:textId="77777777" w:rsidR="00663E00" w:rsidRDefault="00401539">
            <w:pPr>
              <w:pStyle w:val="af2"/>
              <w:spacing w:before="0" w:beforeAutospacing="0" w:after="0" w:afterAutospacing="0"/>
              <w:textAlignment w:val="baseline"/>
              <w:rPr>
                <w:b/>
                <w:position w:val="-1"/>
                <w:sz w:val="20"/>
                <w:szCs w:val="20"/>
                <w:lang w:eastAsia="en-US"/>
              </w:rPr>
            </w:pPr>
            <w:r>
              <w:rPr>
                <w:b/>
                <w:position w:val="-1"/>
                <w:sz w:val="20"/>
                <w:szCs w:val="20"/>
                <w:lang w:eastAsia="en-US"/>
              </w:rPr>
              <w:lastRenderedPageBreak/>
              <w:t xml:space="preserve">1-бап. Осы </w:t>
            </w:r>
            <w:proofErr w:type="spellStart"/>
            <w:r>
              <w:rPr>
                <w:b/>
                <w:position w:val="-1"/>
                <w:sz w:val="20"/>
                <w:szCs w:val="20"/>
                <w:lang w:eastAsia="en-US"/>
              </w:rPr>
              <w:t>Заңда</w:t>
            </w:r>
            <w:proofErr w:type="spellEnd"/>
            <w:r>
              <w:rPr>
                <w:b/>
                <w:position w:val="-1"/>
                <w:sz w:val="20"/>
                <w:szCs w:val="20"/>
                <w:lang w:eastAsia="en-US"/>
              </w:rPr>
              <w:t xml:space="preserve"> </w:t>
            </w:r>
            <w:proofErr w:type="spellStart"/>
            <w:r>
              <w:rPr>
                <w:b/>
                <w:position w:val="-1"/>
                <w:sz w:val="20"/>
                <w:szCs w:val="20"/>
                <w:lang w:eastAsia="en-US"/>
              </w:rPr>
              <w:t>пайдаланылатын</w:t>
            </w:r>
            <w:proofErr w:type="spellEnd"/>
            <w:r>
              <w:rPr>
                <w:b/>
                <w:position w:val="-1"/>
                <w:sz w:val="20"/>
                <w:szCs w:val="20"/>
                <w:lang w:eastAsia="en-US"/>
              </w:rPr>
              <w:t xml:space="preserve"> </w:t>
            </w:r>
            <w:proofErr w:type="spellStart"/>
            <w:r>
              <w:rPr>
                <w:b/>
                <w:position w:val="-1"/>
                <w:sz w:val="20"/>
                <w:szCs w:val="20"/>
                <w:lang w:eastAsia="en-US"/>
              </w:rPr>
              <w:t>негiзгi</w:t>
            </w:r>
            <w:proofErr w:type="spellEnd"/>
            <w:r>
              <w:rPr>
                <w:b/>
                <w:position w:val="-1"/>
                <w:sz w:val="20"/>
                <w:szCs w:val="20"/>
                <w:lang w:eastAsia="en-US"/>
              </w:rPr>
              <w:t xml:space="preserve"> </w:t>
            </w:r>
            <w:proofErr w:type="spellStart"/>
            <w:r>
              <w:rPr>
                <w:b/>
                <w:position w:val="-1"/>
                <w:sz w:val="20"/>
                <w:szCs w:val="20"/>
                <w:lang w:eastAsia="en-US"/>
              </w:rPr>
              <w:t>ұғымдар</w:t>
            </w:r>
            <w:proofErr w:type="spellEnd"/>
          </w:p>
          <w:p w14:paraId="427ABA2C" w14:textId="77777777" w:rsidR="00663E00" w:rsidRDefault="00401539">
            <w:pPr>
              <w:pStyle w:val="af2"/>
              <w:spacing w:before="0" w:beforeAutospacing="0" w:after="0" w:afterAutospacing="0"/>
              <w:textAlignment w:val="baseline"/>
              <w:rPr>
                <w:bCs/>
                <w:position w:val="-1"/>
                <w:sz w:val="20"/>
                <w:szCs w:val="20"/>
                <w:lang w:eastAsia="en-US"/>
              </w:rPr>
            </w:pPr>
            <w:r>
              <w:rPr>
                <w:bCs/>
                <w:position w:val="-1"/>
                <w:sz w:val="20"/>
                <w:szCs w:val="20"/>
                <w:lang w:eastAsia="en-US"/>
              </w:rPr>
              <w:t xml:space="preserve">Осы </w:t>
            </w:r>
            <w:proofErr w:type="spellStart"/>
            <w:r>
              <w:rPr>
                <w:bCs/>
                <w:position w:val="-1"/>
                <w:sz w:val="20"/>
                <w:szCs w:val="20"/>
                <w:lang w:eastAsia="en-US"/>
              </w:rPr>
              <w:t>Заңда</w:t>
            </w:r>
            <w:proofErr w:type="spellEnd"/>
            <w:r>
              <w:rPr>
                <w:bCs/>
                <w:position w:val="-1"/>
                <w:sz w:val="20"/>
                <w:szCs w:val="20"/>
                <w:lang w:eastAsia="en-US"/>
              </w:rPr>
              <w:t xml:space="preserve"> </w:t>
            </w:r>
            <w:proofErr w:type="spellStart"/>
            <w:r>
              <w:rPr>
                <w:bCs/>
                <w:position w:val="-1"/>
                <w:sz w:val="20"/>
                <w:szCs w:val="20"/>
                <w:lang w:eastAsia="en-US"/>
              </w:rPr>
              <w:t>мынадай</w:t>
            </w:r>
            <w:proofErr w:type="spellEnd"/>
            <w:r>
              <w:rPr>
                <w:bCs/>
                <w:position w:val="-1"/>
                <w:sz w:val="20"/>
                <w:szCs w:val="20"/>
                <w:lang w:eastAsia="en-US"/>
              </w:rPr>
              <w:t xml:space="preserve"> </w:t>
            </w:r>
            <w:proofErr w:type="spellStart"/>
            <w:r>
              <w:rPr>
                <w:bCs/>
                <w:position w:val="-1"/>
                <w:sz w:val="20"/>
                <w:szCs w:val="20"/>
                <w:lang w:eastAsia="en-US"/>
              </w:rPr>
              <w:t>негізгі</w:t>
            </w:r>
            <w:proofErr w:type="spellEnd"/>
            <w:r>
              <w:rPr>
                <w:bCs/>
                <w:position w:val="-1"/>
                <w:sz w:val="20"/>
                <w:szCs w:val="20"/>
                <w:lang w:eastAsia="en-US"/>
              </w:rPr>
              <w:t xml:space="preserve"> </w:t>
            </w:r>
            <w:proofErr w:type="spellStart"/>
            <w:r>
              <w:rPr>
                <w:bCs/>
                <w:position w:val="-1"/>
                <w:sz w:val="20"/>
                <w:szCs w:val="20"/>
                <w:lang w:eastAsia="en-US"/>
              </w:rPr>
              <w:t>ұғымдар</w:t>
            </w:r>
            <w:proofErr w:type="spellEnd"/>
            <w:r>
              <w:rPr>
                <w:bCs/>
                <w:position w:val="-1"/>
                <w:sz w:val="20"/>
                <w:szCs w:val="20"/>
                <w:lang w:eastAsia="en-US"/>
              </w:rPr>
              <w:t xml:space="preserve"> </w:t>
            </w:r>
            <w:proofErr w:type="spellStart"/>
            <w:r>
              <w:rPr>
                <w:bCs/>
                <w:position w:val="-1"/>
                <w:sz w:val="20"/>
                <w:szCs w:val="20"/>
                <w:lang w:eastAsia="en-US"/>
              </w:rPr>
              <w:t>пайдаланылады</w:t>
            </w:r>
            <w:proofErr w:type="spellEnd"/>
            <w:r>
              <w:rPr>
                <w:bCs/>
                <w:position w:val="-1"/>
                <w:sz w:val="20"/>
                <w:szCs w:val="20"/>
                <w:lang w:eastAsia="en-US"/>
              </w:rPr>
              <w:t>:</w:t>
            </w:r>
          </w:p>
          <w:p w14:paraId="79450C23"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68EF98F8" w14:textId="5FCFA668" w:rsidR="00663E00" w:rsidRDefault="004F1672">
            <w:pPr>
              <w:spacing w:after="0" w:line="240" w:lineRule="auto"/>
              <w:ind w:leftChars="0" w:firstLineChars="0" w:firstLine="0"/>
              <w:jc w:val="both"/>
              <w:rPr>
                <w:rFonts w:ascii="Times New Roman" w:eastAsia="Times New Roman" w:hAnsi="Times New Roman" w:cs="Times New Roman"/>
                <w:bCs/>
                <w:sz w:val="20"/>
                <w:szCs w:val="20"/>
              </w:rPr>
            </w:pPr>
            <w:r w:rsidRPr="004F1672">
              <w:rPr>
                <w:rFonts w:ascii="Times New Roman" w:eastAsia="Times New Roman" w:hAnsi="Times New Roman" w:cs="Times New Roman"/>
                <w:bCs/>
                <w:sz w:val="20"/>
                <w:szCs w:val="20"/>
              </w:rPr>
              <w:t xml:space="preserve">33) </w:t>
            </w:r>
            <w:proofErr w:type="spellStart"/>
            <w:r w:rsidRPr="004F1672">
              <w:rPr>
                <w:rFonts w:ascii="Times New Roman" w:eastAsia="Times New Roman" w:hAnsi="Times New Roman" w:cs="Times New Roman"/>
                <w:bCs/>
                <w:sz w:val="20"/>
                <w:szCs w:val="20"/>
              </w:rPr>
              <w:t>электр</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энергиясының</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көтерме</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сауда</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нарығының</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субъектілері</w:t>
            </w:r>
            <w:proofErr w:type="spellEnd"/>
            <w:r w:rsidRPr="004F1672">
              <w:rPr>
                <w:rFonts w:ascii="Times New Roman" w:eastAsia="Times New Roman" w:hAnsi="Times New Roman" w:cs="Times New Roman"/>
                <w:bCs/>
                <w:sz w:val="20"/>
                <w:szCs w:val="20"/>
              </w:rPr>
              <w:t xml:space="preserve"> – энергия </w:t>
            </w:r>
            <w:proofErr w:type="spellStart"/>
            <w:r w:rsidRPr="004F1672">
              <w:rPr>
                <w:rFonts w:ascii="Times New Roman" w:eastAsia="Times New Roman" w:hAnsi="Times New Roman" w:cs="Times New Roman"/>
                <w:bCs/>
                <w:sz w:val="20"/>
                <w:szCs w:val="20"/>
              </w:rPr>
              <w:t>өндіруші</w:t>
            </w:r>
            <w:proofErr w:type="spellEnd"/>
            <w:r w:rsidRPr="004F1672">
              <w:rPr>
                <w:rFonts w:ascii="Times New Roman" w:eastAsia="Times New Roman" w:hAnsi="Times New Roman" w:cs="Times New Roman"/>
                <w:bCs/>
                <w:sz w:val="20"/>
                <w:szCs w:val="20"/>
              </w:rPr>
              <w:t xml:space="preserve">, энергия </w:t>
            </w:r>
            <w:proofErr w:type="spellStart"/>
            <w:r w:rsidRPr="004F1672">
              <w:rPr>
                <w:rFonts w:ascii="Times New Roman" w:eastAsia="Times New Roman" w:hAnsi="Times New Roman" w:cs="Times New Roman"/>
                <w:bCs/>
                <w:sz w:val="20"/>
                <w:szCs w:val="20"/>
              </w:rPr>
              <w:t>беруші</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энергиямен</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жабдықтаушы</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ұйымдар</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жаңартылған</w:t>
            </w:r>
            <w:proofErr w:type="spellEnd"/>
            <w:r w:rsidRPr="004F1672">
              <w:rPr>
                <w:rFonts w:ascii="Times New Roman" w:eastAsia="Times New Roman" w:hAnsi="Times New Roman" w:cs="Times New Roman"/>
                <w:bCs/>
                <w:sz w:val="20"/>
                <w:szCs w:val="20"/>
              </w:rPr>
              <w:t xml:space="preserve"> энергия </w:t>
            </w:r>
            <w:proofErr w:type="spellStart"/>
            <w:r w:rsidRPr="004F1672">
              <w:rPr>
                <w:rFonts w:ascii="Times New Roman" w:eastAsia="Times New Roman" w:hAnsi="Times New Roman" w:cs="Times New Roman"/>
                <w:bCs/>
                <w:sz w:val="20"/>
                <w:szCs w:val="20"/>
              </w:rPr>
              <w:t>көздерін</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пайдаланатын</w:t>
            </w:r>
            <w:proofErr w:type="spellEnd"/>
            <w:r w:rsidRPr="004F1672">
              <w:rPr>
                <w:rFonts w:ascii="Times New Roman" w:eastAsia="Times New Roman" w:hAnsi="Times New Roman" w:cs="Times New Roman"/>
                <w:bCs/>
                <w:sz w:val="20"/>
                <w:szCs w:val="20"/>
              </w:rPr>
              <w:t xml:space="preserve"> энергия </w:t>
            </w:r>
            <w:proofErr w:type="spellStart"/>
            <w:r w:rsidRPr="004F1672">
              <w:rPr>
                <w:rFonts w:ascii="Times New Roman" w:eastAsia="Times New Roman" w:hAnsi="Times New Roman" w:cs="Times New Roman"/>
                <w:bCs/>
                <w:sz w:val="20"/>
                <w:szCs w:val="20"/>
              </w:rPr>
              <w:t>өндіруші</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ұйымдар</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қайталама</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энергетикалық</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ресурстарды</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lastRenderedPageBreak/>
              <w:t>пайдаланатын</w:t>
            </w:r>
            <w:proofErr w:type="spellEnd"/>
            <w:r w:rsidRPr="004F1672">
              <w:rPr>
                <w:rFonts w:ascii="Times New Roman" w:eastAsia="Times New Roman" w:hAnsi="Times New Roman" w:cs="Times New Roman"/>
                <w:bCs/>
                <w:sz w:val="20"/>
                <w:szCs w:val="20"/>
              </w:rPr>
              <w:t xml:space="preserve"> энергия </w:t>
            </w:r>
            <w:proofErr w:type="spellStart"/>
            <w:r w:rsidRPr="004F1672">
              <w:rPr>
                <w:rFonts w:ascii="Times New Roman" w:eastAsia="Times New Roman" w:hAnsi="Times New Roman" w:cs="Times New Roman"/>
                <w:bCs/>
                <w:sz w:val="20"/>
                <w:szCs w:val="20"/>
              </w:rPr>
              <w:t>өндіруші</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ұйымдар</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қалдықтарды</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энергетикалық</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кәдеге</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жаратуды</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пайдаланатын</w:t>
            </w:r>
            <w:proofErr w:type="spellEnd"/>
            <w:r w:rsidRPr="004F1672">
              <w:rPr>
                <w:rFonts w:ascii="Times New Roman" w:eastAsia="Times New Roman" w:hAnsi="Times New Roman" w:cs="Times New Roman"/>
                <w:bCs/>
                <w:sz w:val="20"/>
                <w:szCs w:val="20"/>
              </w:rPr>
              <w:t xml:space="preserve"> энергия </w:t>
            </w:r>
            <w:proofErr w:type="spellStart"/>
            <w:r w:rsidRPr="004F1672">
              <w:rPr>
                <w:rFonts w:ascii="Times New Roman" w:eastAsia="Times New Roman" w:hAnsi="Times New Roman" w:cs="Times New Roman"/>
                <w:bCs/>
                <w:sz w:val="20"/>
                <w:szCs w:val="20"/>
              </w:rPr>
              <w:t>өндіруші</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ұйымдар</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электр</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энергиясын</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тұтынушылар</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жүйелік</w:t>
            </w:r>
            <w:proofErr w:type="spellEnd"/>
            <w:r w:rsidRPr="004F1672">
              <w:rPr>
                <w:rFonts w:ascii="Times New Roman" w:eastAsia="Times New Roman" w:hAnsi="Times New Roman" w:cs="Times New Roman"/>
                <w:bCs/>
                <w:sz w:val="20"/>
                <w:szCs w:val="20"/>
              </w:rPr>
              <w:t xml:space="preserve"> оператор </w:t>
            </w:r>
            <w:proofErr w:type="spellStart"/>
            <w:r w:rsidRPr="004F1672">
              <w:rPr>
                <w:rFonts w:ascii="Times New Roman" w:eastAsia="Times New Roman" w:hAnsi="Times New Roman" w:cs="Times New Roman"/>
                <w:bCs/>
                <w:sz w:val="20"/>
                <w:szCs w:val="20"/>
              </w:rPr>
              <w:t>қалыптастыратын</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электр</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энергиясының</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көтерме</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сауда</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нарығы</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субъектілерінің</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тізбесіне</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енгізілген</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цифрлық</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майнерлер</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гибридті</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топтар</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әкімшілері</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және</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электр</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энергиясын</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жинақтау</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жүйесінің</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операторлары</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сондай-ақ</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жүйелік</w:t>
            </w:r>
            <w:proofErr w:type="spellEnd"/>
            <w:r w:rsidRPr="004F1672">
              <w:rPr>
                <w:rFonts w:ascii="Times New Roman" w:eastAsia="Times New Roman" w:hAnsi="Times New Roman" w:cs="Times New Roman"/>
                <w:bCs/>
                <w:sz w:val="20"/>
                <w:szCs w:val="20"/>
              </w:rPr>
              <w:t xml:space="preserve"> оператор, </w:t>
            </w:r>
            <w:proofErr w:type="spellStart"/>
            <w:r w:rsidRPr="004F1672">
              <w:rPr>
                <w:rFonts w:ascii="Times New Roman" w:eastAsia="Times New Roman" w:hAnsi="Times New Roman" w:cs="Times New Roman"/>
                <w:bCs/>
                <w:sz w:val="20"/>
                <w:szCs w:val="20"/>
              </w:rPr>
              <w:t>орталықтандырылған</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сауда</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нарығының</w:t>
            </w:r>
            <w:proofErr w:type="spellEnd"/>
            <w:r w:rsidRPr="004F1672">
              <w:rPr>
                <w:rFonts w:ascii="Times New Roman" w:eastAsia="Times New Roman" w:hAnsi="Times New Roman" w:cs="Times New Roman"/>
                <w:bCs/>
                <w:sz w:val="20"/>
                <w:szCs w:val="20"/>
              </w:rPr>
              <w:t xml:space="preserve"> операторы </w:t>
            </w:r>
            <w:proofErr w:type="spellStart"/>
            <w:r w:rsidRPr="004F1672">
              <w:rPr>
                <w:rFonts w:ascii="Times New Roman" w:eastAsia="Times New Roman" w:hAnsi="Times New Roman" w:cs="Times New Roman"/>
                <w:bCs/>
                <w:sz w:val="20"/>
                <w:szCs w:val="20"/>
              </w:rPr>
              <w:t>және</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электр</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энергиясын</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бірыңғай</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сатып</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алушы</w:t>
            </w:r>
            <w:proofErr w:type="spellEnd"/>
            <w:r w:rsidRPr="004F1672">
              <w:rPr>
                <w:rFonts w:ascii="Times New Roman" w:eastAsia="Times New Roman" w:hAnsi="Times New Roman" w:cs="Times New Roman"/>
                <w:bCs/>
                <w:sz w:val="20"/>
                <w:szCs w:val="20"/>
              </w:rPr>
              <w:t>;»</w:t>
            </w:r>
          </w:p>
          <w:p w14:paraId="4ACC3E7B"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p w14:paraId="1885CD1A"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3342" w:type="dxa"/>
            <w:shd w:val="clear" w:color="auto" w:fill="FFFFFF"/>
          </w:tcPr>
          <w:p w14:paraId="601A1ECF"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lastRenderedPageBreak/>
              <w:t xml:space="preserve">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жұмысына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қатысты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мәселелерді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реттеу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мақсатында</w:t>
            </w:r>
            <w:proofErr w:type="spellEnd"/>
            <w:r>
              <w:rPr>
                <w:rFonts w:ascii="Times New Roman" w:eastAsia="Times New Roman" w:hAnsi="Times New Roman" w:cs="Times New Roman"/>
                <w:color w:val="000000"/>
                <w:position w:val="0"/>
                <w:sz w:val="20"/>
                <w:szCs w:val="20"/>
              </w:rPr>
              <w:t xml:space="preserve">. 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жүйесінің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операторларын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көтерме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нарық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субъектілерінің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тізбесіне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қосу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электр</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энергиясын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өндіру</w:t>
            </w:r>
            <w:proofErr w:type="spellEnd"/>
            <w:r>
              <w:rPr>
                <w:rFonts w:ascii="Times New Roman" w:eastAsia="Times New Roman" w:hAnsi="Times New Roman" w:cs="Times New Roman"/>
                <w:color w:val="000000"/>
                <w:position w:val="0"/>
                <w:sz w:val="20"/>
                <w:szCs w:val="20"/>
              </w:rPr>
              <w:t xml:space="preserve"> мен </w:t>
            </w:r>
            <w:proofErr w:type="spellStart"/>
            <w:r>
              <w:rPr>
                <w:rFonts w:ascii="Times New Roman" w:eastAsia="Times New Roman" w:hAnsi="Times New Roman" w:cs="Times New Roman"/>
                <w:color w:val="000000"/>
                <w:position w:val="0"/>
                <w:sz w:val="20"/>
                <w:szCs w:val="20"/>
              </w:rPr>
              <w:t>тұтынудың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тиімді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теңгерілуін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қамтамасыз</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етеді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жаңартылған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lastRenderedPageBreak/>
              <w:t>көздердің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жоғары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үлесімен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генерацияның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ауытқуын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азайтуға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көмектеседі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сондай-ақ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бәсекелес</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нарықтың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дамуын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ынталандырады</w:t>
            </w:r>
            <w:proofErr w:type="spellEnd"/>
            <w:r>
              <w:rPr>
                <w:rFonts w:ascii="Times New Roman" w:eastAsia="Times New Roman" w:hAnsi="Times New Roman" w:cs="Times New Roman"/>
                <w:color w:val="000000"/>
                <w:position w:val="0"/>
                <w:sz w:val="20"/>
                <w:szCs w:val="20"/>
              </w:rPr>
              <w:t>.</w:t>
            </w:r>
          </w:p>
        </w:tc>
      </w:tr>
      <w:tr w:rsidR="00663E00" w:rsidRPr="00BC63F2" w14:paraId="39DDA2CD" w14:textId="77777777">
        <w:trPr>
          <w:gridAfter w:val="1"/>
          <w:wAfter w:w="6" w:type="dxa"/>
        </w:trPr>
        <w:tc>
          <w:tcPr>
            <w:tcW w:w="526" w:type="dxa"/>
            <w:shd w:val="clear" w:color="auto" w:fill="FFFFFF"/>
          </w:tcPr>
          <w:p w14:paraId="1BEB005E" w14:textId="26CF479D" w:rsidR="00663E00" w:rsidRPr="00311635" w:rsidRDefault="00BE5145">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w:t>
            </w:r>
          </w:p>
        </w:tc>
        <w:tc>
          <w:tcPr>
            <w:tcW w:w="1701" w:type="dxa"/>
            <w:shd w:val="clear" w:color="auto" w:fill="FFFFFF"/>
          </w:tcPr>
          <w:p w14:paraId="2179D816"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1-баптың жаңа 53) тармақшасы</w:t>
            </w:r>
          </w:p>
        </w:tc>
        <w:tc>
          <w:tcPr>
            <w:tcW w:w="4536" w:type="dxa"/>
            <w:shd w:val="clear" w:color="auto" w:fill="FFFFFF"/>
          </w:tcPr>
          <w:p w14:paraId="5A6397D6" w14:textId="77777777" w:rsidR="00663E00" w:rsidRDefault="00401539">
            <w:pPr>
              <w:pStyle w:val="af2"/>
              <w:spacing w:before="0" w:beforeAutospacing="0" w:after="0" w:afterAutospacing="0"/>
              <w:textAlignment w:val="baseline"/>
              <w:rPr>
                <w:b/>
                <w:position w:val="-1"/>
                <w:sz w:val="20"/>
                <w:szCs w:val="20"/>
                <w:lang w:eastAsia="en-US"/>
              </w:rPr>
            </w:pPr>
            <w:r>
              <w:rPr>
                <w:b/>
                <w:position w:val="-1"/>
                <w:sz w:val="20"/>
                <w:szCs w:val="20"/>
                <w:lang w:eastAsia="en-US"/>
              </w:rPr>
              <w:t xml:space="preserve">1-бап. Осы </w:t>
            </w:r>
            <w:proofErr w:type="spellStart"/>
            <w:r>
              <w:rPr>
                <w:b/>
                <w:position w:val="-1"/>
                <w:sz w:val="20"/>
                <w:szCs w:val="20"/>
                <w:lang w:eastAsia="en-US"/>
              </w:rPr>
              <w:t>Заңда</w:t>
            </w:r>
            <w:proofErr w:type="spellEnd"/>
            <w:r>
              <w:rPr>
                <w:b/>
                <w:position w:val="-1"/>
                <w:sz w:val="20"/>
                <w:szCs w:val="20"/>
                <w:lang w:eastAsia="en-US"/>
              </w:rPr>
              <w:t xml:space="preserve"> </w:t>
            </w:r>
            <w:proofErr w:type="spellStart"/>
            <w:r>
              <w:rPr>
                <w:b/>
                <w:position w:val="-1"/>
                <w:sz w:val="20"/>
                <w:szCs w:val="20"/>
                <w:lang w:eastAsia="en-US"/>
              </w:rPr>
              <w:t>пайдаланылатын</w:t>
            </w:r>
            <w:proofErr w:type="spellEnd"/>
            <w:r>
              <w:rPr>
                <w:b/>
                <w:position w:val="-1"/>
                <w:sz w:val="20"/>
                <w:szCs w:val="20"/>
                <w:lang w:eastAsia="en-US"/>
              </w:rPr>
              <w:t xml:space="preserve"> </w:t>
            </w:r>
            <w:proofErr w:type="spellStart"/>
            <w:r>
              <w:rPr>
                <w:b/>
                <w:position w:val="-1"/>
                <w:sz w:val="20"/>
                <w:szCs w:val="20"/>
                <w:lang w:eastAsia="en-US"/>
              </w:rPr>
              <w:t>негiзгi</w:t>
            </w:r>
            <w:proofErr w:type="spellEnd"/>
            <w:r>
              <w:rPr>
                <w:b/>
                <w:position w:val="-1"/>
                <w:sz w:val="20"/>
                <w:szCs w:val="20"/>
                <w:lang w:eastAsia="en-US"/>
              </w:rPr>
              <w:t xml:space="preserve"> </w:t>
            </w:r>
            <w:proofErr w:type="spellStart"/>
            <w:r>
              <w:rPr>
                <w:b/>
                <w:position w:val="-1"/>
                <w:sz w:val="20"/>
                <w:szCs w:val="20"/>
                <w:lang w:eastAsia="en-US"/>
              </w:rPr>
              <w:t>ұғымдар</w:t>
            </w:r>
            <w:proofErr w:type="spellEnd"/>
          </w:p>
          <w:p w14:paraId="39C4D066" w14:textId="77777777" w:rsidR="00663E00" w:rsidRDefault="00401539">
            <w:pPr>
              <w:pStyle w:val="af2"/>
              <w:spacing w:before="0" w:beforeAutospacing="0" w:after="0" w:afterAutospacing="0"/>
              <w:textAlignment w:val="baseline"/>
              <w:rPr>
                <w:bCs/>
                <w:position w:val="-1"/>
                <w:sz w:val="20"/>
                <w:szCs w:val="20"/>
                <w:lang w:eastAsia="en-US"/>
              </w:rPr>
            </w:pPr>
            <w:r>
              <w:rPr>
                <w:bCs/>
                <w:position w:val="-1"/>
                <w:sz w:val="20"/>
                <w:szCs w:val="20"/>
                <w:lang w:eastAsia="en-US"/>
              </w:rPr>
              <w:t xml:space="preserve">Осы </w:t>
            </w:r>
            <w:proofErr w:type="spellStart"/>
            <w:r>
              <w:rPr>
                <w:bCs/>
                <w:position w:val="-1"/>
                <w:sz w:val="20"/>
                <w:szCs w:val="20"/>
                <w:lang w:eastAsia="en-US"/>
              </w:rPr>
              <w:t>Заңда</w:t>
            </w:r>
            <w:proofErr w:type="spellEnd"/>
            <w:r>
              <w:rPr>
                <w:bCs/>
                <w:position w:val="-1"/>
                <w:sz w:val="20"/>
                <w:szCs w:val="20"/>
                <w:lang w:eastAsia="en-US"/>
              </w:rPr>
              <w:t xml:space="preserve"> </w:t>
            </w:r>
            <w:proofErr w:type="spellStart"/>
            <w:r>
              <w:rPr>
                <w:bCs/>
                <w:position w:val="-1"/>
                <w:sz w:val="20"/>
                <w:szCs w:val="20"/>
                <w:lang w:eastAsia="en-US"/>
              </w:rPr>
              <w:t>мынадай</w:t>
            </w:r>
            <w:proofErr w:type="spellEnd"/>
            <w:r>
              <w:rPr>
                <w:bCs/>
                <w:position w:val="-1"/>
                <w:sz w:val="20"/>
                <w:szCs w:val="20"/>
                <w:lang w:eastAsia="en-US"/>
              </w:rPr>
              <w:t xml:space="preserve"> </w:t>
            </w:r>
            <w:proofErr w:type="spellStart"/>
            <w:r>
              <w:rPr>
                <w:bCs/>
                <w:position w:val="-1"/>
                <w:sz w:val="20"/>
                <w:szCs w:val="20"/>
                <w:lang w:eastAsia="en-US"/>
              </w:rPr>
              <w:t>негізгі</w:t>
            </w:r>
            <w:proofErr w:type="spellEnd"/>
            <w:r>
              <w:rPr>
                <w:bCs/>
                <w:position w:val="-1"/>
                <w:sz w:val="20"/>
                <w:szCs w:val="20"/>
                <w:lang w:eastAsia="en-US"/>
              </w:rPr>
              <w:t xml:space="preserve"> </w:t>
            </w:r>
            <w:proofErr w:type="spellStart"/>
            <w:r>
              <w:rPr>
                <w:bCs/>
                <w:position w:val="-1"/>
                <w:sz w:val="20"/>
                <w:szCs w:val="20"/>
                <w:lang w:eastAsia="en-US"/>
              </w:rPr>
              <w:t>ұғымдар</w:t>
            </w:r>
            <w:proofErr w:type="spellEnd"/>
            <w:r>
              <w:rPr>
                <w:bCs/>
                <w:position w:val="-1"/>
                <w:sz w:val="20"/>
                <w:szCs w:val="20"/>
                <w:lang w:eastAsia="en-US"/>
              </w:rPr>
              <w:t xml:space="preserve"> </w:t>
            </w:r>
            <w:proofErr w:type="spellStart"/>
            <w:r>
              <w:rPr>
                <w:bCs/>
                <w:position w:val="-1"/>
                <w:sz w:val="20"/>
                <w:szCs w:val="20"/>
                <w:lang w:eastAsia="en-US"/>
              </w:rPr>
              <w:t>пайдаланылады</w:t>
            </w:r>
            <w:proofErr w:type="spellEnd"/>
            <w:r>
              <w:rPr>
                <w:bCs/>
                <w:position w:val="-1"/>
                <w:sz w:val="20"/>
                <w:szCs w:val="20"/>
                <w:lang w:eastAsia="en-US"/>
              </w:rPr>
              <w:t>:</w:t>
            </w:r>
          </w:p>
          <w:p w14:paraId="4E7BA2DC"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7823A889"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Cs/>
                <w:sz w:val="20"/>
                <w:szCs w:val="20"/>
              </w:rPr>
              <w:t xml:space="preserve">53) </w:t>
            </w:r>
            <w:r>
              <w:rPr>
                <w:rFonts w:ascii="Times New Roman" w:eastAsia="Times New Roman" w:hAnsi="Times New Roman" w:cs="Times New Roman"/>
                <w:bCs/>
                <w:sz w:val="20"/>
                <w:szCs w:val="20"/>
                <w:lang w:val="kk-KZ"/>
              </w:rPr>
              <w:t>жоқ</w:t>
            </w:r>
          </w:p>
        </w:tc>
        <w:tc>
          <w:tcPr>
            <w:tcW w:w="5103" w:type="dxa"/>
            <w:shd w:val="clear" w:color="auto" w:fill="FFFFFF"/>
          </w:tcPr>
          <w:p w14:paraId="0B058F14" w14:textId="77777777" w:rsidR="00663E00" w:rsidRDefault="00401539">
            <w:pPr>
              <w:pStyle w:val="af2"/>
              <w:spacing w:before="0" w:beforeAutospacing="0" w:after="0" w:afterAutospacing="0"/>
              <w:textAlignment w:val="baseline"/>
              <w:rPr>
                <w:b/>
                <w:position w:val="-1"/>
                <w:sz w:val="20"/>
                <w:szCs w:val="20"/>
                <w:lang w:val="kk-KZ" w:eastAsia="en-US"/>
              </w:rPr>
            </w:pPr>
            <w:r>
              <w:rPr>
                <w:b/>
                <w:position w:val="-1"/>
                <w:sz w:val="20"/>
                <w:szCs w:val="20"/>
                <w:lang w:val="kk-KZ" w:eastAsia="en-US"/>
              </w:rPr>
              <w:t>1-бап. Осы Заңда пайдаланылатын негiзгi ұғымдар</w:t>
            </w:r>
          </w:p>
          <w:p w14:paraId="6F4E96C1" w14:textId="77777777" w:rsidR="00663E00" w:rsidRDefault="00401539">
            <w:pPr>
              <w:pStyle w:val="af2"/>
              <w:spacing w:before="0" w:beforeAutospacing="0" w:after="0" w:afterAutospacing="0"/>
              <w:textAlignment w:val="baseline"/>
              <w:rPr>
                <w:bCs/>
                <w:position w:val="-1"/>
                <w:sz w:val="20"/>
                <w:szCs w:val="20"/>
                <w:lang w:val="kk-KZ" w:eastAsia="en-US"/>
              </w:rPr>
            </w:pPr>
            <w:r>
              <w:rPr>
                <w:bCs/>
                <w:position w:val="-1"/>
                <w:sz w:val="20"/>
                <w:szCs w:val="20"/>
                <w:lang w:val="kk-KZ" w:eastAsia="en-US"/>
              </w:rPr>
              <w:t>Осы Заңда мынадай негізгі ұғымдар пайдаланылады:</w:t>
            </w:r>
          </w:p>
          <w:p w14:paraId="34FA5590"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w:t>
            </w:r>
          </w:p>
          <w:p w14:paraId="02B13B13" w14:textId="13673AF7" w:rsidR="00663E00" w:rsidRDefault="004F1672">
            <w:pPr>
              <w:spacing w:after="0" w:line="240" w:lineRule="auto"/>
              <w:ind w:leftChars="0" w:firstLineChars="0" w:firstLine="0"/>
              <w:jc w:val="both"/>
              <w:rPr>
                <w:rFonts w:ascii="Times New Roman" w:eastAsia="Times New Roman" w:hAnsi="Times New Roman" w:cs="Times New Roman"/>
                <w:b/>
                <w:sz w:val="20"/>
                <w:szCs w:val="20"/>
                <w:lang w:val="kk-KZ"/>
              </w:rPr>
            </w:pPr>
            <w:r w:rsidRPr="004F1672">
              <w:rPr>
                <w:rFonts w:ascii="Times New Roman" w:eastAsia="Times New Roman" w:hAnsi="Times New Roman" w:cs="Times New Roman"/>
                <w:bCs/>
                <w:sz w:val="20"/>
                <w:szCs w:val="20"/>
                <w:lang w:val="kk-KZ"/>
              </w:rPr>
              <w:t>53) электр энергиясын жинақтау жүйесі – электр энергиясын жинақтауға, сақтауға және беруге арналған, басқарудың автоматтандырылған жүйесі бар электр қондырғысы, оны пайдалану үшін технологиялық тұрғыдан қажетті, онымен өзара байланысты құрысжайлар мен инфрақұрылым;</w:t>
            </w:r>
          </w:p>
        </w:tc>
        <w:tc>
          <w:tcPr>
            <w:tcW w:w="3342" w:type="dxa"/>
            <w:shd w:val="clear" w:color="auto" w:fill="FFFFFF"/>
          </w:tcPr>
          <w:p w14:paraId="6433FF7F"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Энергия жинақтау жүйелерінің жұмысына қатысты мәселелерді реттеу мақсатында. Осы Заңда бұл ұғымды анықтау қажет, өйткені көтерме сауда нарығының субъектілері ретінде ЭСЖ-ге қатысты мәселелер «Электр энергетикасы туралы» Қазақстан Республикасының Заңымен реттеледі.</w:t>
            </w:r>
          </w:p>
        </w:tc>
      </w:tr>
      <w:tr w:rsidR="00663E00" w:rsidRPr="00BC63F2" w14:paraId="77F2FD9A" w14:textId="77777777">
        <w:trPr>
          <w:gridAfter w:val="1"/>
          <w:wAfter w:w="6" w:type="dxa"/>
        </w:trPr>
        <w:tc>
          <w:tcPr>
            <w:tcW w:w="526" w:type="dxa"/>
            <w:shd w:val="clear" w:color="auto" w:fill="FFFFFF"/>
          </w:tcPr>
          <w:p w14:paraId="06BB6007" w14:textId="56A1041D" w:rsidR="00663E00" w:rsidRPr="00311635" w:rsidRDefault="00BE5145">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701" w:type="dxa"/>
            <w:shd w:val="clear" w:color="auto" w:fill="FFFFFF"/>
          </w:tcPr>
          <w:p w14:paraId="5D5F9FF1" w14:textId="77777777" w:rsidR="00663E00" w:rsidRDefault="00401539">
            <w:pPr>
              <w:spacing w:after="0"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1-баптың жаңа 54) тармақшасы</w:t>
            </w:r>
          </w:p>
        </w:tc>
        <w:tc>
          <w:tcPr>
            <w:tcW w:w="4536" w:type="dxa"/>
            <w:shd w:val="clear" w:color="auto" w:fill="FFFFFF"/>
          </w:tcPr>
          <w:p w14:paraId="3887D19E" w14:textId="77777777" w:rsidR="00663E00" w:rsidRDefault="00401539">
            <w:pPr>
              <w:pStyle w:val="af2"/>
              <w:spacing w:before="0" w:beforeAutospacing="0" w:after="0" w:afterAutospacing="0"/>
              <w:textAlignment w:val="baseline"/>
              <w:rPr>
                <w:b/>
                <w:position w:val="-1"/>
                <w:sz w:val="20"/>
                <w:szCs w:val="20"/>
                <w:lang w:eastAsia="en-US"/>
              </w:rPr>
            </w:pPr>
            <w:r>
              <w:rPr>
                <w:b/>
                <w:position w:val="-1"/>
                <w:sz w:val="20"/>
                <w:szCs w:val="20"/>
                <w:lang w:eastAsia="en-US"/>
              </w:rPr>
              <w:t xml:space="preserve">1-бап. Осы </w:t>
            </w:r>
            <w:proofErr w:type="spellStart"/>
            <w:r>
              <w:rPr>
                <w:b/>
                <w:position w:val="-1"/>
                <w:sz w:val="20"/>
                <w:szCs w:val="20"/>
                <w:lang w:eastAsia="en-US"/>
              </w:rPr>
              <w:t>Заңда</w:t>
            </w:r>
            <w:proofErr w:type="spellEnd"/>
            <w:r>
              <w:rPr>
                <w:b/>
                <w:position w:val="-1"/>
                <w:sz w:val="20"/>
                <w:szCs w:val="20"/>
                <w:lang w:eastAsia="en-US"/>
              </w:rPr>
              <w:t xml:space="preserve"> </w:t>
            </w:r>
            <w:proofErr w:type="spellStart"/>
            <w:r>
              <w:rPr>
                <w:b/>
                <w:position w:val="-1"/>
                <w:sz w:val="20"/>
                <w:szCs w:val="20"/>
                <w:lang w:eastAsia="en-US"/>
              </w:rPr>
              <w:t>пайдаланылатын</w:t>
            </w:r>
            <w:proofErr w:type="spellEnd"/>
            <w:r>
              <w:rPr>
                <w:b/>
                <w:position w:val="-1"/>
                <w:sz w:val="20"/>
                <w:szCs w:val="20"/>
                <w:lang w:eastAsia="en-US"/>
              </w:rPr>
              <w:t xml:space="preserve"> </w:t>
            </w:r>
            <w:proofErr w:type="spellStart"/>
            <w:r>
              <w:rPr>
                <w:b/>
                <w:position w:val="-1"/>
                <w:sz w:val="20"/>
                <w:szCs w:val="20"/>
                <w:lang w:eastAsia="en-US"/>
              </w:rPr>
              <w:t>негiзгi</w:t>
            </w:r>
            <w:proofErr w:type="spellEnd"/>
            <w:r>
              <w:rPr>
                <w:b/>
                <w:position w:val="-1"/>
                <w:sz w:val="20"/>
                <w:szCs w:val="20"/>
                <w:lang w:eastAsia="en-US"/>
              </w:rPr>
              <w:t xml:space="preserve"> </w:t>
            </w:r>
            <w:proofErr w:type="spellStart"/>
            <w:r>
              <w:rPr>
                <w:b/>
                <w:position w:val="-1"/>
                <w:sz w:val="20"/>
                <w:szCs w:val="20"/>
                <w:lang w:eastAsia="en-US"/>
              </w:rPr>
              <w:t>ұғымдар</w:t>
            </w:r>
            <w:proofErr w:type="spellEnd"/>
          </w:p>
          <w:p w14:paraId="4D8177E9" w14:textId="77777777" w:rsidR="00663E00" w:rsidRDefault="00401539">
            <w:pPr>
              <w:pStyle w:val="af2"/>
              <w:spacing w:before="0" w:beforeAutospacing="0" w:after="0" w:afterAutospacing="0"/>
              <w:textAlignment w:val="baseline"/>
              <w:rPr>
                <w:bCs/>
                <w:position w:val="-1"/>
                <w:sz w:val="20"/>
                <w:szCs w:val="20"/>
                <w:lang w:eastAsia="en-US"/>
              </w:rPr>
            </w:pPr>
            <w:r>
              <w:rPr>
                <w:bCs/>
                <w:position w:val="-1"/>
                <w:sz w:val="20"/>
                <w:szCs w:val="20"/>
                <w:lang w:eastAsia="en-US"/>
              </w:rPr>
              <w:t xml:space="preserve">Осы </w:t>
            </w:r>
            <w:proofErr w:type="spellStart"/>
            <w:r>
              <w:rPr>
                <w:bCs/>
                <w:position w:val="-1"/>
                <w:sz w:val="20"/>
                <w:szCs w:val="20"/>
                <w:lang w:eastAsia="en-US"/>
              </w:rPr>
              <w:t>Заңда</w:t>
            </w:r>
            <w:proofErr w:type="spellEnd"/>
            <w:r>
              <w:rPr>
                <w:bCs/>
                <w:position w:val="-1"/>
                <w:sz w:val="20"/>
                <w:szCs w:val="20"/>
                <w:lang w:eastAsia="en-US"/>
              </w:rPr>
              <w:t xml:space="preserve"> </w:t>
            </w:r>
            <w:proofErr w:type="spellStart"/>
            <w:r>
              <w:rPr>
                <w:bCs/>
                <w:position w:val="-1"/>
                <w:sz w:val="20"/>
                <w:szCs w:val="20"/>
                <w:lang w:eastAsia="en-US"/>
              </w:rPr>
              <w:t>мынадай</w:t>
            </w:r>
            <w:proofErr w:type="spellEnd"/>
            <w:r>
              <w:rPr>
                <w:bCs/>
                <w:position w:val="-1"/>
                <w:sz w:val="20"/>
                <w:szCs w:val="20"/>
                <w:lang w:eastAsia="en-US"/>
              </w:rPr>
              <w:t xml:space="preserve"> </w:t>
            </w:r>
            <w:proofErr w:type="spellStart"/>
            <w:r>
              <w:rPr>
                <w:bCs/>
                <w:position w:val="-1"/>
                <w:sz w:val="20"/>
                <w:szCs w:val="20"/>
                <w:lang w:eastAsia="en-US"/>
              </w:rPr>
              <w:t>негізгі</w:t>
            </w:r>
            <w:proofErr w:type="spellEnd"/>
            <w:r>
              <w:rPr>
                <w:bCs/>
                <w:position w:val="-1"/>
                <w:sz w:val="20"/>
                <w:szCs w:val="20"/>
                <w:lang w:eastAsia="en-US"/>
              </w:rPr>
              <w:t xml:space="preserve"> </w:t>
            </w:r>
            <w:proofErr w:type="spellStart"/>
            <w:r>
              <w:rPr>
                <w:bCs/>
                <w:position w:val="-1"/>
                <w:sz w:val="20"/>
                <w:szCs w:val="20"/>
                <w:lang w:eastAsia="en-US"/>
              </w:rPr>
              <w:t>ұғымдар</w:t>
            </w:r>
            <w:proofErr w:type="spellEnd"/>
            <w:r>
              <w:rPr>
                <w:bCs/>
                <w:position w:val="-1"/>
                <w:sz w:val="20"/>
                <w:szCs w:val="20"/>
                <w:lang w:val="kk-KZ" w:eastAsia="en-US"/>
              </w:rPr>
              <w:t xml:space="preserve"> </w:t>
            </w:r>
            <w:proofErr w:type="spellStart"/>
            <w:r>
              <w:rPr>
                <w:bCs/>
                <w:position w:val="-1"/>
                <w:sz w:val="20"/>
                <w:szCs w:val="20"/>
                <w:lang w:eastAsia="en-US"/>
              </w:rPr>
              <w:t>пайдаланылады</w:t>
            </w:r>
            <w:proofErr w:type="spellEnd"/>
            <w:r>
              <w:rPr>
                <w:bCs/>
                <w:position w:val="-1"/>
                <w:sz w:val="20"/>
                <w:szCs w:val="20"/>
                <w:lang w:eastAsia="en-US"/>
              </w:rPr>
              <w:t>:</w:t>
            </w:r>
          </w:p>
          <w:p w14:paraId="7AE1F37E"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49471E69"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Cs/>
                <w:sz w:val="20"/>
                <w:szCs w:val="20"/>
              </w:rPr>
              <w:t xml:space="preserve">54) </w:t>
            </w:r>
            <w:r>
              <w:rPr>
                <w:rFonts w:ascii="Times New Roman" w:eastAsia="Times New Roman" w:hAnsi="Times New Roman" w:cs="Times New Roman"/>
                <w:bCs/>
                <w:sz w:val="20"/>
                <w:szCs w:val="20"/>
                <w:lang w:val="kk-KZ"/>
              </w:rPr>
              <w:t>жоқ</w:t>
            </w:r>
          </w:p>
        </w:tc>
        <w:tc>
          <w:tcPr>
            <w:tcW w:w="5103" w:type="dxa"/>
            <w:shd w:val="clear" w:color="auto" w:fill="FFFFFF"/>
          </w:tcPr>
          <w:p w14:paraId="486682E0" w14:textId="77777777" w:rsidR="00663E00" w:rsidRDefault="00401539">
            <w:pPr>
              <w:pStyle w:val="af2"/>
              <w:spacing w:before="0" w:beforeAutospacing="0" w:after="0" w:afterAutospacing="0"/>
              <w:textAlignment w:val="baseline"/>
              <w:rPr>
                <w:b/>
                <w:position w:val="-1"/>
                <w:sz w:val="20"/>
                <w:szCs w:val="20"/>
                <w:lang w:val="kk-KZ" w:eastAsia="en-US"/>
              </w:rPr>
            </w:pPr>
            <w:r>
              <w:rPr>
                <w:b/>
                <w:position w:val="-1"/>
                <w:sz w:val="20"/>
                <w:szCs w:val="20"/>
                <w:lang w:val="kk-KZ" w:eastAsia="en-US"/>
              </w:rPr>
              <w:t>1-бап. Осы Заңда пайдаланылатын негiзгi ұғымдар</w:t>
            </w:r>
          </w:p>
          <w:p w14:paraId="1FB7B853" w14:textId="77777777" w:rsidR="00663E00" w:rsidRDefault="00401539">
            <w:pPr>
              <w:pStyle w:val="af2"/>
              <w:spacing w:before="0" w:beforeAutospacing="0" w:after="0" w:afterAutospacing="0"/>
              <w:textAlignment w:val="baseline"/>
              <w:rPr>
                <w:bCs/>
                <w:position w:val="-1"/>
                <w:sz w:val="20"/>
                <w:szCs w:val="20"/>
                <w:lang w:val="kk-KZ" w:eastAsia="en-US"/>
              </w:rPr>
            </w:pPr>
            <w:r>
              <w:rPr>
                <w:bCs/>
                <w:position w:val="-1"/>
                <w:sz w:val="20"/>
                <w:szCs w:val="20"/>
                <w:lang w:val="kk-KZ" w:eastAsia="en-US"/>
              </w:rPr>
              <w:t>Осы Заңда мынадай негізгі ұғымдар пайдаланылады:</w:t>
            </w:r>
          </w:p>
          <w:p w14:paraId="6626FFAC"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w:t>
            </w:r>
          </w:p>
          <w:p w14:paraId="012B5A2E" w14:textId="36701C06" w:rsidR="00663E00" w:rsidRDefault="004F1672">
            <w:pPr>
              <w:spacing w:after="0" w:line="240" w:lineRule="auto"/>
              <w:ind w:leftChars="0" w:firstLineChars="0" w:firstLine="0"/>
              <w:jc w:val="both"/>
              <w:rPr>
                <w:rFonts w:ascii="Times New Roman" w:eastAsia="Times New Roman" w:hAnsi="Times New Roman" w:cs="Times New Roman"/>
                <w:b/>
                <w:sz w:val="20"/>
                <w:szCs w:val="20"/>
                <w:lang w:val="kk-KZ"/>
              </w:rPr>
            </w:pPr>
            <w:r w:rsidRPr="004F1672">
              <w:rPr>
                <w:rFonts w:ascii="Times New Roman" w:eastAsia="Times New Roman" w:hAnsi="Times New Roman" w:cs="Times New Roman"/>
                <w:bCs/>
                <w:sz w:val="20"/>
                <w:szCs w:val="20"/>
                <w:lang w:val="kk-KZ"/>
              </w:rPr>
              <w:t>54) электр энергиясын жинақтау жүйесінің операторы – электр энергиясын жинақтау жүйесін иеленетін және басқаратын заңды тұлға;</w:t>
            </w:r>
          </w:p>
        </w:tc>
        <w:tc>
          <w:tcPr>
            <w:tcW w:w="3342" w:type="dxa"/>
            <w:shd w:val="clear" w:color="auto" w:fill="FFFFFF"/>
          </w:tcPr>
          <w:p w14:paraId="772F5160"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Энергия жинақтау жүйелерінің жұмысына қатысты мәселелерді реттеу мақсатында. жинақтау орындарын басқаруға, пайдалануға және энергия тарату жүйесіне біріктіруге жауапты мамандандырылған нарық қатысушысын нақты анықтау үшін енгізілген. Функциялардың мұндай бөлінуі энергетикалық жүйенің ашықтығын, тиімділігін және тиімділігін арттыруға ықпал етеді, сондай-ақ энергияны жинақтау саласындағы инновациялық шешімдерді әзірлеу және енгізу үшін құқықтық негіз жасайды.</w:t>
            </w:r>
          </w:p>
          <w:p w14:paraId="6D51D8B1" w14:textId="77777777" w:rsidR="00663E00" w:rsidRDefault="00663E00">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p>
        </w:tc>
      </w:tr>
      <w:tr w:rsidR="00663E00" w:rsidRPr="00BC63F2" w14:paraId="02419D38" w14:textId="77777777">
        <w:trPr>
          <w:gridAfter w:val="1"/>
          <w:wAfter w:w="6" w:type="dxa"/>
        </w:trPr>
        <w:tc>
          <w:tcPr>
            <w:tcW w:w="526" w:type="dxa"/>
            <w:shd w:val="clear" w:color="auto" w:fill="FFFFFF"/>
          </w:tcPr>
          <w:p w14:paraId="3FF7EE2A" w14:textId="52899E99" w:rsidR="00663E00" w:rsidRPr="005D4E89" w:rsidRDefault="00BE514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lastRenderedPageBreak/>
              <w:t>10</w:t>
            </w:r>
          </w:p>
        </w:tc>
        <w:tc>
          <w:tcPr>
            <w:tcW w:w="1701" w:type="dxa"/>
            <w:shd w:val="clear" w:color="auto" w:fill="FFFFFF"/>
          </w:tcPr>
          <w:p w14:paraId="2578866B"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1-баптың жаңа 55) тармақшасы</w:t>
            </w:r>
          </w:p>
        </w:tc>
        <w:tc>
          <w:tcPr>
            <w:tcW w:w="4536" w:type="dxa"/>
            <w:shd w:val="clear" w:color="auto" w:fill="FFFFFF"/>
          </w:tcPr>
          <w:p w14:paraId="1BC98373" w14:textId="77777777" w:rsidR="00663E00" w:rsidRDefault="00401539">
            <w:pPr>
              <w:pStyle w:val="af2"/>
              <w:spacing w:before="0" w:beforeAutospacing="0" w:after="0" w:afterAutospacing="0"/>
              <w:textAlignment w:val="baseline"/>
              <w:rPr>
                <w:b/>
                <w:position w:val="-1"/>
                <w:sz w:val="20"/>
                <w:szCs w:val="20"/>
                <w:lang w:eastAsia="en-US"/>
              </w:rPr>
            </w:pPr>
            <w:r>
              <w:rPr>
                <w:b/>
                <w:position w:val="-1"/>
                <w:sz w:val="20"/>
                <w:szCs w:val="20"/>
                <w:lang w:eastAsia="en-US"/>
              </w:rPr>
              <w:t xml:space="preserve">1-бап. Осы </w:t>
            </w:r>
            <w:proofErr w:type="spellStart"/>
            <w:r>
              <w:rPr>
                <w:b/>
                <w:position w:val="-1"/>
                <w:sz w:val="20"/>
                <w:szCs w:val="20"/>
                <w:lang w:eastAsia="en-US"/>
              </w:rPr>
              <w:t>Заңда</w:t>
            </w:r>
            <w:proofErr w:type="spellEnd"/>
            <w:r>
              <w:rPr>
                <w:b/>
                <w:position w:val="-1"/>
                <w:sz w:val="20"/>
                <w:szCs w:val="20"/>
                <w:lang w:eastAsia="en-US"/>
              </w:rPr>
              <w:t xml:space="preserve"> </w:t>
            </w:r>
            <w:proofErr w:type="spellStart"/>
            <w:r>
              <w:rPr>
                <w:b/>
                <w:position w:val="-1"/>
                <w:sz w:val="20"/>
                <w:szCs w:val="20"/>
                <w:lang w:eastAsia="en-US"/>
              </w:rPr>
              <w:t>пайдаланылатын</w:t>
            </w:r>
            <w:proofErr w:type="spellEnd"/>
            <w:r>
              <w:rPr>
                <w:b/>
                <w:position w:val="-1"/>
                <w:sz w:val="20"/>
                <w:szCs w:val="20"/>
                <w:lang w:eastAsia="en-US"/>
              </w:rPr>
              <w:t xml:space="preserve"> </w:t>
            </w:r>
            <w:proofErr w:type="spellStart"/>
            <w:r>
              <w:rPr>
                <w:b/>
                <w:position w:val="-1"/>
                <w:sz w:val="20"/>
                <w:szCs w:val="20"/>
                <w:lang w:eastAsia="en-US"/>
              </w:rPr>
              <w:t>негiзгi</w:t>
            </w:r>
            <w:proofErr w:type="spellEnd"/>
            <w:r>
              <w:rPr>
                <w:b/>
                <w:position w:val="-1"/>
                <w:sz w:val="20"/>
                <w:szCs w:val="20"/>
                <w:lang w:eastAsia="en-US"/>
              </w:rPr>
              <w:t xml:space="preserve"> </w:t>
            </w:r>
            <w:proofErr w:type="spellStart"/>
            <w:r>
              <w:rPr>
                <w:b/>
                <w:position w:val="-1"/>
                <w:sz w:val="20"/>
                <w:szCs w:val="20"/>
                <w:lang w:eastAsia="en-US"/>
              </w:rPr>
              <w:t>ұғымдар</w:t>
            </w:r>
            <w:proofErr w:type="spellEnd"/>
          </w:p>
          <w:p w14:paraId="1CC49EAF" w14:textId="77777777" w:rsidR="00663E00" w:rsidRDefault="00401539">
            <w:pPr>
              <w:pStyle w:val="af2"/>
              <w:spacing w:before="0" w:beforeAutospacing="0" w:after="0" w:afterAutospacing="0"/>
              <w:textAlignment w:val="baseline"/>
              <w:rPr>
                <w:bCs/>
                <w:position w:val="-1"/>
                <w:sz w:val="20"/>
                <w:szCs w:val="20"/>
                <w:lang w:eastAsia="en-US"/>
              </w:rPr>
            </w:pPr>
            <w:r>
              <w:rPr>
                <w:bCs/>
                <w:position w:val="-1"/>
                <w:sz w:val="20"/>
                <w:szCs w:val="20"/>
                <w:lang w:eastAsia="en-US"/>
              </w:rPr>
              <w:t xml:space="preserve">Осы </w:t>
            </w:r>
            <w:proofErr w:type="spellStart"/>
            <w:r>
              <w:rPr>
                <w:bCs/>
                <w:position w:val="-1"/>
                <w:sz w:val="20"/>
                <w:szCs w:val="20"/>
                <w:lang w:eastAsia="en-US"/>
              </w:rPr>
              <w:t>Заңда</w:t>
            </w:r>
            <w:proofErr w:type="spellEnd"/>
            <w:r>
              <w:rPr>
                <w:bCs/>
                <w:position w:val="-1"/>
                <w:sz w:val="20"/>
                <w:szCs w:val="20"/>
                <w:lang w:eastAsia="en-US"/>
              </w:rPr>
              <w:t xml:space="preserve"> </w:t>
            </w:r>
            <w:proofErr w:type="spellStart"/>
            <w:r>
              <w:rPr>
                <w:bCs/>
                <w:position w:val="-1"/>
                <w:sz w:val="20"/>
                <w:szCs w:val="20"/>
                <w:lang w:eastAsia="en-US"/>
              </w:rPr>
              <w:t>мынадай</w:t>
            </w:r>
            <w:proofErr w:type="spellEnd"/>
            <w:r>
              <w:rPr>
                <w:bCs/>
                <w:position w:val="-1"/>
                <w:sz w:val="20"/>
                <w:szCs w:val="20"/>
                <w:lang w:eastAsia="en-US"/>
              </w:rPr>
              <w:t xml:space="preserve"> </w:t>
            </w:r>
            <w:proofErr w:type="spellStart"/>
            <w:r>
              <w:rPr>
                <w:bCs/>
                <w:position w:val="-1"/>
                <w:sz w:val="20"/>
                <w:szCs w:val="20"/>
                <w:lang w:eastAsia="en-US"/>
              </w:rPr>
              <w:t>негізгі</w:t>
            </w:r>
            <w:proofErr w:type="spellEnd"/>
            <w:r>
              <w:rPr>
                <w:bCs/>
                <w:position w:val="-1"/>
                <w:sz w:val="20"/>
                <w:szCs w:val="20"/>
                <w:lang w:eastAsia="en-US"/>
              </w:rPr>
              <w:t xml:space="preserve"> </w:t>
            </w:r>
            <w:proofErr w:type="spellStart"/>
            <w:r>
              <w:rPr>
                <w:bCs/>
                <w:position w:val="-1"/>
                <w:sz w:val="20"/>
                <w:szCs w:val="20"/>
                <w:lang w:eastAsia="en-US"/>
              </w:rPr>
              <w:t>ұғымдар</w:t>
            </w:r>
            <w:proofErr w:type="spellEnd"/>
            <w:r>
              <w:rPr>
                <w:bCs/>
                <w:position w:val="-1"/>
                <w:sz w:val="20"/>
                <w:szCs w:val="20"/>
                <w:lang w:val="kk-KZ" w:eastAsia="en-US"/>
              </w:rPr>
              <w:t xml:space="preserve"> </w:t>
            </w:r>
            <w:proofErr w:type="spellStart"/>
            <w:r>
              <w:rPr>
                <w:bCs/>
                <w:position w:val="-1"/>
                <w:sz w:val="20"/>
                <w:szCs w:val="20"/>
                <w:lang w:eastAsia="en-US"/>
              </w:rPr>
              <w:t>пайдаланылады</w:t>
            </w:r>
            <w:proofErr w:type="spellEnd"/>
            <w:r>
              <w:rPr>
                <w:bCs/>
                <w:position w:val="-1"/>
                <w:sz w:val="20"/>
                <w:szCs w:val="20"/>
                <w:lang w:eastAsia="en-US"/>
              </w:rPr>
              <w:t>:</w:t>
            </w:r>
          </w:p>
          <w:p w14:paraId="3E085320"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6069CB43"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Cs/>
                <w:sz w:val="20"/>
                <w:szCs w:val="20"/>
              </w:rPr>
              <w:t xml:space="preserve">55) </w:t>
            </w:r>
            <w:r>
              <w:rPr>
                <w:rFonts w:ascii="Times New Roman" w:eastAsia="Times New Roman" w:hAnsi="Times New Roman" w:cs="Times New Roman"/>
                <w:bCs/>
                <w:sz w:val="20"/>
                <w:szCs w:val="20"/>
                <w:lang w:val="kk-KZ"/>
              </w:rPr>
              <w:t>жоқ</w:t>
            </w:r>
          </w:p>
        </w:tc>
        <w:tc>
          <w:tcPr>
            <w:tcW w:w="5103" w:type="dxa"/>
            <w:shd w:val="clear" w:color="auto" w:fill="FFFFFF"/>
          </w:tcPr>
          <w:p w14:paraId="55A7C4F8" w14:textId="77777777" w:rsidR="00663E00" w:rsidRDefault="00401539">
            <w:pPr>
              <w:pStyle w:val="af2"/>
              <w:spacing w:before="0" w:beforeAutospacing="0" w:after="0" w:afterAutospacing="0"/>
              <w:textAlignment w:val="baseline"/>
              <w:rPr>
                <w:b/>
                <w:position w:val="-1"/>
                <w:sz w:val="20"/>
                <w:szCs w:val="20"/>
                <w:lang w:val="kk-KZ" w:eastAsia="en-US"/>
              </w:rPr>
            </w:pPr>
            <w:r>
              <w:rPr>
                <w:b/>
                <w:position w:val="-1"/>
                <w:sz w:val="20"/>
                <w:szCs w:val="20"/>
                <w:lang w:val="kk-KZ" w:eastAsia="en-US"/>
              </w:rPr>
              <w:t>1-бап. Осы Заңда пайдаланылатын негiзгi ұғымдар</w:t>
            </w:r>
          </w:p>
          <w:p w14:paraId="203C530F" w14:textId="77777777" w:rsidR="00663E00" w:rsidRDefault="00401539">
            <w:pPr>
              <w:pStyle w:val="af2"/>
              <w:spacing w:before="0" w:beforeAutospacing="0" w:after="0" w:afterAutospacing="0"/>
              <w:textAlignment w:val="baseline"/>
              <w:rPr>
                <w:bCs/>
                <w:position w:val="-1"/>
                <w:sz w:val="20"/>
                <w:szCs w:val="20"/>
                <w:lang w:val="kk-KZ" w:eastAsia="en-US"/>
              </w:rPr>
            </w:pPr>
            <w:r>
              <w:rPr>
                <w:bCs/>
                <w:position w:val="-1"/>
                <w:sz w:val="20"/>
                <w:szCs w:val="20"/>
                <w:lang w:val="kk-KZ" w:eastAsia="en-US"/>
              </w:rPr>
              <w:t>Осы Заңда мынадай негізгі ұғымдар пайдаланылады:</w:t>
            </w:r>
          </w:p>
          <w:p w14:paraId="454B2EAE"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w:t>
            </w:r>
          </w:p>
          <w:p w14:paraId="704AA6F2" w14:textId="4D4CE73D" w:rsidR="00663E00" w:rsidRDefault="004F1672">
            <w:pPr>
              <w:spacing w:after="0" w:line="240" w:lineRule="auto"/>
              <w:ind w:leftChars="0" w:firstLineChars="0" w:firstLine="0"/>
              <w:jc w:val="both"/>
              <w:rPr>
                <w:rFonts w:ascii="Times New Roman" w:eastAsia="Times New Roman" w:hAnsi="Times New Roman" w:cs="Times New Roman"/>
                <w:b/>
                <w:sz w:val="20"/>
                <w:szCs w:val="20"/>
                <w:lang w:val="kk-KZ"/>
              </w:rPr>
            </w:pPr>
            <w:r w:rsidRPr="004F1672">
              <w:rPr>
                <w:rFonts w:ascii="Times New Roman" w:eastAsia="Times New Roman" w:hAnsi="Times New Roman" w:cs="Times New Roman"/>
                <w:bCs/>
                <w:sz w:val="20"/>
                <w:szCs w:val="20"/>
                <w:lang w:val="kk-KZ"/>
              </w:rPr>
              <w:t>55) электр энергиясы бағаларының арбитражы – уәкілетті органның электр энергиясын жинақтау жүйелерінің операторлары үшін сатудың шекті бағасын, сондай-ақ олардың электр энергиясын сатып алу және сату бағалары арасындағы шекті айырмашылықты белгілеуі. Осы ұғымды электр энергиясын жинақтау жүйелерін салуға арналған жобаларды іріктеу бойынша аукциондық сауда-саттықтан тыс пайдалануға берілген электр энергиясын жинақтау жүйелерінің операторларына қатысты қолданылады;</w:t>
            </w:r>
          </w:p>
        </w:tc>
        <w:tc>
          <w:tcPr>
            <w:tcW w:w="3342" w:type="dxa"/>
            <w:shd w:val="clear" w:color="auto" w:fill="FFFFFF"/>
          </w:tcPr>
          <w:p w14:paraId="7AF374AB"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Энергия жинақтау жүйелерінің жұмысына қатысты мәселелерді реттеу мақсатында. жинақтау жүйелері үшін электр энергиясына баға арбитражының тұжырымдамасын енгізу электр энергиясын сатып алу және сату құны арасындағы баға теңгерімсіздігін өтеудің әділ механизмін құру қажеттілігімен түсіндіріледі. Бұл механизм өндіріс пен тұтынудың ауытқуынан туындайтын айырмашылықтарды объективті анықтауға мүмкіндік береді, бұл жинақтау жүйелерін оңтайлы пайдалануды ынталандырады.</w:t>
            </w:r>
          </w:p>
          <w:p w14:paraId="68CFAD8B" w14:textId="77777777" w:rsidR="00663E00" w:rsidRDefault="00663E00">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p>
        </w:tc>
      </w:tr>
      <w:tr w:rsidR="00663E00" w:rsidRPr="00BC63F2" w14:paraId="211EE158" w14:textId="77777777">
        <w:trPr>
          <w:gridAfter w:val="1"/>
          <w:wAfter w:w="6" w:type="dxa"/>
        </w:trPr>
        <w:tc>
          <w:tcPr>
            <w:tcW w:w="526" w:type="dxa"/>
            <w:shd w:val="clear" w:color="auto" w:fill="FFFFFF"/>
          </w:tcPr>
          <w:p w14:paraId="2A391A27" w14:textId="13E2D12C"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E5145">
              <w:rPr>
                <w:rFonts w:ascii="Times New Roman" w:eastAsia="Times New Roman" w:hAnsi="Times New Roman" w:cs="Times New Roman"/>
                <w:sz w:val="20"/>
                <w:szCs w:val="20"/>
              </w:rPr>
              <w:t>1</w:t>
            </w:r>
          </w:p>
        </w:tc>
        <w:tc>
          <w:tcPr>
            <w:tcW w:w="1701" w:type="dxa"/>
            <w:shd w:val="clear" w:color="auto" w:fill="FFFFFF"/>
          </w:tcPr>
          <w:p w14:paraId="6BAD1579"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1-баптың жаңа 56) тармақшасы</w:t>
            </w:r>
          </w:p>
        </w:tc>
        <w:tc>
          <w:tcPr>
            <w:tcW w:w="4536" w:type="dxa"/>
            <w:shd w:val="clear" w:color="auto" w:fill="FFFFFF"/>
          </w:tcPr>
          <w:p w14:paraId="6A1DA27D" w14:textId="77777777" w:rsidR="00663E00" w:rsidRDefault="00401539">
            <w:pPr>
              <w:pStyle w:val="af2"/>
              <w:spacing w:before="0" w:beforeAutospacing="0" w:after="0" w:afterAutospacing="0"/>
              <w:textAlignment w:val="baseline"/>
              <w:rPr>
                <w:b/>
                <w:position w:val="-1"/>
                <w:sz w:val="20"/>
                <w:szCs w:val="20"/>
                <w:lang w:eastAsia="en-US"/>
              </w:rPr>
            </w:pPr>
            <w:r>
              <w:rPr>
                <w:b/>
                <w:position w:val="-1"/>
                <w:sz w:val="20"/>
                <w:szCs w:val="20"/>
                <w:lang w:eastAsia="en-US"/>
              </w:rPr>
              <w:t xml:space="preserve">1-бап. Осы </w:t>
            </w:r>
            <w:proofErr w:type="spellStart"/>
            <w:r>
              <w:rPr>
                <w:b/>
                <w:position w:val="-1"/>
                <w:sz w:val="20"/>
                <w:szCs w:val="20"/>
                <w:lang w:eastAsia="en-US"/>
              </w:rPr>
              <w:t>Заңда</w:t>
            </w:r>
            <w:proofErr w:type="spellEnd"/>
            <w:r>
              <w:rPr>
                <w:b/>
                <w:position w:val="-1"/>
                <w:sz w:val="20"/>
                <w:szCs w:val="20"/>
                <w:lang w:eastAsia="en-US"/>
              </w:rPr>
              <w:t xml:space="preserve"> </w:t>
            </w:r>
            <w:proofErr w:type="spellStart"/>
            <w:r>
              <w:rPr>
                <w:b/>
                <w:position w:val="-1"/>
                <w:sz w:val="20"/>
                <w:szCs w:val="20"/>
                <w:lang w:eastAsia="en-US"/>
              </w:rPr>
              <w:t>пайдаланылатын</w:t>
            </w:r>
            <w:proofErr w:type="spellEnd"/>
            <w:r>
              <w:rPr>
                <w:b/>
                <w:position w:val="-1"/>
                <w:sz w:val="20"/>
                <w:szCs w:val="20"/>
                <w:lang w:eastAsia="en-US"/>
              </w:rPr>
              <w:t xml:space="preserve"> </w:t>
            </w:r>
            <w:proofErr w:type="spellStart"/>
            <w:r>
              <w:rPr>
                <w:b/>
                <w:position w:val="-1"/>
                <w:sz w:val="20"/>
                <w:szCs w:val="20"/>
                <w:lang w:eastAsia="en-US"/>
              </w:rPr>
              <w:t>негiзгi</w:t>
            </w:r>
            <w:proofErr w:type="spellEnd"/>
            <w:r>
              <w:rPr>
                <w:b/>
                <w:position w:val="-1"/>
                <w:sz w:val="20"/>
                <w:szCs w:val="20"/>
                <w:lang w:eastAsia="en-US"/>
              </w:rPr>
              <w:t xml:space="preserve"> </w:t>
            </w:r>
            <w:proofErr w:type="spellStart"/>
            <w:r>
              <w:rPr>
                <w:b/>
                <w:position w:val="-1"/>
                <w:sz w:val="20"/>
                <w:szCs w:val="20"/>
                <w:lang w:eastAsia="en-US"/>
              </w:rPr>
              <w:t>ұғымдар</w:t>
            </w:r>
            <w:proofErr w:type="spellEnd"/>
          </w:p>
          <w:p w14:paraId="0DEF8608" w14:textId="77777777" w:rsidR="00663E00" w:rsidRDefault="00401539">
            <w:pPr>
              <w:pStyle w:val="af2"/>
              <w:spacing w:before="0" w:beforeAutospacing="0" w:after="0" w:afterAutospacing="0"/>
              <w:textAlignment w:val="baseline"/>
              <w:rPr>
                <w:bCs/>
                <w:position w:val="-1"/>
                <w:sz w:val="20"/>
                <w:szCs w:val="20"/>
                <w:lang w:eastAsia="en-US"/>
              </w:rPr>
            </w:pPr>
            <w:r>
              <w:rPr>
                <w:bCs/>
                <w:position w:val="-1"/>
                <w:sz w:val="20"/>
                <w:szCs w:val="20"/>
                <w:lang w:eastAsia="en-US"/>
              </w:rPr>
              <w:t xml:space="preserve">Осы </w:t>
            </w:r>
            <w:proofErr w:type="spellStart"/>
            <w:r>
              <w:rPr>
                <w:bCs/>
                <w:position w:val="-1"/>
                <w:sz w:val="20"/>
                <w:szCs w:val="20"/>
                <w:lang w:eastAsia="en-US"/>
              </w:rPr>
              <w:t>Заңда</w:t>
            </w:r>
            <w:proofErr w:type="spellEnd"/>
            <w:r>
              <w:rPr>
                <w:bCs/>
                <w:position w:val="-1"/>
                <w:sz w:val="20"/>
                <w:szCs w:val="20"/>
                <w:lang w:eastAsia="en-US"/>
              </w:rPr>
              <w:t xml:space="preserve"> </w:t>
            </w:r>
            <w:proofErr w:type="spellStart"/>
            <w:r>
              <w:rPr>
                <w:bCs/>
                <w:position w:val="-1"/>
                <w:sz w:val="20"/>
                <w:szCs w:val="20"/>
                <w:lang w:eastAsia="en-US"/>
              </w:rPr>
              <w:t>мынадай</w:t>
            </w:r>
            <w:proofErr w:type="spellEnd"/>
            <w:r>
              <w:rPr>
                <w:bCs/>
                <w:position w:val="-1"/>
                <w:sz w:val="20"/>
                <w:szCs w:val="20"/>
                <w:lang w:eastAsia="en-US"/>
              </w:rPr>
              <w:t xml:space="preserve"> </w:t>
            </w:r>
            <w:proofErr w:type="spellStart"/>
            <w:r>
              <w:rPr>
                <w:bCs/>
                <w:position w:val="-1"/>
                <w:sz w:val="20"/>
                <w:szCs w:val="20"/>
                <w:lang w:eastAsia="en-US"/>
              </w:rPr>
              <w:t>негізгі</w:t>
            </w:r>
            <w:proofErr w:type="spellEnd"/>
            <w:r>
              <w:rPr>
                <w:bCs/>
                <w:position w:val="-1"/>
                <w:sz w:val="20"/>
                <w:szCs w:val="20"/>
                <w:lang w:eastAsia="en-US"/>
              </w:rPr>
              <w:t xml:space="preserve"> </w:t>
            </w:r>
            <w:proofErr w:type="spellStart"/>
            <w:r>
              <w:rPr>
                <w:bCs/>
                <w:position w:val="-1"/>
                <w:sz w:val="20"/>
                <w:szCs w:val="20"/>
                <w:lang w:eastAsia="en-US"/>
              </w:rPr>
              <w:t>ұғымдар</w:t>
            </w:r>
            <w:proofErr w:type="spellEnd"/>
            <w:r>
              <w:rPr>
                <w:bCs/>
                <w:position w:val="-1"/>
                <w:sz w:val="20"/>
                <w:szCs w:val="20"/>
                <w:lang w:val="kk-KZ" w:eastAsia="en-US"/>
              </w:rPr>
              <w:t xml:space="preserve"> </w:t>
            </w:r>
            <w:proofErr w:type="spellStart"/>
            <w:r>
              <w:rPr>
                <w:bCs/>
                <w:position w:val="-1"/>
                <w:sz w:val="20"/>
                <w:szCs w:val="20"/>
                <w:lang w:eastAsia="en-US"/>
              </w:rPr>
              <w:t>пайдаланылады</w:t>
            </w:r>
            <w:proofErr w:type="spellEnd"/>
            <w:r>
              <w:rPr>
                <w:bCs/>
                <w:position w:val="-1"/>
                <w:sz w:val="20"/>
                <w:szCs w:val="20"/>
                <w:lang w:eastAsia="en-US"/>
              </w:rPr>
              <w:t>:</w:t>
            </w:r>
          </w:p>
          <w:p w14:paraId="38F5949C"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4052E4E3"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Cs/>
                <w:sz w:val="20"/>
                <w:szCs w:val="20"/>
              </w:rPr>
              <w:t xml:space="preserve">56) </w:t>
            </w:r>
            <w:r>
              <w:rPr>
                <w:rFonts w:ascii="Times New Roman" w:eastAsia="Times New Roman" w:hAnsi="Times New Roman" w:cs="Times New Roman"/>
                <w:bCs/>
                <w:sz w:val="20"/>
                <w:szCs w:val="20"/>
                <w:lang w:val="kk-KZ"/>
              </w:rPr>
              <w:t>жоқ</w:t>
            </w:r>
          </w:p>
        </w:tc>
        <w:tc>
          <w:tcPr>
            <w:tcW w:w="5103" w:type="dxa"/>
            <w:shd w:val="clear" w:color="auto" w:fill="FFFFFF"/>
          </w:tcPr>
          <w:p w14:paraId="4723A57E" w14:textId="77777777" w:rsidR="00663E00" w:rsidRDefault="00401539">
            <w:pPr>
              <w:pStyle w:val="af2"/>
              <w:spacing w:before="0" w:beforeAutospacing="0" w:after="0" w:afterAutospacing="0"/>
              <w:textAlignment w:val="baseline"/>
              <w:rPr>
                <w:b/>
                <w:position w:val="-1"/>
                <w:sz w:val="20"/>
                <w:szCs w:val="20"/>
                <w:lang w:val="kk-KZ" w:eastAsia="en-US"/>
              </w:rPr>
            </w:pPr>
            <w:r>
              <w:rPr>
                <w:b/>
                <w:position w:val="-1"/>
                <w:sz w:val="20"/>
                <w:szCs w:val="20"/>
                <w:lang w:val="kk-KZ" w:eastAsia="en-US"/>
              </w:rPr>
              <w:t>1-бап. Осы Заңда пайдаланылатын негiзгi ұғымдар</w:t>
            </w:r>
          </w:p>
          <w:p w14:paraId="3D90A21F" w14:textId="77777777" w:rsidR="00663E00" w:rsidRDefault="00401539">
            <w:pPr>
              <w:pStyle w:val="af2"/>
              <w:spacing w:before="0" w:beforeAutospacing="0" w:after="0" w:afterAutospacing="0"/>
              <w:textAlignment w:val="baseline"/>
              <w:rPr>
                <w:bCs/>
                <w:position w:val="-1"/>
                <w:sz w:val="20"/>
                <w:szCs w:val="20"/>
                <w:lang w:val="kk-KZ" w:eastAsia="en-US"/>
              </w:rPr>
            </w:pPr>
            <w:r>
              <w:rPr>
                <w:bCs/>
                <w:position w:val="-1"/>
                <w:sz w:val="20"/>
                <w:szCs w:val="20"/>
                <w:lang w:val="kk-KZ" w:eastAsia="en-US"/>
              </w:rPr>
              <w:t>Осы Заңда мынадай негізгі ұғымдар пайдаланылады:</w:t>
            </w:r>
          </w:p>
          <w:p w14:paraId="70A866CF"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w:t>
            </w:r>
          </w:p>
          <w:p w14:paraId="6486665A" w14:textId="12624D0F" w:rsidR="00663E00" w:rsidRDefault="004F1672">
            <w:pPr>
              <w:spacing w:after="0" w:line="240" w:lineRule="auto"/>
              <w:ind w:leftChars="0" w:firstLineChars="0" w:firstLine="0"/>
              <w:jc w:val="both"/>
              <w:rPr>
                <w:rFonts w:ascii="Times New Roman" w:eastAsia="Times New Roman" w:hAnsi="Times New Roman" w:cs="Times New Roman"/>
                <w:b/>
                <w:sz w:val="20"/>
                <w:szCs w:val="20"/>
                <w:lang w:val="kk-KZ"/>
              </w:rPr>
            </w:pPr>
            <w:r w:rsidRPr="004F1672">
              <w:rPr>
                <w:rFonts w:ascii="Times New Roman" w:eastAsia="Times New Roman" w:hAnsi="Times New Roman" w:cs="Times New Roman"/>
                <w:bCs/>
                <w:sz w:val="20"/>
                <w:szCs w:val="20"/>
                <w:lang w:val="kk-KZ"/>
              </w:rPr>
              <w:t>56) электр энергиясын жинақтау жүйесін пайдаланатын субъект – энергия өндіруші ұйымдар, жүйелік оператор қалыптастыратын электр энергиясының көтерме сауда нарығы субъектілерінің тізбесіне енгізілген жаңартылған энергия көздерін пайдаланатын энергия өндіруші ұйымдар, электр энергиясын тұтынушылар, цифрлық майнерлер, сондай-ақ электр энергиясын жинақтау жүйесін өз мұқтаждары, сондай-ақ көтерме және теңгерімдеуші нарыққа, жүйелік және қосалқы қызметтер нарығында міндеттемелерді орындау және оған қатысу үшін пайдаланатын заңды тұлғалар;</w:t>
            </w:r>
          </w:p>
        </w:tc>
        <w:tc>
          <w:tcPr>
            <w:tcW w:w="3342" w:type="dxa"/>
            <w:shd w:val="clear" w:color="auto" w:fill="FFFFFF"/>
          </w:tcPr>
          <w:p w14:paraId="13117E17"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Энергия жинақтау жүйелерінің жұмысына қатысты мәселелерді реттеу мақсатында.</w:t>
            </w:r>
          </w:p>
        </w:tc>
      </w:tr>
      <w:tr w:rsidR="00663E00" w14:paraId="6318F685" w14:textId="77777777">
        <w:trPr>
          <w:gridAfter w:val="1"/>
          <w:wAfter w:w="6" w:type="dxa"/>
        </w:trPr>
        <w:tc>
          <w:tcPr>
            <w:tcW w:w="526" w:type="dxa"/>
            <w:shd w:val="clear" w:color="auto" w:fill="FFFFFF"/>
          </w:tcPr>
          <w:p w14:paraId="38B7AE28" w14:textId="4F832E95"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E5145">
              <w:rPr>
                <w:rFonts w:ascii="Times New Roman" w:eastAsia="Times New Roman" w:hAnsi="Times New Roman" w:cs="Times New Roman"/>
                <w:sz w:val="20"/>
                <w:szCs w:val="20"/>
              </w:rPr>
              <w:t>2</w:t>
            </w:r>
          </w:p>
        </w:tc>
        <w:tc>
          <w:tcPr>
            <w:tcW w:w="1701" w:type="dxa"/>
            <w:shd w:val="clear" w:color="auto" w:fill="FFFFFF"/>
          </w:tcPr>
          <w:p w14:paraId="79A10F6B" w14:textId="20793A62"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5-баптың 70-</w:t>
            </w:r>
            <w:r w:rsidR="002666AB">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32D96260"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Pr>
                <w:rFonts w:ascii="Times New Roman" w:eastAsia="Times New Roman" w:hAnsi="Times New Roman" w:cs="Times New Roman"/>
                <w:b/>
                <w:sz w:val="20"/>
                <w:szCs w:val="20"/>
                <w:lang w:val="kk-KZ"/>
              </w:rPr>
              <w:t>-бап</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Уәкiлеттi</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құзыретi</w:t>
            </w:r>
            <w:proofErr w:type="spellEnd"/>
          </w:p>
          <w:p w14:paraId="589FC2EF"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proofErr w:type="spellStart"/>
            <w:r>
              <w:rPr>
                <w:rFonts w:ascii="Times New Roman" w:eastAsia="Times New Roman" w:hAnsi="Times New Roman" w:cs="Times New Roman"/>
                <w:bCs/>
                <w:sz w:val="20"/>
                <w:szCs w:val="20"/>
              </w:rPr>
              <w:t>Уәкiлеттi</w:t>
            </w:r>
            <w:proofErr w:type="spellEnd"/>
            <w:r>
              <w:rPr>
                <w:rFonts w:ascii="Times New Roman" w:eastAsia="Times New Roman" w:hAnsi="Times New Roman" w:cs="Times New Roman"/>
                <w:bCs/>
                <w:sz w:val="20"/>
                <w:szCs w:val="20"/>
              </w:rPr>
              <w:t xml:space="preserve"> орган:</w:t>
            </w:r>
          </w:p>
          <w:p w14:paraId="04061E4C"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79C50A6B" w14:textId="6E6FCC6C"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70-</w:t>
            </w:r>
            <w:r w:rsidR="002666AB">
              <w:rPr>
                <w:rFonts w:ascii="Times New Roman" w:eastAsia="Times New Roman" w:hAnsi="Times New Roman" w:cs="Times New Roman"/>
                <w:bCs/>
                <w:sz w:val="20"/>
                <w:szCs w:val="20"/>
              </w:rPr>
              <w:t>1</w:t>
            </w:r>
            <w:r>
              <w:rPr>
                <w:rFonts w:ascii="Times New Roman" w:eastAsia="Times New Roman" w:hAnsi="Times New Roman" w:cs="Times New Roman"/>
                <w:bCs/>
                <w:sz w:val="20"/>
                <w:szCs w:val="20"/>
              </w:rPr>
              <w:t xml:space="preserve">) </w:t>
            </w:r>
            <w:r w:rsidR="002666AB" w:rsidRPr="002666AB">
              <w:rPr>
                <w:rFonts w:ascii="Times New Roman" w:eastAsia="Times New Roman" w:hAnsi="Times New Roman" w:cs="Times New Roman"/>
                <w:bCs/>
                <w:sz w:val="20"/>
                <w:szCs w:val="20"/>
                <w:lang w:val="kk-KZ"/>
              </w:rPr>
              <w:t>электр энергиясына шекті тарифтерді бекітеді;</w:t>
            </w:r>
          </w:p>
        </w:tc>
        <w:tc>
          <w:tcPr>
            <w:tcW w:w="5103" w:type="dxa"/>
            <w:shd w:val="clear" w:color="auto" w:fill="FFFFFF"/>
          </w:tcPr>
          <w:p w14:paraId="172DAFA6"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5-бап</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Уәкiлеттi</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құзыретi</w:t>
            </w:r>
            <w:proofErr w:type="spellEnd"/>
          </w:p>
          <w:p w14:paraId="4EB821AF"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proofErr w:type="spellStart"/>
            <w:r>
              <w:rPr>
                <w:rFonts w:ascii="Times New Roman" w:eastAsia="Times New Roman" w:hAnsi="Times New Roman" w:cs="Times New Roman"/>
                <w:bCs/>
                <w:sz w:val="20"/>
                <w:szCs w:val="20"/>
              </w:rPr>
              <w:t>Уәкiлеттi</w:t>
            </w:r>
            <w:proofErr w:type="spellEnd"/>
            <w:r>
              <w:rPr>
                <w:rFonts w:ascii="Times New Roman" w:eastAsia="Times New Roman" w:hAnsi="Times New Roman" w:cs="Times New Roman"/>
                <w:bCs/>
                <w:sz w:val="20"/>
                <w:szCs w:val="20"/>
              </w:rPr>
              <w:t xml:space="preserve"> орган:</w:t>
            </w:r>
          </w:p>
          <w:p w14:paraId="08F12120"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25908758" w14:textId="01153B1D" w:rsidR="00663E00" w:rsidRDefault="004F1672">
            <w:pPr>
              <w:spacing w:after="0" w:line="240" w:lineRule="auto"/>
              <w:ind w:leftChars="0" w:firstLineChars="0" w:firstLine="0"/>
              <w:jc w:val="both"/>
              <w:rPr>
                <w:rFonts w:ascii="Times New Roman" w:eastAsia="Times New Roman" w:hAnsi="Times New Roman" w:cs="Times New Roman"/>
                <w:b/>
                <w:sz w:val="20"/>
                <w:szCs w:val="20"/>
              </w:rPr>
            </w:pPr>
            <w:r w:rsidRPr="004F1672">
              <w:rPr>
                <w:rFonts w:ascii="Times New Roman" w:eastAsia="Times New Roman" w:hAnsi="Times New Roman" w:cs="Times New Roman"/>
                <w:bCs/>
                <w:sz w:val="20"/>
                <w:szCs w:val="20"/>
              </w:rPr>
              <w:t xml:space="preserve">70-1) </w:t>
            </w:r>
            <w:proofErr w:type="spellStart"/>
            <w:r w:rsidRPr="004F1672">
              <w:rPr>
                <w:rFonts w:ascii="Times New Roman" w:eastAsia="Times New Roman" w:hAnsi="Times New Roman" w:cs="Times New Roman"/>
                <w:bCs/>
                <w:sz w:val="20"/>
                <w:szCs w:val="20"/>
              </w:rPr>
              <w:t>электр</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энергиясына</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арналған</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шекті</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тарифтерді</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және</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электр</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энергиясы</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бағаларының</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арбитражын</w:t>
            </w:r>
            <w:proofErr w:type="spellEnd"/>
            <w:r w:rsidRPr="004F1672">
              <w:rPr>
                <w:rFonts w:ascii="Times New Roman" w:eastAsia="Times New Roman" w:hAnsi="Times New Roman" w:cs="Times New Roman"/>
                <w:bCs/>
                <w:sz w:val="20"/>
                <w:szCs w:val="20"/>
              </w:rPr>
              <w:t xml:space="preserve"> </w:t>
            </w:r>
            <w:proofErr w:type="spellStart"/>
            <w:r w:rsidRPr="004F1672">
              <w:rPr>
                <w:rFonts w:ascii="Times New Roman" w:eastAsia="Times New Roman" w:hAnsi="Times New Roman" w:cs="Times New Roman"/>
                <w:bCs/>
                <w:sz w:val="20"/>
                <w:szCs w:val="20"/>
              </w:rPr>
              <w:t>бекітеді</w:t>
            </w:r>
            <w:proofErr w:type="spellEnd"/>
            <w:r w:rsidRPr="004F1672">
              <w:rPr>
                <w:rFonts w:ascii="Times New Roman" w:eastAsia="Times New Roman" w:hAnsi="Times New Roman" w:cs="Times New Roman"/>
                <w:bCs/>
                <w:sz w:val="20"/>
                <w:szCs w:val="20"/>
              </w:rPr>
              <w:t>;</w:t>
            </w:r>
          </w:p>
        </w:tc>
        <w:tc>
          <w:tcPr>
            <w:tcW w:w="3342" w:type="dxa"/>
            <w:shd w:val="clear" w:color="auto" w:fill="FFFFFF"/>
          </w:tcPr>
          <w:p w14:paraId="34A4EFB8"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 xml:space="preserve">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жұмысына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қатысты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мәселелерді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реттеу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мақсатында</w:t>
            </w:r>
            <w:proofErr w:type="spellEnd"/>
            <w:r>
              <w:rPr>
                <w:rFonts w:ascii="Times New Roman" w:eastAsia="Times New Roman" w:hAnsi="Times New Roman" w:cs="Times New Roman"/>
                <w:color w:val="000000"/>
                <w:position w:val="0"/>
                <w:sz w:val="20"/>
                <w:szCs w:val="20"/>
              </w:rPr>
              <w:t xml:space="preserve">.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электр</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энергиясына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арбитражын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енгізу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электр</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энергиясын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сатып</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алу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сату </w:t>
            </w:r>
            <w:proofErr w:type="spellStart"/>
            <w:r>
              <w:rPr>
                <w:rFonts w:ascii="Times New Roman" w:eastAsia="Times New Roman" w:hAnsi="Times New Roman" w:cs="Times New Roman"/>
                <w:color w:val="000000"/>
                <w:position w:val="0"/>
                <w:sz w:val="20"/>
                <w:szCs w:val="20"/>
              </w:rPr>
              <w:t>құны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арасындағы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lastRenderedPageBreak/>
              <w:t>теңгерімсіздігін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өтеудің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әділ</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механизмін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құру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қажеттілігімен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түсіндіріледі</w:t>
            </w:r>
            <w:proofErr w:type="spellEnd"/>
            <w:r>
              <w:rPr>
                <w:rFonts w:ascii="Times New Roman" w:eastAsia="Times New Roman" w:hAnsi="Times New Roman" w:cs="Times New Roman"/>
                <w:color w:val="000000"/>
                <w:position w:val="0"/>
                <w:sz w:val="20"/>
                <w:szCs w:val="20"/>
              </w:rPr>
              <w:t>.</w:t>
            </w:r>
            <w:r>
              <w:t xml:space="preserve"> </w:t>
            </w:r>
            <w:proofErr w:type="spellStart"/>
            <w:r>
              <w:rPr>
                <w:rFonts w:ascii="Times New Roman" w:eastAsia="Times New Roman" w:hAnsi="Times New Roman" w:cs="Times New Roman"/>
                <w:color w:val="000000"/>
                <w:position w:val="0"/>
                <w:sz w:val="20"/>
                <w:szCs w:val="20"/>
              </w:rPr>
              <w:t>Бұл</w:t>
            </w:r>
            <w:proofErr w:type="spellEnd"/>
            <w:r>
              <w:rPr>
                <w:rFonts w:ascii="Times New Roman" w:eastAsia="Times New Roman" w:hAnsi="Times New Roman" w:cs="Times New Roman"/>
                <w:color w:val="000000"/>
                <w:position w:val="0"/>
                <w:sz w:val="20"/>
                <w:szCs w:val="20"/>
              </w:rPr>
              <w:t xml:space="preserve"> механизм </w:t>
            </w:r>
            <w:proofErr w:type="spellStart"/>
            <w:r>
              <w:rPr>
                <w:rFonts w:ascii="Times New Roman" w:eastAsia="Times New Roman" w:hAnsi="Times New Roman" w:cs="Times New Roman"/>
                <w:color w:val="000000"/>
                <w:position w:val="0"/>
                <w:sz w:val="20"/>
                <w:szCs w:val="20"/>
              </w:rPr>
              <w:t>өндіріс</w:t>
            </w:r>
            <w:proofErr w:type="spellEnd"/>
            <w:r>
              <w:rPr>
                <w:rFonts w:ascii="Times New Roman" w:eastAsia="Times New Roman" w:hAnsi="Times New Roman" w:cs="Times New Roman"/>
                <w:color w:val="000000"/>
                <w:position w:val="0"/>
                <w:sz w:val="20"/>
                <w:szCs w:val="20"/>
              </w:rPr>
              <w:t xml:space="preserve"> пен </w:t>
            </w:r>
            <w:proofErr w:type="spellStart"/>
            <w:r>
              <w:rPr>
                <w:rFonts w:ascii="Times New Roman" w:eastAsia="Times New Roman" w:hAnsi="Times New Roman" w:cs="Times New Roman"/>
                <w:color w:val="000000"/>
                <w:position w:val="0"/>
                <w:sz w:val="20"/>
                <w:szCs w:val="20"/>
              </w:rPr>
              <w:t>тұтынудың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ауытқуынан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туындайтын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айырмашылықтарды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объективті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анықтауға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мүмкіндік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береді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бұл</w:t>
            </w:r>
            <w:proofErr w:type="spellEnd"/>
            <w:r>
              <w:rPr>
                <w:rFonts w:ascii="Times New Roman" w:eastAsia="Times New Roman" w:hAnsi="Times New Roman" w:cs="Times New Roman"/>
                <w:color w:val="000000"/>
                <w:position w:val="0"/>
                <w:sz w:val="20"/>
                <w:szCs w:val="20"/>
              </w:rPr>
              <w:t xml:space="preserve">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оңтайлы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пайдалануды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ынталандырады</w:t>
            </w:r>
            <w:proofErr w:type="spellEnd"/>
            <w:r>
              <w:rPr>
                <w:rFonts w:ascii="Times New Roman" w:eastAsia="Times New Roman" w:hAnsi="Times New Roman" w:cs="Times New Roman"/>
                <w:color w:val="000000"/>
                <w:position w:val="0"/>
                <w:sz w:val="20"/>
                <w:szCs w:val="20"/>
              </w:rPr>
              <w:t>.</w:t>
            </w:r>
          </w:p>
          <w:p w14:paraId="368D3AE3" w14:textId="77777777" w:rsidR="00663E00" w:rsidRDefault="00663E00">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
        </w:tc>
      </w:tr>
      <w:tr w:rsidR="002666AB" w:rsidRPr="00BC63F2" w14:paraId="48BA8D3B" w14:textId="77777777">
        <w:trPr>
          <w:gridAfter w:val="1"/>
          <w:wAfter w:w="6" w:type="dxa"/>
        </w:trPr>
        <w:tc>
          <w:tcPr>
            <w:tcW w:w="526" w:type="dxa"/>
            <w:shd w:val="clear" w:color="auto" w:fill="FFFFFF"/>
          </w:tcPr>
          <w:p w14:paraId="26AA04FE" w14:textId="46FE8563" w:rsidR="005D4E89" w:rsidRPr="00311635" w:rsidRDefault="002666AB" w:rsidP="005D4E8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lastRenderedPageBreak/>
              <w:t>1</w:t>
            </w:r>
            <w:r w:rsidR="00BE5145">
              <w:rPr>
                <w:rFonts w:ascii="Times New Roman" w:eastAsia="Times New Roman" w:hAnsi="Times New Roman" w:cs="Times New Roman"/>
                <w:sz w:val="20"/>
                <w:szCs w:val="20"/>
              </w:rPr>
              <w:t>3</w:t>
            </w:r>
          </w:p>
        </w:tc>
        <w:tc>
          <w:tcPr>
            <w:tcW w:w="1701" w:type="dxa"/>
            <w:shd w:val="clear" w:color="auto" w:fill="FFFFFF"/>
          </w:tcPr>
          <w:p w14:paraId="638E45AF" w14:textId="75224212" w:rsidR="002666AB" w:rsidRDefault="002666AB" w:rsidP="002666AB">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5-баптың 70-</w:t>
            </w:r>
            <w:r>
              <w:rPr>
                <w:rFonts w:ascii="Times New Roman" w:eastAsia="Times New Roman" w:hAnsi="Times New Roman" w:cs="Times New Roman"/>
                <w:sz w:val="20"/>
                <w:szCs w:val="20"/>
                <w:lang w:val="kk-KZ"/>
              </w:rPr>
              <w:t>2</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6AF5AD71" w14:textId="77777777" w:rsidR="002666AB" w:rsidRDefault="002666AB" w:rsidP="002666AB">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5-бап</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Уәкiлеттi</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құзыретi</w:t>
            </w:r>
            <w:proofErr w:type="spellEnd"/>
          </w:p>
          <w:p w14:paraId="6E0BB8BE" w14:textId="77777777" w:rsidR="002666AB" w:rsidRDefault="002666AB" w:rsidP="002666AB">
            <w:pPr>
              <w:spacing w:after="0" w:line="240" w:lineRule="auto"/>
              <w:ind w:leftChars="0" w:left="0" w:firstLineChars="0" w:firstLine="0"/>
              <w:jc w:val="both"/>
              <w:rPr>
                <w:rFonts w:ascii="Times New Roman" w:eastAsia="Times New Roman" w:hAnsi="Times New Roman" w:cs="Times New Roman"/>
                <w:bCs/>
                <w:sz w:val="20"/>
                <w:szCs w:val="20"/>
              </w:rPr>
            </w:pPr>
            <w:proofErr w:type="spellStart"/>
            <w:r>
              <w:rPr>
                <w:rFonts w:ascii="Times New Roman" w:eastAsia="Times New Roman" w:hAnsi="Times New Roman" w:cs="Times New Roman"/>
                <w:bCs/>
                <w:sz w:val="20"/>
                <w:szCs w:val="20"/>
              </w:rPr>
              <w:t>Уәкiлеттi</w:t>
            </w:r>
            <w:proofErr w:type="spellEnd"/>
            <w:r>
              <w:rPr>
                <w:rFonts w:ascii="Times New Roman" w:eastAsia="Times New Roman" w:hAnsi="Times New Roman" w:cs="Times New Roman"/>
                <w:bCs/>
                <w:sz w:val="20"/>
                <w:szCs w:val="20"/>
              </w:rPr>
              <w:t xml:space="preserve"> орган:</w:t>
            </w:r>
          </w:p>
          <w:p w14:paraId="52BB320E" w14:textId="77777777" w:rsidR="002666AB" w:rsidRDefault="002666AB" w:rsidP="002666AB">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64143A5E" w14:textId="6CAF7FD9" w:rsidR="002666AB" w:rsidRDefault="002666AB" w:rsidP="002666AB">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Cs/>
                <w:sz w:val="20"/>
                <w:szCs w:val="20"/>
              </w:rPr>
              <w:t>70-</w:t>
            </w:r>
            <w:r>
              <w:rPr>
                <w:rFonts w:ascii="Times New Roman" w:eastAsia="Times New Roman" w:hAnsi="Times New Roman" w:cs="Times New Roman"/>
                <w:bCs/>
                <w:sz w:val="20"/>
                <w:szCs w:val="20"/>
                <w:lang w:val="kk-KZ"/>
              </w:rPr>
              <w:t>2</w:t>
            </w:r>
            <w:r>
              <w:rPr>
                <w:rFonts w:ascii="Times New Roman" w:eastAsia="Times New Roman" w:hAnsi="Times New Roman" w:cs="Times New Roman"/>
                <w:bCs/>
                <w:sz w:val="20"/>
                <w:szCs w:val="20"/>
              </w:rPr>
              <w:t xml:space="preserve">) </w:t>
            </w:r>
            <w:r w:rsidRPr="002666AB">
              <w:rPr>
                <w:rFonts w:ascii="Times New Roman" w:eastAsia="Times New Roman" w:hAnsi="Times New Roman" w:cs="Times New Roman"/>
                <w:bCs/>
                <w:sz w:val="20"/>
                <w:szCs w:val="20"/>
                <w:lang w:val="kk-KZ"/>
              </w:rPr>
              <w:t>электр қуатының әзірлігін ұстап тұру бойынша көрсетілетін қызметтерге шекті тарифтерді бекітеді</w:t>
            </w:r>
            <w:r>
              <w:rPr>
                <w:rFonts w:ascii="Times New Roman" w:eastAsia="Times New Roman" w:hAnsi="Times New Roman" w:cs="Times New Roman"/>
                <w:bCs/>
                <w:sz w:val="20"/>
                <w:szCs w:val="20"/>
                <w:lang w:val="kk-KZ"/>
              </w:rPr>
              <w:t>;</w:t>
            </w:r>
          </w:p>
        </w:tc>
        <w:tc>
          <w:tcPr>
            <w:tcW w:w="5103" w:type="dxa"/>
            <w:shd w:val="clear" w:color="auto" w:fill="FFFFFF"/>
          </w:tcPr>
          <w:p w14:paraId="1FBBF2C5" w14:textId="77777777" w:rsidR="002666AB" w:rsidRDefault="002666AB" w:rsidP="002666AB">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5-бап. Уәкiлеттi органның құзыретi</w:t>
            </w:r>
          </w:p>
          <w:p w14:paraId="085D376D" w14:textId="77777777" w:rsidR="002666AB" w:rsidRDefault="002666AB" w:rsidP="002666AB">
            <w:pPr>
              <w:spacing w:after="0" w:line="240" w:lineRule="auto"/>
              <w:ind w:leftChars="0" w:left="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Уәкiлеттi орган:</w:t>
            </w:r>
          </w:p>
          <w:p w14:paraId="7B240B7D" w14:textId="77777777" w:rsidR="002666AB" w:rsidRDefault="002666AB" w:rsidP="002666AB">
            <w:pPr>
              <w:spacing w:after="0" w:line="240" w:lineRule="auto"/>
              <w:ind w:leftChars="0" w:left="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w:t>
            </w:r>
          </w:p>
          <w:p w14:paraId="77100249" w14:textId="6DA03807" w:rsidR="002666AB" w:rsidRDefault="004F1672" w:rsidP="002666AB">
            <w:pPr>
              <w:spacing w:after="0" w:line="240" w:lineRule="auto"/>
              <w:ind w:leftChars="0" w:firstLineChars="0" w:firstLine="0"/>
              <w:jc w:val="both"/>
              <w:rPr>
                <w:rFonts w:ascii="Times New Roman" w:eastAsia="Times New Roman" w:hAnsi="Times New Roman" w:cs="Times New Roman"/>
                <w:b/>
                <w:sz w:val="20"/>
                <w:szCs w:val="20"/>
                <w:lang w:val="kk-KZ"/>
              </w:rPr>
            </w:pPr>
            <w:r w:rsidRPr="004F1672">
              <w:rPr>
                <w:rFonts w:ascii="Times New Roman" w:eastAsia="Times New Roman" w:hAnsi="Times New Roman" w:cs="Times New Roman"/>
                <w:bCs/>
                <w:sz w:val="20"/>
                <w:szCs w:val="20"/>
                <w:lang w:val="kk-KZ"/>
              </w:rPr>
              <w:t>70-2) электр қуатының әзірлігін ұстап тұру бойынша көрсетілетін қызметтерге шекті тарифтерді және электр энергиясын жинақтау жүйесі қуатының қолжетімді болуы үшін көрсетілетін қызметке тарифті бекітеді;</w:t>
            </w:r>
          </w:p>
        </w:tc>
        <w:tc>
          <w:tcPr>
            <w:tcW w:w="3342" w:type="dxa"/>
            <w:shd w:val="clear" w:color="auto" w:fill="FFFFFF"/>
          </w:tcPr>
          <w:p w14:paraId="3C349811" w14:textId="6569C3CE" w:rsidR="002666AB" w:rsidRDefault="002666AB" w:rsidP="002666AB">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2666AB">
              <w:rPr>
                <w:rFonts w:ascii="Times New Roman" w:eastAsia="Times New Roman" w:hAnsi="Times New Roman"/>
                <w:color w:val="000000"/>
                <w:position w:val="0"/>
                <w:sz w:val="20"/>
                <w:szCs w:val="20"/>
                <w:lang w:val="kk-KZ"/>
              </w:rPr>
              <w:t>Уәкілетті органға тиісті құзыреттер бер</w:t>
            </w:r>
            <w:r>
              <w:rPr>
                <w:rFonts w:ascii="Times New Roman" w:eastAsia="Times New Roman" w:hAnsi="Times New Roman"/>
                <w:color w:val="000000"/>
                <w:position w:val="0"/>
                <w:sz w:val="20"/>
                <w:szCs w:val="20"/>
                <w:lang w:val="kk-KZ"/>
              </w:rPr>
              <w:t>у мақсатында</w:t>
            </w:r>
          </w:p>
        </w:tc>
      </w:tr>
      <w:tr w:rsidR="00663E00" w:rsidRPr="00BC63F2" w14:paraId="759DB55D" w14:textId="77777777">
        <w:trPr>
          <w:gridAfter w:val="1"/>
          <w:wAfter w:w="6" w:type="dxa"/>
        </w:trPr>
        <w:tc>
          <w:tcPr>
            <w:tcW w:w="526" w:type="dxa"/>
            <w:shd w:val="clear" w:color="auto" w:fill="FFFFFF"/>
          </w:tcPr>
          <w:p w14:paraId="4FB64746" w14:textId="73E211FC"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E5145">
              <w:rPr>
                <w:rFonts w:ascii="Times New Roman" w:eastAsia="Times New Roman" w:hAnsi="Times New Roman" w:cs="Times New Roman"/>
                <w:sz w:val="20"/>
                <w:szCs w:val="20"/>
              </w:rPr>
              <w:t>4</w:t>
            </w:r>
          </w:p>
        </w:tc>
        <w:tc>
          <w:tcPr>
            <w:tcW w:w="1701" w:type="dxa"/>
            <w:shd w:val="clear" w:color="auto" w:fill="FFFFFF"/>
          </w:tcPr>
          <w:p w14:paraId="1ED9250B" w14:textId="7A609D36"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5-баптың 70-</w:t>
            </w:r>
            <w:r w:rsidR="002666AB">
              <w:rPr>
                <w:rFonts w:ascii="Times New Roman" w:eastAsia="Times New Roman" w:hAnsi="Times New Roman" w:cs="Times New Roman"/>
                <w:sz w:val="20"/>
                <w:szCs w:val="20"/>
                <w:lang w:val="kk-KZ"/>
              </w:rPr>
              <w:t>11</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0B6EDDF5"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5-бап</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Уәкiлеттi</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құзыретi</w:t>
            </w:r>
            <w:proofErr w:type="spellEnd"/>
          </w:p>
          <w:p w14:paraId="3745B401"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proofErr w:type="spellStart"/>
            <w:r>
              <w:rPr>
                <w:rFonts w:ascii="Times New Roman" w:eastAsia="Times New Roman" w:hAnsi="Times New Roman" w:cs="Times New Roman"/>
                <w:bCs/>
                <w:sz w:val="20"/>
                <w:szCs w:val="20"/>
              </w:rPr>
              <w:t>Уәкiлеттi</w:t>
            </w:r>
            <w:proofErr w:type="spellEnd"/>
            <w:r>
              <w:rPr>
                <w:rFonts w:ascii="Times New Roman" w:eastAsia="Times New Roman" w:hAnsi="Times New Roman" w:cs="Times New Roman"/>
                <w:bCs/>
                <w:sz w:val="20"/>
                <w:szCs w:val="20"/>
              </w:rPr>
              <w:t xml:space="preserve"> орган:</w:t>
            </w:r>
          </w:p>
          <w:p w14:paraId="08176674"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04C22CB0" w14:textId="62D384D5"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Cs/>
                <w:sz w:val="20"/>
                <w:szCs w:val="20"/>
              </w:rPr>
              <w:t>70-</w:t>
            </w:r>
            <w:r w:rsidR="002666AB">
              <w:rPr>
                <w:rFonts w:ascii="Times New Roman" w:eastAsia="Times New Roman" w:hAnsi="Times New Roman" w:cs="Times New Roman"/>
                <w:bCs/>
                <w:sz w:val="20"/>
                <w:szCs w:val="20"/>
                <w:lang w:val="kk-KZ"/>
              </w:rPr>
              <w:t>11</w:t>
            </w:r>
            <w:r>
              <w:rPr>
                <w:rFonts w:ascii="Times New Roman" w:eastAsia="Times New Roman" w:hAnsi="Times New Roman" w:cs="Times New Roman"/>
                <w:bCs/>
                <w:sz w:val="20"/>
                <w:szCs w:val="20"/>
              </w:rPr>
              <w:t xml:space="preserve">) </w:t>
            </w:r>
            <w:r w:rsidR="002666AB" w:rsidRPr="002666AB">
              <w:rPr>
                <w:rFonts w:ascii="Times New Roman" w:eastAsia="Times New Roman" w:hAnsi="Times New Roman" w:cs="Times New Roman"/>
                <w:bCs/>
                <w:sz w:val="20"/>
                <w:szCs w:val="20"/>
                <w:lang w:val="kk-KZ"/>
              </w:rPr>
              <w:t>бірыңғай сатып алушы пайдалануға жаңадан берілетін генерациялайтын қондырғыларды салуға тендерлер жеңімпаздарымен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қызметтің көлемдерін және оны сатып алу мерзімдерін белгілейді;</w:t>
            </w:r>
          </w:p>
        </w:tc>
        <w:tc>
          <w:tcPr>
            <w:tcW w:w="5103" w:type="dxa"/>
            <w:shd w:val="clear" w:color="auto" w:fill="FFFFFF"/>
          </w:tcPr>
          <w:p w14:paraId="2839066C"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5-бап. Уәкiлеттi органның құзыретi</w:t>
            </w:r>
          </w:p>
          <w:p w14:paraId="2EB836B3"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Уәкiлеттi орган:</w:t>
            </w:r>
          </w:p>
          <w:p w14:paraId="6C174638"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w:t>
            </w:r>
          </w:p>
          <w:p w14:paraId="53EDC056" w14:textId="06C63093" w:rsidR="00663E00" w:rsidRDefault="004F1672">
            <w:pPr>
              <w:spacing w:after="0" w:line="240" w:lineRule="auto"/>
              <w:ind w:leftChars="0" w:firstLineChars="0" w:firstLine="0"/>
              <w:jc w:val="both"/>
              <w:rPr>
                <w:rFonts w:ascii="Times New Roman" w:eastAsia="Times New Roman" w:hAnsi="Times New Roman" w:cs="Times New Roman"/>
                <w:b/>
                <w:sz w:val="20"/>
                <w:szCs w:val="20"/>
                <w:lang w:val="kk-KZ"/>
              </w:rPr>
            </w:pPr>
            <w:r w:rsidRPr="004F1672">
              <w:rPr>
                <w:rFonts w:ascii="Times New Roman" w:eastAsia="Times New Roman" w:hAnsi="Times New Roman" w:cs="Times New Roman"/>
                <w:bCs/>
                <w:sz w:val="20"/>
                <w:szCs w:val="20"/>
                <w:lang w:val="kk-KZ"/>
              </w:rPr>
              <w:t>70-11) бірыңғай сатып алушы пайдалануға жаңадан берілетін генерациялайтын қондырғыларды салуға арналған тендерлер жеңімпаздарымен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арналған жеке тарифтерді, электр қуатының әзірлігін ұстап тұру бойынша көрсетілетін қызметтің көлемдерін және оны сатып алу мерзімдерін белгілейді және электр энергиясын жинақтау жүйелерін салуға арналаған жобаларды іріктеу бойынша аукциондық сауда-саттықты ұйымдастыру және өткізу тәртібін айқындайды;</w:t>
            </w:r>
          </w:p>
        </w:tc>
        <w:tc>
          <w:tcPr>
            <w:tcW w:w="3342" w:type="dxa"/>
            <w:shd w:val="clear" w:color="auto" w:fill="FFFFFF"/>
          </w:tcPr>
          <w:p w14:paraId="62F895F5"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Уәкілетті органға тиісті құзыреттер берілсін</w:t>
            </w:r>
          </w:p>
        </w:tc>
      </w:tr>
      <w:tr w:rsidR="00663E00" w:rsidRPr="00BC63F2" w14:paraId="52B632CB" w14:textId="77777777">
        <w:trPr>
          <w:gridAfter w:val="1"/>
          <w:wAfter w:w="6" w:type="dxa"/>
        </w:trPr>
        <w:tc>
          <w:tcPr>
            <w:tcW w:w="526" w:type="dxa"/>
            <w:shd w:val="clear" w:color="auto" w:fill="FFFFFF"/>
          </w:tcPr>
          <w:p w14:paraId="4FF89AF8" w14:textId="15821F8E"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E5145">
              <w:rPr>
                <w:rFonts w:ascii="Times New Roman" w:eastAsia="Times New Roman" w:hAnsi="Times New Roman" w:cs="Times New Roman"/>
                <w:sz w:val="20"/>
                <w:szCs w:val="20"/>
              </w:rPr>
              <w:t>5</w:t>
            </w:r>
          </w:p>
        </w:tc>
        <w:tc>
          <w:tcPr>
            <w:tcW w:w="1701" w:type="dxa"/>
            <w:shd w:val="clear" w:color="auto" w:fill="FFFFFF"/>
          </w:tcPr>
          <w:p w14:paraId="0F5DFBC8"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9-3-бапт</w:t>
            </w:r>
            <w:r>
              <w:rPr>
                <w:rFonts w:ascii="Times New Roman" w:eastAsia="Times New Roman" w:hAnsi="Times New Roman" w:cs="Times New Roman"/>
                <w:sz w:val="20"/>
                <w:szCs w:val="20"/>
                <w:lang w:val="kk-KZ"/>
              </w:rPr>
              <w:t xml:space="preserve">ың </w:t>
            </w:r>
            <w:r>
              <w:rPr>
                <w:rFonts w:ascii="Times New Roman" w:eastAsia="Times New Roman" w:hAnsi="Times New Roman" w:cs="Times New Roman"/>
                <w:sz w:val="20"/>
                <w:szCs w:val="20"/>
              </w:rPr>
              <w:t>3-тарма</w:t>
            </w:r>
            <w:r>
              <w:rPr>
                <w:rFonts w:ascii="Times New Roman" w:eastAsia="Times New Roman" w:hAnsi="Times New Roman" w:cs="Times New Roman"/>
                <w:sz w:val="20"/>
                <w:szCs w:val="20"/>
                <w:lang w:val="kk-KZ"/>
              </w:rPr>
              <w:t>ғы</w:t>
            </w:r>
          </w:p>
          <w:p w14:paraId="2390D969" w14:textId="77777777" w:rsidR="00663E00" w:rsidRDefault="00663E00">
            <w:pPr>
              <w:spacing w:after="0" w:line="240" w:lineRule="auto"/>
              <w:ind w:left="0" w:hanging="2"/>
              <w:jc w:val="center"/>
              <w:rPr>
                <w:rFonts w:ascii="Times New Roman" w:eastAsia="Times New Roman" w:hAnsi="Times New Roman" w:cs="Times New Roman"/>
                <w:sz w:val="20"/>
                <w:szCs w:val="20"/>
                <w:lang w:val="kk-KZ"/>
              </w:rPr>
            </w:pPr>
          </w:p>
        </w:tc>
        <w:tc>
          <w:tcPr>
            <w:tcW w:w="4536" w:type="dxa"/>
            <w:shd w:val="clear" w:color="auto" w:fill="FFFFFF"/>
          </w:tcPr>
          <w:p w14:paraId="06F15C00"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9-3-бап. Электр энергиясын өндiру, беру және тұтыну кезiнде пайдаланылатын электр-техникалық жабдықтар мен материалдарға қойылатын қауiпсiздiк талаптары</w:t>
            </w:r>
          </w:p>
          <w:p w14:paraId="74633115" w14:textId="77777777" w:rsidR="00663E00" w:rsidRPr="0068686F"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sidRPr="0068686F">
              <w:rPr>
                <w:rFonts w:ascii="Times New Roman" w:eastAsia="Times New Roman" w:hAnsi="Times New Roman" w:cs="Times New Roman"/>
                <w:bCs/>
                <w:sz w:val="20"/>
                <w:szCs w:val="20"/>
                <w:lang w:val="kk-KZ"/>
              </w:rPr>
              <w:t>…</w:t>
            </w:r>
          </w:p>
          <w:p w14:paraId="1C5EDE9A" w14:textId="478B1507" w:rsidR="00663E00" w:rsidRPr="0068686F" w:rsidRDefault="0068686F" w:rsidP="0068686F">
            <w:pPr>
              <w:spacing w:after="0" w:line="240" w:lineRule="auto"/>
              <w:ind w:leftChars="0" w:left="2" w:firstLineChars="0" w:firstLine="0"/>
              <w:jc w:val="both"/>
              <w:rPr>
                <w:rFonts w:ascii="Times New Roman" w:eastAsia="Times New Roman" w:hAnsi="Times New Roman" w:cs="Times New Roman"/>
                <w:bCs/>
                <w:sz w:val="20"/>
                <w:szCs w:val="20"/>
                <w:lang w:val="kk-KZ"/>
              </w:rPr>
            </w:pPr>
            <w:r w:rsidRPr="0068686F">
              <w:rPr>
                <w:rFonts w:ascii="Times New Roman" w:eastAsia="Times New Roman" w:hAnsi="Times New Roman" w:cs="Times New Roman"/>
                <w:bCs/>
                <w:sz w:val="20"/>
                <w:szCs w:val="20"/>
                <w:lang w:val="kk-KZ"/>
              </w:rPr>
              <w:lastRenderedPageBreak/>
              <w:t>3</w:t>
            </w:r>
            <w:r>
              <w:rPr>
                <w:rFonts w:ascii="Times New Roman" w:eastAsia="Times New Roman" w:hAnsi="Times New Roman" w:cs="Times New Roman"/>
                <w:bCs/>
                <w:sz w:val="20"/>
                <w:szCs w:val="20"/>
                <w:lang w:val="kk-KZ"/>
              </w:rPr>
              <w:t xml:space="preserve">. </w:t>
            </w:r>
            <w:r w:rsidR="00401539" w:rsidRPr="0068686F">
              <w:rPr>
                <w:rFonts w:ascii="Times New Roman" w:eastAsia="Times New Roman" w:hAnsi="Times New Roman" w:cs="Times New Roman"/>
                <w:bCs/>
                <w:sz w:val="20"/>
                <w:szCs w:val="20"/>
                <w:lang w:val="kk-KZ"/>
              </w:rPr>
              <w:t>Техникалық регламенттерде белгіленген талаптарға сәйкестiгi растауға жататын электр станцияларының, электр желiлерiнiң жабдықтарын, тұтынушылардың қондырғыларын сәйкестiктi растау саласындағы құжатсыз пайдалануға беруге жол берiлмейдi.</w:t>
            </w:r>
          </w:p>
        </w:tc>
        <w:tc>
          <w:tcPr>
            <w:tcW w:w="5103" w:type="dxa"/>
            <w:shd w:val="clear" w:color="auto" w:fill="FFFFFF"/>
          </w:tcPr>
          <w:p w14:paraId="7E8E8A0A" w14:textId="013D3D46" w:rsidR="00663E00" w:rsidRPr="00B16C9C"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lastRenderedPageBreak/>
              <w:t xml:space="preserve">9-3-бап. </w:t>
            </w:r>
            <w:r w:rsidRPr="00B16C9C">
              <w:rPr>
                <w:rFonts w:ascii="Times New Roman" w:eastAsia="Times New Roman" w:hAnsi="Times New Roman" w:cs="Times New Roman"/>
                <w:b/>
                <w:sz w:val="20"/>
                <w:szCs w:val="20"/>
                <w:lang w:val="kk-KZ"/>
              </w:rPr>
              <w:t>Электр энергиясын өндiру, беру</w:t>
            </w:r>
            <w:r w:rsidR="00B16C9C">
              <w:rPr>
                <w:rFonts w:ascii="Times New Roman" w:eastAsia="Times New Roman" w:hAnsi="Times New Roman" w:cs="Times New Roman"/>
                <w:b/>
                <w:sz w:val="20"/>
                <w:szCs w:val="20"/>
                <w:lang w:val="kk-KZ"/>
              </w:rPr>
              <w:t>,</w:t>
            </w:r>
            <w:r w:rsidRPr="00B16C9C">
              <w:rPr>
                <w:rFonts w:ascii="Times New Roman" w:eastAsia="Times New Roman" w:hAnsi="Times New Roman" w:cs="Times New Roman"/>
                <w:b/>
                <w:sz w:val="20"/>
                <w:szCs w:val="20"/>
                <w:lang w:val="kk-KZ"/>
              </w:rPr>
              <w:t xml:space="preserve"> тұтыну </w:t>
            </w:r>
            <w:r w:rsidR="00B16C9C" w:rsidRPr="00B16C9C">
              <w:rPr>
                <w:rFonts w:ascii="Times New Roman" w:eastAsia="Times New Roman" w:hAnsi="Times New Roman" w:cs="Times New Roman"/>
                <w:b/>
                <w:sz w:val="20"/>
                <w:szCs w:val="20"/>
                <w:lang w:val="kk-KZ"/>
              </w:rPr>
              <w:t xml:space="preserve">және </w:t>
            </w:r>
            <w:r w:rsidR="00B16C9C">
              <w:rPr>
                <w:rFonts w:ascii="Times New Roman" w:eastAsia="Times New Roman" w:hAnsi="Times New Roman" w:cs="Times New Roman"/>
                <w:b/>
                <w:sz w:val="20"/>
                <w:szCs w:val="20"/>
                <w:lang w:val="kk-KZ"/>
              </w:rPr>
              <w:t xml:space="preserve">жинақтау </w:t>
            </w:r>
            <w:r w:rsidRPr="00B16C9C">
              <w:rPr>
                <w:rFonts w:ascii="Times New Roman" w:eastAsia="Times New Roman" w:hAnsi="Times New Roman" w:cs="Times New Roman"/>
                <w:b/>
                <w:sz w:val="20"/>
                <w:szCs w:val="20"/>
                <w:lang w:val="kk-KZ"/>
              </w:rPr>
              <w:t>кезiнде пайдаланылатын электр-техникалық жабдықтар мен материалдарға қойылатын қауiпсiздiк талаптары</w:t>
            </w:r>
          </w:p>
          <w:p w14:paraId="3D52A881" w14:textId="77777777" w:rsidR="00663E00" w:rsidRPr="00960391"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sidRPr="00960391">
              <w:rPr>
                <w:rFonts w:ascii="Times New Roman" w:eastAsia="Times New Roman" w:hAnsi="Times New Roman" w:cs="Times New Roman"/>
                <w:bCs/>
                <w:sz w:val="20"/>
                <w:szCs w:val="20"/>
                <w:lang w:val="kk-KZ"/>
              </w:rPr>
              <w:t>…</w:t>
            </w:r>
          </w:p>
          <w:p w14:paraId="40556C2B" w14:textId="51582925" w:rsidR="00663E00" w:rsidRPr="00960391" w:rsidRDefault="00105479">
            <w:pPr>
              <w:spacing w:after="0" w:line="240" w:lineRule="auto"/>
              <w:ind w:leftChars="0" w:firstLineChars="0" w:firstLine="0"/>
              <w:jc w:val="both"/>
              <w:rPr>
                <w:rFonts w:ascii="Times New Roman" w:eastAsia="Times New Roman" w:hAnsi="Times New Roman" w:cs="Times New Roman"/>
                <w:bCs/>
                <w:sz w:val="20"/>
                <w:szCs w:val="20"/>
                <w:lang w:val="kk-KZ"/>
              </w:rPr>
            </w:pPr>
            <w:r w:rsidRPr="00105479">
              <w:rPr>
                <w:rFonts w:ascii="Times New Roman" w:eastAsia="Times New Roman" w:hAnsi="Times New Roman" w:cs="Times New Roman"/>
                <w:bCs/>
                <w:sz w:val="20"/>
                <w:szCs w:val="20"/>
                <w:lang w:val="kk-KZ"/>
              </w:rPr>
              <w:lastRenderedPageBreak/>
              <w:t>3. Техникалық регламенттерде белгіленген талаптарға сәйкестiгi растауға жататын электр станцияларының, электр желiлерiнiң жабдығын, тұтынушылардың қондырғыларын және электр энергиясын жинақтау жүйелерін сәйкестiктi растау саласындағы құжатсыз пайдалануға беруге жол берiлмейдi.</w:t>
            </w:r>
          </w:p>
        </w:tc>
        <w:tc>
          <w:tcPr>
            <w:tcW w:w="3342" w:type="dxa"/>
            <w:shd w:val="clear" w:color="auto" w:fill="FFFFFF"/>
          </w:tcPr>
          <w:p w14:paraId="282376D4" w14:textId="77777777" w:rsidR="00663E00" w:rsidRPr="00960391"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960391">
              <w:rPr>
                <w:rFonts w:ascii="Times New Roman" w:eastAsia="Times New Roman" w:hAnsi="Times New Roman" w:cs="Times New Roman"/>
                <w:color w:val="000000"/>
                <w:position w:val="0"/>
                <w:sz w:val="20"/>
                <w:szCs w:val="20"/>
                <w:lang w:val="kk-KZ"/>
              </w:rPr>
              <w:lastRenderedPageBreak/>
              <w:t xml:space="preserve">Энергия </w:t>
            </w:r>
            <w:r>
              <w:rPr>
                <w:rFonts w:ascii="Times New Roman" w:eastAsia="Times New Roman" w:hAnsi="Times New Roman" w:cs="Times New Roman"/>
                <w:color w:val="000000"/>
                <w:position w:val="0"/>
                <w:sz w:val="20"/>
                <w:szCs w:val="20"/>
                <w:lang w:val="kk-KZ"/>
              </w:rPr>
              <w:t>жинақтау</w:t>
            </w:r>
            <w:r w:rsidRPr="00960391">
              <w:rPr>
                <w:rFonts w:ascii="Times New Roman" w:eastAsia="Times New Roman" w:hAnsi="Times New Roman" w:cs="Times New Roman"/>
                <w:color w:val="000000"/>
                <w:position w:val="0"/>
                <w:sz w:val="20"/>
                <w:szCs w:val="20"/>
                <w:lang w:val="kk-KZ"/>
              </w:rPr>
              <w:t xml:space="preserve"> жүйелерінің жұмысына қатысты мәселелерді реттеу мақсатында. Энергия </w:t>
            </w:r>
            <w:r>
              <w:rPr>
                <w:rFonts w:ascii="Times New Roman" w:eastAsia="Times New Roman" w:hAnsi="Times New Roman" w:cs="Times New Roman"/>
                <w:color w:val="000000"/>
                <w:position w:val="0"/>
                <w:sz w:val="20"/>
                <w:szCs w:val="20"/>
                <w:lang w:val="kk-KZ"/>
              </w:rPr>
              <w:t>жинақтау</w:t>
            </w:r>
            <w:r w:rsidRPr="00960391">
              <w:rPr>
                <w:rFonts w:ascii="Times New Roman" w:eastAsia="Times New Roman" w:hAnsi="Times New Roman" w:cs="Times New Roman"/>
                <w:color w:val="000000"/>
                <w:position w:val="0"/>
                <w:sz w:val="20"/>
                <w:szCs w:val="20"/>
                <w:lang w:val="kk-KZ"/>
              </w:rPr>
              <w:t xml:space="preserve"> жүйелерінің қауіпсіз жұмысын қамтамасыз ету үшін </w:t>
            </w:r>
            <w:r w:rsidRPr="00960391">
              <w:rPr>
                <w:rFonts w:ascii="Times New Roman" w:eastAsia="Times New Roman" w:hAnsi="Times New Roman" w:cs="Times New Roman"/>
                <w:color w:val="000000"/>
                <w:position w:val="0"/>
                <w:sz w:val="20"/>
                <w:szCs w:val="20"/>
                <w:lang w:val="kk-KZ"/>
              </w:rPr>
              <w:lastRenderedPageBreak/>
              <w:t>енгізілген, өйткені мұндай қондырғылар энергетикалық жүйеде маңызды рөл атқарады және белгіленген техникалық талаптарға сай болуы керек.</w:t>
            </w:r>
            <w:r w:rsidRPr="00960391">
              <w:rPr>
                <w:lang w:val="kk-KZ"/>
              </w:rPr>
              <w:t xml:space="preserve"> </w:t>
            </w:r>
            <w:r w:rsidRPr="00960391">
              <w:rPr>
                <w:rFonts w:ascii="Times New Roman" w:eastAsia="Times New Roman" w:hAnsi="Times New Roman" w:cs="Times New Roman"/>
                <w:color w:val="000000"/>
                <w:position w:val="0"/>
                <w:sz w:val="20"/>
                <w:szCs w:val="20"/>
                <w:lang w:val="kk-KZ"/>
              </w:rPr>
              <w:t xml:space="preserve">Техникалық регламенттердің талаптарына сәйкестікті міндетті түрде растау авариялар қаупін барынша азайтуға және </w:t>
            </w:r>
            <w:r>
              <w:rPr>
                <w:rFonts w:ascii="Times New Roman" w:eastAsia="Times New Roman" w:hAnsi="Times New Roman" w:cs="Times New Roman"/>
                <w:color w:val="000000"/>
                <w:position w:val="0"/>
                <w:sz w:val="20"/>
                <w:szCs w:val="20"/>
                <w:lang w:val="kk-KZ"/>
              </w:rPr>
              <w:t>жинақтау</w:t>
            </w:r>
            <w:r w:rsidRPr="00960391">
              <w:rPr>
                <w:rFonts w:ascii="Times New Roman" w:eastAsia="Times New Roman" w:hAnsi="Times New Roman" w:cs="Times New Roman"/>
                <w:color w:val="000000"/>
                <w:position w:val="0"/>
                <w:sz w:val="20"/>
                <w:szCs w:val="20"/>
                <w:lang w:val="kk-KZ"/>
              </w:rPr>
              <w:t xml:space="preserve"> жүйелерінің сенімділігін арттыруға мүмкіндік береді.</w:t>
            </w:r>
          </w:p>
          <w:p w14:paraId="7392683F" w14:textId="77777777" w:rsidR="00663E00" w:rsidRPr="00960391" w:rsidRDefault="00663E00">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p>
        </w:tc>
      </w:tr>
      <w:tr w:rsidR="00663E00" w14:paraId="76E5D0FE" w14:textId="77777777">
        <w:trPr>
          <w:gridAfter w:val="1"/>
          <w:wAfter w:w="6" w:type="dxa"/>
        </w:trPr>
        <w:tc>
          <w:tcPr>
            <w:tcW w:w="526" w:type="dxa"/>
            <w:shd w:val="clear" w:color="auto" w:fill="FFFFFF"/>
          </w:tcPr>
          <w:p w14:paraId="32C783F7" w14:textId="17941387"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r w:rsidR="00BE5145">
              <w:rPr>
                <w:rFonts w:ascii="Times New Roman" w:eastAsia="Times New Roman" w:hAnsi="Times New Roman" w:cs="Times New Roman"/>
                <w:sz w:val="20"/>
                <w:szCs w:val="20"/>
              </w:rPr>
              <w:t>6</w:t>
            </w:r>
          </w:p>
        </w:tc>
        <w:tc>
          <w:tcPr>
            <w:tcW w:w="1701" w:type="dxa"/>
            <w:shd w:val="clear" w:color="auto" w:fill="FFFFFF"/>
          </w:tcPr>
          <w:p w14:paraId="2B1E7BFD"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10-баптың</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 xml:space="preserve"> 1-тармағының 13)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4B8769E8"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r>
              <w:rPr>
                <w:rFonts w:ascii="Times New Roman" w:eastAsia="Times New Roman" w:hAnsi="Times New Roman" w:cs="Times New Roman"/>
                <w:b/>
                <w:sz w:val="20"/>
                <w:szCs w:val="20"/>
                <w:lang w:val="kk-KZ"/>
              </w:rPr>
              <w:t>-бап</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Жүйелiк</w:t>
            </w:r>
            <w:proofErr w:type="spellEnd"/>
            <w:r>
              <w:rPr>
                <w:rFonts w:ascii="Times New Roman" w:eastAsia="Times New Roman" w:hAnsi="Times New Roman" w:cs="Times New Roman"/>
                <w:b/>
                <w:sz w:val="20"/>
                <w:szCs w:val="20"/>
              </w:rPr>
              <w:t xml:space="preserve"> оператор</w:t>
            </w:r>
          </w:p>
          <w:p w14:paraId="24F6D0AF" w14:textId="77777777" w:rsidR="00663E00" w:rsidRDefault="00401539">
            <w:pPr>
              <w:pStyle w:val="aff0"/>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 </w:t>
            </w:r>
            <w:proofErr w:type="spellStart"/>
            <w:r>
              <w:rPr>
                <w:rFonts w:ascii="Times New Roman" w:eastAsia="Times New Roman" w:hAnsi="Times New Roman" w:cs="Times New Roman"/>
                <w:bCs/>
                <w:sz w:val="20"/>
                <w:szCs w:val="20"/>
              </w:rPr>
              <w:t>Жүйелiк</w:t>
            </w:r>
            <w:proofErr w:type="spellEnd"/>
            <w:r>
              <w:rPr>
                <w:rFonts w:ascii="Times New Roman" w:eastAsia="Times New Roman" w:hAnsi="Times New Roman" w:cs="Times New Roman"/>
                <w:bCs/>
                <w:sz w:val="20"/>
                <w:szCs w:val="20"/>
              </w:rPr>
              <w:t xml:space="preserve"> оператор </w:t>
            </w:r>
            <w:proofErr w:type="spellStart"/>
            <w:r>
              <w:rPr>
                <w:rFonts w:ascii="Times New Roman" w:eastAsia="Times New Roman" w:hAnsi="Times New Roman" w:cs="Times New Roman"/>
                <w:bCs/>
                <w:sz w:val="20"/>
                <w:szCs w:val="20"/>
              </w:rPr>
              <w:t>мынадай</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функцияларды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орындайды</w:t>
            </w:r>
            <w:proofErr w:type="spellEnd"/>
            <w:r>
              <w:rPr>
                <w:rFonts w:ascii="Times New Roman" w:eastAsia="Times New Roman" w:hAnsi="Times New Roman" w:cs="Times New Roman"/>
                <w:bCs/>
                <w:sz w:val="20"/>
                <w:szCs w:val="20"/>
              </w:rPr>
              <w:t>:</w:t>
            </w:r>
          </w:p>
          <w:p w14:paraId="2BB09687" w14:textId="77777777" w:rsidR="00663E00" w:rsidRDefault="00401539">
            <w:pPr>
              <w:pStyle w:val="aff0"/>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308B816D" w14:textId="77777777" w:rsidR="00663E00" w:rsidRDefault="00401539">
            <w:pPr>
              <w:numPr>
                <w:ilvl w:val="0"/>
                <w:numId w:val="6"/>
              </w:numPr>
              <w:spacing w:after="0" w:line="240" w:lineRule="auto"/>
              <w:ind w:leftChars="0" w:left="40" w:firstLineChars="0" w:firstLine="0"/>
              <w:jc w:val="both"/>
              <w:rPr>
                <w:rFonts w:ascii="Times New Roman" w:eastAsia="Times New Roman" w:hAnsi="Times New Roman" w:cs="Times New Roman"/>
                <w:bCs/>
                <w:sz w:val="20"/>
                <w:szCs w:val="20"/>
                <w:lang w:val="kk-KZ"/>
              </w:rPr>
            </w:pP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станцияларының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шағын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станциялардың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негiзгi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жабдықтарын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беру </w:t>
            </w:r>
            <w:proofErr w:type="spellStart"/>
            <w:r>
              <w:rPr>
                <w:rFonts w:ascii="Times New Roman" w:eastAsia="Times New Roman" w:hAnsi="Times New Roman" w:cs="Times New Roman"/>
                <w:bCs/>
                <w:sz w:val="20"/>
                <w:szCs w:val="20"/>
              </w:rPr>
              <w:t>желiлерiн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релелiк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қорғау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және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аварияға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қарсы</w:t>
            </w:r>
            <w:proofErr w:type="spellEnd"/>
            <w:r>
              <w:rPr>
                <w:rFonts w:ascii="Times New Roman" w:eastAsia="Times New Roman" w:hAnsi="Times New Roman" w:cs="Times New Roman"/>
                <w:bCs/>
                <w:sz w:val="20"/>
                <w:szCs w:val="20"/>
              </w:rPr>
              <w:t xml:space="preserve"> автоматика </w:t>
            </w:r>
            <w:proofErr w:type="spellStart"/>
            <w:r>
              <w:rPr>
                <w:rFonts w:ascii="Times New Roman" w:eastAsia="Times New Roman" w:hAnsi="Times New Roman" w:cs="Times New Roman"/>
                <w:bCs/>
                <w:sz w:val="20"/>
                <w:szCs w:val="20"/>
              </w:rPr>
              <w:t>құрылғыларын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технологиялық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басқару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жүйелерiн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жөндеуге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шығаруды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келiседi</w:t>
            </w:r>
            <w:proofErr w:type="spellEnd"/>
            <w:r>
              <w:rPr>
                <w:rFonts w:ascii="Times New Roman" w:eastAsia="Times New Roman" w:hAnsi="Times New Roman" w:cs="Times New Roman"/>
                <w:bCs/>
                <w:sz w:val="20"/>
                <w:szCs w:val="20"/>
              </w:rPr>
              <w:t>;</w:t>
            </w:r>
          </w:p>
        </w:tc>
        <w:tc>
          <w:tcPr>
            <w:tcW w:w="5103" w:type="dxa"/>
            <w:shd w:val="clear" w:color="auto" w:fill="FFFFFF"/>
          </w:tcPr>
          <w:p w14:paraId="72F0F7E7"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r>
              <w:rPr>
                <w:rFonts w:ascii="Times New Roman" w:eastAsia="Times New Roman" w:hAnsi="Times New Roman" w:cs="Times New Roman"/>
                <w:b/>
                <w:sz w:val="20"/>
                <w:szCs w:val="20"/>
                <w:lang w:val="kk-KZ"/>
              </w:rPr>
              <w:t>-бап</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Жүйелiк</w:t>
            </w:r>
            <w:proofErr w:type="spellEnd"/>
            <w:r>
              <w:rPr>
                <w:rFonts w:ascii="Times New Roman" w:eastAsia="Times New Roman" w:hAnsi="Times New Roman" w:cs="Times New Roman"/>
                <w:b/>
                <w:sz w:val="20"/>
                <w:szCs w:val="20"/>
              </w:rPr>
              <w:t xml:space="preserve"> оператор</w:t>
            </w:r>
          </w:p>
          <w:p w14:paraId="216359CC" w14:textId="77777777" w:rsidR="00663E00" w:rsidRDefault="00401539">
            <w:pPr>
              <w:pStyle w:val="aff0"/>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 </w:t>
            </w:r>
            <w:proofErr w:type="spellStart"/>
            <w:r>
              <w:rPr>
                <w:rFonts w:ascii="Times New Roman" w:eastAsia="Times New Roman" w:hAnsi="Times New Roman" w:cs="Times New Roman"/>
                <w:bCs/>
                <w:sz w:val="20"/>
                <w:szCs w:val="20"/>
              </w:rPr>
              <w:t>Жүйелiк</w:t>
            </w:r>
            <w:proofErr w:type="spellEnd"/>
            <w:r>
              <w:rPr>
                <w:rFonts w:ascii="Times New Roman" w:eastAsia="Times New Roman" w:hAnsi="Times New Roman" w:cs="Times New Roman"/>
                <w:bCs/>
                <w:sz w:val="20"/>
                <w:szCs w:val="20"/>
              </w:rPr>
              <w:t xml:space="preserve"> оператор </w:t>
            </w:r>
            <w:proofErr w:type="spellStart"/>
            <w:r>
              <w:rPr>
                <w:rFonts w:ascii="Times New Roman" w:eastAsia="Times New Roman" w:hAnsi="Times New Roman" w:cs="Times New Roman"/>
                <w:bCs/>
                <w:sz w:val="20"/>
                <w:szCs w:val="20"/>
              </w:rPr>
              <w:t>мынадай</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функцияларды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орындайды</w:t>
            </w:r>
            <w:proofErr w:type="spellEnd"/>
            <w:r>
              <w:rPr>
                <w:rFonts w:ascii="Times New Roman" w:eastAsia="Times New Roman" w:hAnsi="Times New Roman" w:cs="Times New Roman"/>
                <w:bCs/>
                <w:sz w:val="20"/>
                <w:szCs w:val="20"/>
              </w:rPr>
              <w:t>:</w:t>
            </w:r>
          </w:p>
          <w:p w14:paraId="7B78AAC4" w14:textId="77777777" w:rsidR="00663E00" w:rsidRDefault="00401539">
            <w:pPr>
              <w:pStyle w:val="aff0"/>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20FA032F" w14:textId="6098148B" w:rsidR="00663E00" w:rsidRDefault="00105479">
            <w:pPr>
              <w:spacing w:after="0" w:line="240" w:lineRule="auto"/>
              <w:ind w:leftChars="0" w:firstLineChars="0" w:firstLine="0"/>
              <w:jc w:val="both"/>
              <w:rPr>
                <w:rFonts w:ascii="Times New Roman" w:eastAsia="Times New Roman" w:hAnsi="Times New Roman" w:cs="Times New Roman"/>
                <w:bCs/>
                <w:sz w:val="20"/>
                <w:szCs w:val="20"/>
              </w:rPr>
            </w:pPr>
            <w:r w:rsidRPr="00105479">
              <w:rPr>
                <w:rFonts w:ascii="Times New Roman" w:eastAsia="Times New Roman" w:hAnsi="Times New Roman" w:cs="Times New Roman"/>
                <w:bCs/>
                <w:sz w:val="20"/>
                <w:szCs w:val="20"/>
              </w:rPr>
              <w:t xml:space="preserve">13)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станцияларының</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шағын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станциялардың</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негiзгi</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жабдығын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беру </w:t>
            </w:r>
            <w:proofErr w:type="spellStart"/>
            <w:r w:rsidRPr="00105479">
              <w:rPr>
                <w:rFonts w:ascii="Times New Roman" w:eastAsia="Times New Roman" w:hAnsi="Times New Roman" w:cs="Times New Roman"/>
                <w:bCs/>
                <w:sz w:val="20"/>
                <w:szCs w:val="20"/>
              </w:rPr>
              <w:t>желiлерiн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релелiк</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қорғау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және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аварияға</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қарсы</w:t>
            </w:r>
            <w:proofErr w:type="spellEnd"/>
            <w:r w:rsidRPr="00105479">
              <w:rPr>
                <w:rFonts w:ascii="Times New Roman" w:eastAsia="Times New Roman" w:hAnsi="Times New Roman" w:cs="Times New Roman"/>
                <w:bCs/>
                <w:sz w:val="20"/>
                <w:szCs w:val="20"/>
              </w:rPr>
              <w:t xml:space="preserve"> автоматика </w:t>
            </w:r>
            <w:proofErr w:type="spellStart"/>
            <w:r w:rsidRPr="00105479">
              <w:rPr>
                <w:rFonts w:ascii="Times New Roman" w:eastAsia="Times New Roman" w:hAnsi="Times New Roman" w:cs="Times New Roman"/>
                <w:bCs/>
                <w:sz w:val="20"/>
                <w:szCs w:val="20"/>
              </w:rPr>
              <w:t>құрылғыларын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технологиялық</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басқару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жүйелерiн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энергиясын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жинақтау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жүйелерін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жөндеуге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алып</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шығуды</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келiседi</w:t>
            </w:r>
            <w:proofErr w:type="spellEnd"/>
            <w:r w:rsidRPr="00105479">
              <w:rPr>
                <w:rFonts w:ascii="Times New Roman" w:eastAsia="Times New Roman" w:hAnsi="Times New Roman" w:cs="Times New Roman"/>
                <w:bCs/>
                <w:sz w:val="20"/>
                <w:szCs w:val="20"/>
              </w:rPr>
              <w:t>;</w:t>
            </w:r>
          </w:p>
          <w:p w14:paraId="3258DC12"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3342" w:type="dxa"/>
            <w:shd w:val="clear" w:color="auto" w:fill="FFFFFF"/>
          </w:tcPr>
          <w:p w14:paraId="15FF68A5" w14:textId="77777777" w:rsidR="00663E00"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 xml:space="preserve">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жұмысына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қатысты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мәселелерді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реттеу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мақсатында</w:t>
            </w:r>
            <w:proofErr w:type="spellEnd"/>
            <w:r>
              <w:rPr>
                <w:rFonts w:ascii="Times New Roman" w:eastAsia="Times New Roman" w:hAnsi="Times New Roman" w:cs="Times New Roman"/>
                <w:color w:val="000000"/>
                <w:position w:val="0"/>
                <w:sz w:val="20"/>
                <w:szCs w:val="20"/>
              </w:rPr>
              <w:t>. Ж</w:t>
            </w:r>
            <w:r>
              <w:rPr>
                <w:rFonts w:ascii="Times New Roman" w:eastAsia="Times New Roman" w:hAnsi="Times New Roman" w:cs="Times New Roman"/>
                <w:color w:val="000000"/>
                <w:position w:val="0"/>
                <w:sz w:val="20"/>
                <w:szCs w:val="20"/>
                <w:lang w:val="kk-KZ"/>
              </w:rPr>
              <w:t>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функциясын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қосу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электр</w:t>
            </w:r>
            <w:proofErr w:type="spellEnd"/>
            <w:r>
              <w:rPr>
                <w:rFonts w:ascii="Times New Roman" w:eastAsia="Times New Roman" w:hAnsi="Times New Roman" w:cs="Times New Roman"/>
                <w:color w:val="000000"/>
                <w:position w:val="0"/>
                <w:sz w:val="20"/>
                <w:szCs w:val="20"/>
              </w:rPr>
              <w:t xml:space="preserve"> 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жалпы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энергетикалық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құрылымына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біріктіру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қажеттілігімен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байланысты</w:t>
            </w:r>
            <w:proofErr w:type="spellEnd"/>
            <w:r>
              <w:rPr>
                <w:rFonts w:ascii="Times New Roman" w:eastAsia="Times New Roman" w:hAnsi="Times New Roman" w:cs="Times New Roman"/>
                <w:color w:val="000000"/>
                <w:position w:val="0"/>
                <w:sz w:val="20"/>
                <w:szCs w:val="20"/>
              </w:rPr>
              <w:t>.</w:t>
            </w:r>
          </w:p>
          <w:p w14:paraId="025E4E13"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proofErr w:type="spellStart"/>
            <w:r>
              <w:rPr>
                <w:rFonts w:ascii="Times New Roman" w:eastAsia="Times New Roman" w:hAnsi="Times New Roman" w:cs="Times New Roman"/>
                <w:color w:val="000000"/>
                <w:position w:val="0"/>
                <w:sz w:val="20"/>
                <w:szCs w:val="20"/>
              </w:rPr>
              <w:t>Бұл</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резервтік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қуатты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тиімді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басқаруға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өндірудегі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шектен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тыс</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ауытқуларды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азайтуға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электрмен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жабдықтау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сенімділігін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арттыруға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мүмкіндік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береді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сондай-ақ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заңнамалық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базаны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жаңғыртудың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стратегиялық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міндетін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көрсетеді</w:t>
            </w:r>
            <w:proofErr w:type="spellEnd"/>
            <w:r>
              <w:rPr>
                <w:rFonts w:ascii="Times New Roman" w:eastAsia="Times New Roman" w:hAnsi="Times New Roman" w:cs="Times New Roman"/>
                <w:color w:val="000000"/>
                <w:position w:val="0"/>
                <w:sz w:val="20"/>
                <w:szCs w:val="20"/>
              </w:rPr>
              <w:t>.</w:t>
            </w:r>
          </w:p>
        </w:tc>
      </w:tr>
      <w:tr w:rsidR="00663E00" w14:paraId="5DDE8A79" w14:textId="77777777">
        <w:trPr>
          <w:gridAfter w:val="1"/>
          <w:wAfter w:w="6" w:type="dxa"/>
        </w:trPr>
        <w:tc>
          <w:tcPr>
            <w:tcW w:w="526" w:type="dxa"/>
            <w:shd w:val="clear" w:color="auto" w:fill="FFFFFF"/>
          </w:tcPr>
          <w:p w14:paraId="698F92EA" w14:textId="5FD41186"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E5145">
              <w:rPr>
                <w:rFonts w:ascii="Times New Roman" w:eastAsia="Times New Roman" w:hAnsi="Times New Roman" w:cs="Times New Roman"/>
                <w:sz w:val="20"/>
                <w:szCs w:val="20"/>
              </w:rPr>
              <w:t>7</w:t>
            </w:r>
          </w:p>
        </w:tc>
        <w:tc>
          <w:tcPr>
            <w:tcW w:w="1701" w:type="dxa"/>
            <w:shd w:val="clear" w:color="auto" w:fill="FFFFFF"/>
          </w:tcPr>
          <w:p w14:paraId="4404087A"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10-баптың </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4-тармағының</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 xml:space="preserve"> 1)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69C6189E"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r>
              <w:rPr>
                <w:rFonts w:ascii="Times New Roman" w:eastAsia="Times New Roman" w:hAnsi="Times New Roman" w:cs="Times New Roman"/>
                <w:b/>
                <w:sz w:val="20"/>
                <w:szCs w:val="20"/>
                <w:lang w:val="kk-KZ"/>
              </w:rPr>
              <w:t>-бап</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Жүйелiк</w:t>
            </w:r>
            <w:proofErr w:type="spellEnd"/>
            <w:r>
              <w:rPr>
                <w:rFonts w:ascii="Times New Roman" w:eastAsia="Times New Roman" w:hAnsi="Times New Roman" w:cs="Times New Roman"/>
                <w:b/>
                <w:sz w:val="20"/>
                <w:szCs w:val="20"/>
              </w:rPr>
              <w:t xml:space="preserve"> оператор</w:t>
            </w:r>
          </w:p>
          <w:p w14:paraId="6FAB5F9B"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4. </w:t>
            </w:r>
            <w:proofErr w:type="spellStart"/>
            <w:r>
              <w:rPr>
                <w:rFonts w:ascii="Times New Roman" w:eastAsia="Times New Roman" w:hAnsi="Times New Roman" w:cs="Times New Roman"/>
                <w:bCs/>
                <w:sz w:val="20"/>
                <w:szCs w:val="20"/>
              </w:rPr>
              <w:t>Қазақстан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Республикасының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бiртұтас</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энергетикалық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жүйесiн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орталықтандырылған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оралымды-диспетчерлiк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басқару</w:t>
            </w:r>
            <w:proofErr w:type="spellEnd"/>
            <w:r>
              <w:rPr>
                <w:rFonts w:ascii="Times New Roman" w:eastAsia="Times New Roman" w:hAnsi="Times New Roman" w:cs="Times New Roman"/>
                <w:bCs/>
                <w:sz w:val="20"/>
                <w:szCs w:val="20"/>
              </w:rPr>
              <w:t>:</w:t>
            </w:r>
          </w:p>
          <w:p w14:paraId="1C7FA0F7"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p w14:paraId="674EEDAF"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rPr>
              <w:t xml:space="preserve">1)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сатып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алу</w:t>
            </w:r>
            <w:proofErr w:type="spellEnd"/>
            <w:r>
              <w:rPr>
                <w:rFonts w:ascii="Times New Roman" w:eastAsia="Times New Roman" w:hAnsi="Times New Roman" w:cs="Times New Roman"/>
                <w:bCs/>
                <w:sz w:val="20"/>
                <w:szCs w:val="20"/>
              </w:rPr>
              <w:t xml:space="preserve">-сату, беру,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қуатын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реттеу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өндiру-тұтынуды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теңгерiмдеу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шарттарының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талаптарын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iске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асыратын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Қазақстан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Республикасының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бiртұтас</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энергетикалық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жүйесiнде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lastRenderedPageBreak/>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өндiру</w:t>
            </w:r>
            <w:proofErr w:type="spellEnd"/>
            <w:r>
              <w:rPr>
                <w:rFonts w:ascii="Times New Roman" w:eastAsia="Times New Roman" w:hAnsi="Times New Roman" w:cs="Times New Roman"/>
                <w:bCs/>
                <w:sz w:val="20"/>
                <w:szCs w:val="20"/>
              </w:rPr>
              <w:t xml:space="preserve">, беру </w:t>
            </w:r>
            <w:proofErr w:type="spellStart"/>
            <w:r>
              <w:rPr>
                <w:rFonts w:ascii="Times New Roman" w:eastAsia="Times New Roman" w:hAnsi="Times New Roman" w:cs="Times New Roman"/>
                <w:bCs/>
                <w:sz w:val="20"/>
                <w:szCs w:val="20"/>
              </w:rPr>
              <w:t>және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тұтыну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режимдерiн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басқарудан</w:t>
            </w:r>
            <w:proofErr w:type="spellEnd"/>
            <w:r>
              <w:rPr>
                <w:rFonts w:ascii="Times New Roman" w:eastAsia="Times New Roman" w:hAnsi="Times New Roman" w:cs="Times New Roman"/>
                <w:bCs/>
                <w:sz w:val="20"/>
                <w:szCs w:val="20"/>
              </w:rPr>
              <w:t>;</w:t>
            </w:r>
          </w:p>
        </w:tc>
        <w:tc>
          <w:tcPr>
            <w:tcW w:w="5103" w:type="dxa"/>
            <w:shd w:val="clear" w:color="auto" w:fill="FFFFFF"/>
          </w:tcPr>
          <w:p w14:paraId="5A013720"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10</w:t>
            </w:r>
            <w:r>
              <w:rPr>
                <w:rFonts w:ascii="Times New Roman" w:eastAsia="Times New Roman" w:hAnsi="Times New Roman" w:cs="Times New Roman"/>
                <w:b/>
                <w:sz w:val="20"/>
                <w:szCs w:val="20"/>
                <w:lang w:val="kk-KZ"/>
              </w:rPr>
              <w:t>-бап</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Жүйелiк</w:t>
            </w:r>
            <w:proofErr w:type="spellEnd"/>
            <w:r>
              <w:rPr>
                <w:rFonts w:ascii="Times New Roman" w:eastAsia="Times New Roman" w:hAnsi="Times New Roman" w:cs="Times New Roman"/>
                <w:b/>
                <w:sz w:val="20"/>
                <w:szCs w:val="20"/>
              </w:rPr>
              <w:t xml:space="preserve"> оператор</w:t>
            </w:r>
          </w:p>
          <w:p w14:paraId="7BACBDAF"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w:t>
            </w:r>
            <w:r>
              <w:rPr>
                <w:rFonts w:ascii="Times New Roman" w:eastAsia="Times New Roman" w:hAnsi="Times New Roman" w:cs="Times New Roman"/>
                <w:bCs/>
                <w:sz w:val="20"/>
                <w:szCs w:val="20"/>
                <w:lang w:val="kk-KZ"/>
              </w:rPr>
              <w:t xml:space="preserve"> </w:t>
            </w:r>
            <w:proofErr w:type="spellStart"/>
            <w:r>
              <w:rPr>
                <w:rFonts w:ascii="Times New Roman" w:eastAsia="Times New Roman" w:hAnsi="Times New Roman" w:cs="Times New Roman"/>
                <w:bCs/>
                <w:sz w:val="20"/>
                <w:szCs w:val="20"/>
              </w:rPr>
              <w:t>Қазақстан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Республикасының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бiртұтас</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энергетикалық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жүйесiн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орталықтандырылған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оралымды-диспетчерлiк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басқару</w:t>
            </w:r>
            <w:proofErr w:type="spellEnd"/>
            <w:r>
              <w:rPr>
                <w:rFonts w:ascii="Times New Roman" w:eastAsia="Times New Roman" w:hAnsi="Times New Roman" w:cs="Times New Roman"/>
                <w:bCs/>
                <w:sz w:val="20"/>
                <w:szCs w:val="20"/>
              </w:rPr>
              <w:t>:</w:t>
            </w:r>
          </w:p>
          <w:p w14:paraId="2CF5D477"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p w14:paraId="7A408500" w14:textId="5AB7CB7A" w:rsidR="00663E00" w:rsidRDefault="00105479">
            <w:pPr>
              <w:spacing w:after="0" w:line="240" w:lineRule="auto"/>
              <w:ind w:leftChars="0" w:firstLineChars="0" w:firstLine="0"/>
              <w:jc w:val="both"/>
              <w:rPr>
                <w:rFonts w:ascii="Times New Roman" w:eastAsia="Times New Roman" w:hAnsi="Times New Roman" w:cs="Times New Roman"/>
                <w:bCs/>
                <w:sz w:val="20"/>
                <w:szCs w:val="20"/>
              </w:rPr>
            </w:pPr>
            <w:r w:rsidRPr="00105479">
              <w:rPr>
                <w:rFonts w:ascii="Times New Roman" w:eastAsia="Times New Roman" w:hAnsi="Times New Roman" w:cs="Times New Roman"/>
                <w:bCs/>
                <w:sz w:val="20"/>
                <w:szCs w:val="20"/>
              </w:rPr>
              <w:t xml:space="preserve">1)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энергиясын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сатып</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алу</w:t>
            </w:r>
            <w:proofErr w:type="spellEnd"/>
            <w:r w:rsidRPr="00105479">
              <w:rPr>
                <w:rFonts w:ascii="Times New Roman" w:eastAsia="Times New Roman" w:hAnsi="Times New Roman" w:cs="Times New Roman"/>
                <w:bCs/>
                <w:sz w:val="20"/>
                <w:szCs w:val="20"/>
              </w:rPr>
              <w:t xml:space="preserve">-сату, беру,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қуатын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реттеу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энергиясын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өндiру-тұтынуды</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теңгерiмдеу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шарттарының</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талаптарын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iске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асыратын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Қазақстан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Республикасының</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бiрыңғай</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энергетикалық</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жүйесiнде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энергиясын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өндiру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жинақтау</w:t>
            </w:r>
            <w:proofErr w:type="spellEnd"/>
            <w:r w:rsidRPr="00105479">
              <w:rPr>
                <w:rFonts w:ascii="Times New Roman" w:eastAsia="Times New Roman" w:hAnsi="Times New Roman" w:cs="Times New Roman"/>
                <w:bCs/>
                <w:sz w:val="20"/>
                <w:szCs w:val="20"/>
              </w:rPr>
              <w:t xml:space="preserve">, беру </w:t>
            </w:r>
            <w:proofErr w:type="spellStart"/>
            <w:r w:rsidRPr="00105479">
              <w:rPr>
                <w:rFonts w:ascii="Times New Roman" w:eastAsia="Times New Roman" w:hAnsi="Times New Roman" w:cs="Times New Roman"/>
                <w:bCs/>
                <w:sz w:val="20"/>
                <w:szCs w:val="20"/>
              </w:rPr>
              <w:t>және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тұтыну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режимдерiн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басқарудан</w:t>
            </w:r>
            <w:proofErr w:type="spellEnd"/>
            <w:r w:rsidRPr="00105479">
              <w:rPr>
                <w:rFonts w:ascii="Times New Roman" w:eastAsia="Times New Roman" w:hAnsi="Times New Roman" w:cs="Times New Roman"/>
                <w:bCs/>
                <w:sz w:val="20"/>
                <w:szCs w:val="20"/>
              </w:rPr>
              <w:t>;</w:t>
            </w:r>
          </w:p>
          <w:p w14:paraId="183B4AE9"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rPr>
            </w:pPr>
          </w:p>
        </w:tc>
        <w:tc>
          <w:tcPr>
            <w:tcW w:w="3342" w:type="dxa"/>
            <w:shd w:val="clear" w:color="auto" w:fill="FFFFFF"/>
          </w:tcPr>
          <w:p w14:paraId="35B59480"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lastRenderedPageBreak/>
              <w:t xml:space="preserve">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жұмысына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қатысты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мәселелерді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реттеу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мақсатында</w:t>
            </w:r>
            <w:proofErr w:type="spellEnd"/>
            <w:r>
              <w:rPr>
                <w:rFonts w:ascii="Times New Roman" w:eastAsia="Times New Roman" w:hAnsi="Times New Roman" w:cs="Times New Roman"/>
                <w:color w:val="000000"/>
                <w:position w:val="0"/>
                <w:sz w:val="20"/>
                <w:szCs w:val="20"/>
              </w:rPr>
              <w:t xml:space="preserve"> ж</w:t>
            </w:r>
            <w:r>
              <w:rPr>
                <w:rFonts w:ascii="Times New Roman" w:eastAsia="Times New Roman" w:hAnsi="Times New Roman" w:cs="Times New Roman"/>
                <w:color w:val="000000"/>
                <w:position w:val="0"/>
                <w:sz w:val="20"/>
                <w:szCs w:val="20"/>
                <w:lang w:val="kk-KZ"/>
              </w:rPr>
              <w:t>әне энергия</w:t>
            </w:r>
            <w:r>
              <w:rPr>
                <w:rFonts w:ascii="Times New Roman" w:eastAsia="Times New Roman" w:hAnsi="Times New Roman" w:cs="Times New Roman"/>
                <w:color w:val="000000"/>
                <w:position w:val="0"/>
                <w:sz w:val="20"/>
                <w:szCs w:val="20"/>
              </w:rPr>
              <w:t xml:space="preserve">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w:t>
            </w:r>
            <w:proofErr w:type="spellEnd"/>
            <w:r>
              <w:rPr>
                <w:rFonts w:ascii="Times New Roman" w:eastAsia="Times New Roman" w:hAnsi="Times New Roman" w:cs="Times New Roman"/>
                <w:color w:val="000000"/>
                <w:position w:val="0"/>
                <w:sz w:val="20"/>
                <w:szCs w:val="20"/>
                <w:lang w:val="kk-KZ"/>
              </w:rPr>
              <w:t>ің</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энергетикалық</w:t>
            </w:r>
            <w:proofErr w:type="spellEnd"/>
            <w:r>
              <w:rPr>
                <w:rFonts w:ascii="Times New Roman" w:eastAsia="Times New Roman" w:hAnsi="Times New Roman" w:cs="Times New Roman"/>
                <w:color w:val="000000"/>
                <w:position w:val="0"/>
                <w:sz w:val="20"/>
                <w:szCs w:val="20"/>
                <w:lang w:val="kk-KZ"/>
              </w:rPr>
              <w:t xml:space="preserve"> 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функциясын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жалпы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құрылымына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біріктіру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қажеттілігімен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байланысты</w:t>
            </w:r>
            <w:proofErr w:type="spellEnd"/>
            <w:r>
              <w:rPr>
                <w:rFonts w:ascii="Times New Roman" w:eastAsia="Times New Roman" w:hAnsi="Times New Roman" w:cs="Times New Roman"/>
                <w:color w:val="000000"/>
                <w:position w:val="0"/>
                <w:sz w:val="20"/>
                <w:szCs w:val="20"/>
                <w:lang w:val="kk-KZ"/>
              </w:rPr>
              <w:t xml:space="preserve"> енгізіледі</w:t>
            </w:r>
            <w:r>
              <w:rPr>
                <w:rFonts w:ascii="Times New Roman" w:eastAsia="Times New Roman" w:hAnsi="Times New Roman" w:cs="Times New Roman"/>
                <w:color w:val="000000"/>
                <w:position w:val="0"/>
                <w:sz w:val="20"/>
                <w:szCs w:val="20"/>
              </w:rPr>
              <w:t>.</w:t>
            </w:r>
          </w:p>
          <w:p w14:paraId="120ED3C3"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s="Times New Roman"/>
                <w:color w:val="000000"/>
                <w:position w:val="0"/>
                <w:sz w:val="20"/>
                <w:szCs w:val="20"/>
              </w:rPr>
              <w:t>Бұл</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резервтік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қуатты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тиімді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басқаруға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өндірудегі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шектен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тыс</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ауытқуларды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азайтуға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lastRenderedPageBreak/>
              <w:t>электрмен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жабдықтау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сенімділігін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арттыруға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мүмкіндік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береді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сондай-ақ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заңнамалық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базаны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жаңғыртудың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стратегиялық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міндетін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көрсетеді</w:t>
            </w:r>
            <w:proofErr w:type="spellEnd"/>
            <w:r>
              <w:rPr>
                <w:rFonts w:ascii="Times New Roman" w:eastAsia="Times New Roman" w:hAnsi="Times New Roman" w:cs="Times New Roman"/>
                <w:color w:val="000000"/>
                <w:position w:val="0"/>
                <w:sz w:val="20"/>
                <w:szCs w:val="20"/>
              </w:rPr>
              <w:t>.</w:t>
            </w:r>
          </w:p>
        </w:tc>
      </w:tr>
      <w:tr w:rsidR="00663E00" w14:paraId="62FA2434" w14:textId="77777777">
        <w:trPr>
          <w:gridAfter w:val="1"/>
          <w:wAfter w:w="6" w:type="dxa"/>
        </w:trPr>
        <w:tc>
          <w:tcPr>
            <w:tcW w:w="526" w:type="dxa"/>
            <w:shd w:val="clear" w:color="auto" w:fill="FFFFFF"/>
          </w:tcPr>
          <w:p w14:paraId="3D732B5C" w14:textId="59B8499D"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lastRenderedPageBreak/>
              <w:t>1</w:t>
            </w:r>
            <w:r w:rsidR="00BE5145">
              <w:rPr>
                <w:rFonts w:ascii="Times New Roman" w:eastAsia="Times New Roman" w:hAnsi="Times New Roman" w:cs="Times New Roman"/>
                <w:sz w:val="20"/>
                <w:szCs w:val="20"/>
              </w:rPr>
              <w:t>8</w:t>
            </w:r>
          </w:p>
        </w:tc>
        <w:tc>
          <w:tcPr>
            <w:tcW w:w="1701" w:type="dxa"/>
            <w:shd w:val="clear" w:color="auto" w:fill="FFFFFF"/>
          </w:tcPr>
          <w:p w14:paraId="06533561" w14:textId="77777777" w:rsidR="00663E00" w:rsidRDefault="00401539">
            <w:pPr>
              <w:spacing w:after="0" w:line="240" w:lineRule="auto"/>
              <w:ind w:left="0" w:hanging="2"/>
              <w:jc w:val="center"/>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10-3 бабының 2 тармағының   жаңа 1-1) тармақшасы</w:t>
            </w:r>
          </w:p>
        </w:tc>
        <w:tc>
          <w:tcPr>
            <w:tcW w:w="4536" w:type="dxa"/>
            <w:shd w:val="clear" w:color="auto" w:fill="FFFFFF"/>
          </w:tcPr>
          <w:p w14:paraId="41336C42"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10</w:t>
            </w:r>
            <w:r>
              <w:rPr>
                <w:rFonts w:ascii="Times New Roman" w:eastAsia="Times New Roman" w:hAnsi="Times New Roman" w:cs="Times New Roman"/>
                <w:b/>
                <w:sz w:val="20"/>
                <w:szCs w:val="20"/>
                <w:lang w:val="kk-KZ"/>
              </w:rPr>
              <w:t>-3-бап</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kk-KZ"/>
              </w:rPr>
              <w:t>Біріңғай сатып алушы</w:t>
            </w:r>
          </w:p>
          <w:p w14:paraId="6CCCE548"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0B84FC09"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1-1</w:t>
            </w: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жо</w:t>
            </w:r>
            <w:proofErr w:type="spellEnd"/>
            <w:r>
              <w:rPr>
                <w:rFonts w:ascii="Times New Roman" w:eastAsia="Times New Roman" w:hAnsi="Times New Roman" w:cs="Times New Roman"/>
                <w:bCs/>
                <w:sz w:val="20"/>
                <w:szCs w:val="20"/>
                <w:lang w:val="kk-KZ"/>
              </w:rPr>
              <w:t>қ</w:t>
            </w:r>
          </w:p>
          <w:p w14:paraId="07C5A8EF"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lang w:val="kk-KZ"/>
              </w:rPr>
            </w:pPr>
          </w:p>
          <w:p w14:paraId="44EE8D20"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tc>
        <w:tc>
          <w:tcPr>
            <w:tcW w:w="5103" w:type="dxa"/>
            <w:shd w:val="clear" w:color="auto" w:fill="FFFFFF"/>
          </w:tcPr>
          <w:p w14:paraId="0EA8D63A"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10</w:t>
            </w:r>
            <w:r>
              <w:rPr>
                <w:rFonts w:ascii="Times New Roman" w:eastAsia="Times New Roman" w:hAnsi="Times New Roman" w:cs="Times New Roman"/>
                <w:b/>
                <w:sz w:val="20"/>
                <w:szCs w:val="20"/>
                <w:lang w:val="kk-KZ"/>
              </w:rPr>
              <w:t>-3-бап</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kk-KZ"/>
              </w:rPr>
              <w:t>Біріңғай сатып алушы</w:t>
            </w:r>
          </w:p>
          <w:p w14:paraId="7E2F1B20"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70309355" w14:textId="6454C8D9" w:rsidR="00663E00" w:rsidRDefault="00105479">
            <w:pPr>
              <w:spacing w:after="0" w:line="240" w:lineRule="auto"/>
              <w:ind w:leftChars="0" w:firstLineChars="0" w:firstLine="0"/>
              <w:jc w:val="both"/>
              <w:rPr>
                <w:rFonts w:ascii="Times New Roman" w:eastAsia="Times New Roman" w:hAnsi="Times New Roman" w:cs="Times New Roman"/>
                <w:b/>
                <w:sz w:val="20"/>
                <w:szCs w:val="20"/>
              </w:rPr>
            </w:pPr>
            <w:r w:rsidRPr="00105479">
              <w:rPr>
                <w:rFonts w:ascii="Times New Roman" w:eastAsia="Times New Roman" w:hAnsi="Times New Roman" w:cs="Times New Roman"/>
                <w:bCs/>
                <w:sz w:val="20"/>
                <w:szCs w:val="20"/>
                <w:lang w:val="kk-KZ"/>
              </w:rPr>
              <w:t>1-1) электр энергиясын жинақтау жүйелерінің салуға арналған жобаларды іріктеу бойынша аукциондық сауда-саттық жеңімпазымен осы Заңның 1-бабының 31-11) тармақшасында көрсетілген мерзімге электр энергиясын жинақтау жүйесі қуатының қолжетімді болуы үшін көрсетілетін қызметті сатып алу туралы шарттар жасасады;</w:t>
            </w:r>
          </w:p>
        </w:tc>
        <w:tc>
          <w:tcPr>
            <w:tcW w:w="3342" w:type="dxa"/>
            <w:shd w:val="clear" w:color="auto" w:fill="FFFFFF"/>
          </w:tcPr>
          <w:p w14:paraId="129115B3" w14:textId="77777777" w:rsidR="00663E00" w:rsidRDefault="00663E00">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
        </w:tc>
      </w:tr>
      <w:tr w:rsidR="00663E00" w14:paraId="23B6121D" w14:textId="77777777">
        <w:trPr>
          <w:gridAfter w:val="1"/>
          <w:wAfter w:w="6" w:type="dxa"/>
        </w:trPr>
        <w:tc>
          <w:tcPr>
            <w:tcW w:w="526" w:type="dxa"/>
            <w:shd w:val="clear" w:color="auto" w:fill="FFFFFF"/>
          </w:tcPr>
          <w:p w14:paraId="314BD73A" w14:textId="53E837CC" w:rsidR="00663E00" w:rsidRPr="00311635" w:rsidRDefault="005D4E8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w:t>
            </w:r>
            <w:r w:rsidR="00BE5145">
              <w:rPr>
                <w:rFonts w:ascii="Times New Roman" w:eastAsia="Times New Roman" w:hAnsi="Times New Roman" w:cs="Times New Roman"/>
                <w:sz w:val="20"/>
                <w:szCs w:val="20"/>
              </w:rPr>
              <w:t>9</w:t>
            </w:r>
          </w:p>
        </w:tc>
        <w:tc>
          <w:tcPr>
            <w:tcW w:w="1701" w:type="dxa"/>
            <w:shd w:val="clear" w:color="auto" w:fill="FFFFFF"/>
          </w:tcPr>
          <w:p w14:paraId="458C9AF8" w14:textId="77777777" w:rsidR="00663E00" w:rsidRDefault="00401539">
            <w:pPr>
              <w:spacing w:after="0" w:line="240" w:lineRule="auto"/>
              <w:ind w:left="0" w:hanging="2"/>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val="kk-KZ"/>
              </w:rPr>
              <w:t>10-3 бабының 2 тармағының   жаңа 3-1) тармақшасы</w:t>
            </w:r>
          </w:p>
        </w:tc>
        <w:tc>
          <w:tcPr>
            <w:tcW w:w="4536" w:type="dxa"/>
            <w:shd w:val="clear" w:color="auto" w:fill="FFFFFF"/>
          </w:tcPr>
          <w:p w14:paraId="3E220033"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10</w:t>
            </w:r>
            <w:r>
              <w:rPr>
                <w:rFonts w:ascii="Times New Roman" w:eastAsia="Times New Roman" w:hAnsi="Times New Roman" w:cs="Times New Roman"/>
                <w:b/>
                <w:sz w:val="20"/>
                <w:szCs w:val="20"/>
                <w:lang w:val="kk-KZ"/>
              </w:rPr>
              <w:t>-3-бап</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kk-KZ"/>
              </w:rPr>
              <w:t>Біріңғай сатып алушы</w:t>
            </w:r>
          </w:p>
          <w:p w14:paraId="396E71C7"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5D0FC38C"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rPr>
              <w:t>3</w:t>
            </w:r>
            <w:r>
              <w:rPr>
                <w:rFonts w:ascii="Times New Roman" w:eastAsia="Times New Roman" w:hAnsi="Times New Roman" w:cs="Times New Roman"/>
                <w:bCs/>
                <w:sz w:val="20"/>
                <w:szCs w:val="20"/>
                <w:lang w:val="kk-KZ"/>
              </w:rPr>
              <w:t>-1</w:t>
            </w: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жо</w:t>
            </w:r>
            <w:proofErr w:type="spellEnd"/>
            <w:r>
              <w:rPr>
                <w:rFonts w:ascii="Times New Roman" w:eastAsia="Times New Roman" w:hAnsi="Times New Roman" w:cs="Times New Roman"/>
                <w:bCs/>
                <w:sz w:val="20"/>
                <w:szCs w:val="20"/>
                <w:lang w:val="kk-KZ"/>
              </w:rPr>
              <w:t>қ</w:t>
            </w:r>
          </w:p>
          <w:p w14:paraId="40CDAD0C"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tc>
        <w:tc>
          <w:tcPr>
            <w:tcW w:w="5103" w:type="dxa"/>
            <w:shd w:val="clear" w:color="auto" w:fill="FFFFFF"/>
          </w:tcPr>
          <w:p w14:paraId="2D74815F"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10</w:t>
            </w:r>
            <w:r>
              <w:rPr>
                <w:rFonts w:ascii="Times New Roman" w:eastAsia="Times New Roman" w:hAnsi="Times New Roman" w:cs="Times New Roman"/>
                <w:b/>
                <w:sz w:val="20"/>
                <w:szCs w:val="20"/>
                <w:lang w:val="kk-KZ"/>
              </w:rPr>
              <w:t>-3-бап</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kk-KZ"/>
              </w:rPr>
              <w:t>Біріңғай сатып алушы</w:t>
            </w:r>
          </w:p>
          <w:p w14:paraId="6993F572"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6C3C11BE" w14:textId="6D081F77" w:rsidR="00663E00" w:rsidRDefault="00105479">
            <w:pPr>
              <w:spacing w:after="0" w:line="240" w:lineRule="auto"/>
              <w:ind w:leftChars="0" w:firstLineChars="0" w:firstLine="0"/>
              <w:jc w:val="both"/>
              <w:rPr>
                <w:rFonts w:ascii="Times New Roman" w:eastAsia="Times New Roman" w:hAnsi="Times New Roman" w:cs="Times New Roman"/>
                <w:bCs/>
                <w:sz w:val="20"/>
                <w:szCs w:val="20"/>
                <w:lang w:val="kk-KZ"/>
              </w:rPr>
            </w:pPr>
            <w:r w:rsidRPr="00105479">
              <w:rPr>
                <w:rFonts w:ascii="Times New Roman" w:eastAsia="Times New Roman" w:hAnsi="Times New Roman" w:cs="Times New Roman"/>
                <w:bCs/>
                <w:sz w:val="20"/>
                <w:szCs w:val="20"/>
              </w:rPr>
              <w:t xml:space="preserve">3-1)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энергиясын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жинақтау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жүйесі</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қуатының</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қолжетімді</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болуы</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үшін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көрсетілетін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қызметті</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энергиясын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жинақтау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жүйесі</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қуатының</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қолжетімді</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болуы</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үшін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көрсетілетін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қызметті</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сатып</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алу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туралы</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шартқа</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сәйкес</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сатып</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алады</w:t>
            </w:r>
            <w:proofErr w:type="spellEnd"/>
            <w:r w:rsidRPr="00105479">
              <w:rPr>
                <w:rFonts w:ascii="Times New Roman" w:eastAsia="Times New Roman" w:hAnsi="Times New Roman" w:cs="Times New Roman"/>
                <w:bCs/>
                <w:sz w:val="20"/>
                <w:szCs w:val="20"/>
              </w:rPr>
              <w:t>;</w:t>
            </w:r>
          </w:p>
        </w:tc>
        <w:tc>
          <w:tcPr>
            <w:tcW w:w="3342" w:type="dxa"/>
            <w:shd w:val="clear" w:color="auto" w:fill="FFFFFF"/>
          </w:tcPr>
          <w:p w14:paraId="5781A57A" w14:textId="77777777" w:rsidR="00663E00" w:rsidRDefault="00663E00">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
        </w:tc>
      </w:tr>
      <w:tr w:rsidR="00663E00" w14:paraId="69743989" w14:textId="77777777">
        <w:trPr>
          <w:gridAfter w:val="1"/>
          <w:wAfter w:w="6" w:type="dxa"/>
        </w:trPr>
        <w:tc>
          <w:tcPr>
            <w:tcW w:w="526" w:type="dxa"/>
            <w:shd w:val="clear" w:color="auto" w:fill="FFFFFF"/>
          </w:tcPr>
          <w:p w14:paraId="1AE19F61" w14:textId="2527B118" w:rsidR="00663E00" w:rsidRPr="005D4E89" w:rsidRDefault="00BE514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w:t>
            </w:r>
          </w:p>
        </w:tc>
        <w:tc>
          <w:tcPr>
            <w:tcW w:w="1701" w:type="dxa"/>
            <w:shd w:val="clear" w:color="auto" w:fill="FFFFFF"/>
          </w:tcPr>
          <w:p w14:paraId="5CAC1298" w14:textId="77777777" w:rsidR="00663E00" w:rsidRDefault="00401539">
            <w:pPr>
              <w:spacing w:after="0" w:line="240" w:lineRule="auto"/>
              <w:ind w:left="0" w:hanging="2"/>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val="kk-KZ"/>
              </w:rPr>
              <w:t>10-3 бабының 2 тармағының   жаңа 8-1) тармақшасы</w:t>
            </w:r>
          </w:p>
        </w:tc>
        <w:tc>
          <w:tcPr>
            <w:tcW w:w="4536" w:type="dxa"/>
            <w:shd w:val="clear" w:color="auto" w:fill="FFFFFF"/>
          </w:tcPr>
          <w:p w14:paraId="50524090"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10</w:t>
            </w:r>
            <w:r>
              <w:rPr>
                <w:rFonts w:ascii="Times New Roman" w:eastAsia="Times New Roman" w:hAnsi="Times New Roman" w:cs="Times New Roman"/>
                <w:b/>
                <w:sz w:val="20"/>
                <w:szCs w:val="20"/>
                <w:lang w:val="kk-KZ"/>
              </w:rPr>
              <w:t>-3-бап</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kk-KZ"/>
              </w:rPr>
              <w:t>Біріңғай сатып алушы</w:t>
            </w:r>
          </w:p>
          <w:p w14:paraId="7E83AB00"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1C442546"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rPr>
              <w:t>8</w:t>
            </w:r>
            <w:r>
              <w:rPr>
                <w:rFonts w:ascii="Times New Roman" w:eastAsia="Times New Roman" w:hAnsi="Times New Roman" w:cs="Times New Roman"/>
                <w:bCs/>
                <w:sz w:val="20"/>
                <w:szCs w:val="20"/>
                <w:lang w:val="kk-KZ"/>
              </w:rPr>
              <w:t>-1</w:t>
            </w: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жо</w:t>
            </w:r>
            <w:proofErr w:type="spellEnd"/>
            <w:r>
              <w:rPr>
                <w:rFonts w:ascii="Times New Roman" w:eastAsia="Times New Roman" w:hAnsi="Times New Roman" w:cs="Times New Roman"/>
                <w:bCs/>
                <w:sz w:val="20"/>
                <w:szCs w:val="20"/>
                <w:lang w:val="kk-KZ"/>
              </w:rPr>
              <w:t>қ</w:t>
            </w:r>
          </w:p>
          <w:p w14:paraId="7D56B515"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tc>
        <w:tc>
          <w:tcPr>
            <w:tcW w:w="5103" w:type="dxa"/>
            <w:shd w:val="clear" w:color="auto" w:fill="FFFFFF"/>
          </w:tcPr>
          <w:p w14:paraId="026DF1DA"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10</w:t>
            </w:r>
            <w:r>
              <w:rPr>
                <w:rFonts w:ascii="Times New Roman" w:eastAsia="Times New Roman" w:hAnsi="Times New Roman" w:cs="Times New Roman"/>
                <w:b/>
                <w:sz w:val="20"/>
                <w:szCs w:val="20"/>
                <w:lang w:val="kk-KZ"/>
              </w:rPr>
              <w:t>-3-бап</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kk-KZ"/>
              </w:rPr>
              <w:t>Біріңғай сатып алушы</w:t>
            </w:r>
          </w:p>
          <w:p w14:paraId="4EE3D830"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15E998C9" w14:textId="5F553723" w:rsidR="00663E00" w:rsidRDefault="00105479">
            <w:pPr>
              <w:spacing w:after="0" w:line="240" w:lineRule="auto"/>
              <w:ind w:left="0" w:hanging="2"/>
              <w:jc w:val="both"/>
              <w:rPr>
                <w:rFonts w:ascii="Times New Roman" w:eastAsia="Times New Roman" w:hAnsi="Times New Roman" w:cs="Times New Roman"/>
                <w:bCs/>
                <w:sz w:val="20"/>
                <w:szCs w:val="20"/>
                <w:lang w:val="kk-KZ"/>
              </w:rPr>
            </w:pPr>
            <w:r w:rsidRPr="00105479">
              <w:rPr>
                <w:rFonts w:ascii="Times New Roman" w:eastAsia="Times New Roman" w:hAnsi="Times New Roman" w:cs="Times New Roman"/>
                <w:bCs/>
                <w:sz w:val="20"/>
                <w:szCs w:val="20"/>
                <w:lang w:val="kk-KZ"/>
              </w:rPr>
              <w:t>8-1) электр қуатының жүктемені көтеруге әзірлігін қамтамасыз ету бойынша көрсетілетін қызметтің бағасын алдағы жылға есептеу кезінде электр энергиясын жинақтау жүйесі қуатының қолжетімді болуы үшін көрсетілетін қызметті сатып алуға арналған шығындарды ескереді;</w:t>
            </w:r>
          </w:p>
        </w:tc>
        <w:tc>
          <w:tcPr>
            <w:tcW w:w="3342" w:type="dxa"/>
            <w:shd w:val="clear" w:color="auto" w:fill="FFFFFF"/>
          </w:tcPr>
          <w:p w14:paraId="3D971E5A" w14:textId="77777777" w:rsidR="00663E00" w:rsidRDefault="00663E00">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
        </w:tc>
      </w:tr>
      <w:tr w:rsidR="00663E00" w14:paraId="65C6831A" w14:textId="77777777">
        <w:trPr>
          <w:gridAfter w:val="1"/>
          <w:wAfter w:w="6" w:type="dxa"/>
        </w:trPr>
        <w:tc>
          <w:tcPr>
            <w:tcW w:w="526" w:type="dxa"/>
            <w:shd w:val="clear" w:color="auto" w:fill="FFFFFF"/>
          </w:tcPr>
          <w:p w14:paraId="2AD02A9E" w14:textId="68889202"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2</w:t>
            </w:r>
            <w:r w:rsidR="00BE5145">
              <w:rPr>
                <w:rFonts w:ascii="Times New Roman" w:eastAsia="Times New Roman" w:hAnsi="Times New Roman" w:cs="Times New Roman"/>
                <w:sz w:val="20"/>
                <w:szCs w:val="20"/>
              </w:rPr>
              <w:t>1</w:t>
            </w:r>
          </w:p>
        </w:tc>
        <w:tc>
          <w:tcPr>
            <w:tcW w:w="1701" w:type="dxa"/>
            <w:shd w:val="clear" w:color="auto" w:fill="FFFFFF"/>
          </w:tcPr>
          <w:p w14:paraId="0EFFADD1"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w:t>
            </w:r>
            <w:proofErr w:type="spellStart"/>
            <w:r>
              <w:rPr>
                <w:rFonts w:ascii="Times New Roman" w:eastAsia="Times New Roman" w:hAnsi="Times New Roman" w:cs="Times New Roman"/>
                <w:sz w:val="20"/>
                <w:szCs w:val="20"/>
              </w:rPr>
              <w:t>баптың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атауы</w:t>
            </w:r>
            <w:proofErr w:type="spellEnd"/>
          </w:p>
        </w:tc>
        <w:tc>
          <w:tcPr>
            <w:tcW w:w="4536" w:type="dxa"/>
            <w:shd w:val="clear" w:color="auto" w:fill="FFFFFF"/>
          </w:tcPr>
          <w:p w14:paraId="01BBEA2B"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11-бап. </w:t>
            </w:r>
            <w:proofErr w:type="spellStart"/>
            <w:r>
              <w:rPr>
                <w:rFonts w:ascii="Times New Roman" w:eastAsia="Times New Roman" w:hAnsi="Times New Roman" w:cs="Times New Roman"/>
                <w:bCs/>
                <w:sz w:val="20"/>
                <w:szCs w:val="20"/>
              </w:rPr>
              <w:t>Орталықтандырылған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оралымды-диспетчерлiк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басқаруды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жүзеге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асыру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кезiндегi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өндiру</w:t>
            </w:r>
            <w:proofErr w:type="spellEnd"/>
            <w:r>
              <w:rPr>
                <w:rFonts w:ascii="Times New Roman" w:eastAsia="Times New Roman" w:hAnsi="Times New Roman" w:cs="Times New Roman"/>
                <w:bCs/>
                <w:sz w:val="20"/>
                <w:szCs w:val="20"/>
              </w:rPr>
              <w:t xml:space="preserve">, беру </w:t>
            </w:r>
            <w:proofErr w:type="spellStart"/>
            <w:r>
              <w:rPr>
                <w:rFonts w:ascii="Times New Roman" w:eastAsia="Times New Roman" w:hAnsi="Times New Roman" w:cs="Times New Roman"/>
                <w:bCs/>
                <w:sz w:val="20"/>
                <w:szCs w:val="20"/>
              </w:rPr>
              <w:t>және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тұтыну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режимi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жөнiндегi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өкiмдер</w:t>
            </w:r>
            <w:proofErr w:type="spellEnd"/>
            <w:r>
              <w:rPr>
                <w:rFonts w:ascii="Times New Roman" w:eastAsia="Times New Roman" w:hAnsi="Times New Roman" w:cs="Times New Roman"/>
                <w:bCs/>
                <w:sz w:val="20"/>
                <w:szCs w:val="20"/>
              </w:rPr>
              <w:t xml:space="preserve">  </w:t>
            </w:r>
          </w:p>
          <w:p w14:paraId="211332CA"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tc>
        <w:tc>
          <w:tcPr>
            <w:tcW w:w="5103" w:type="dxa"/>
            <w:shd w:val="clear" w:color="auto" w:fill="FFFFFF"/>
          </w:tcPr>
          <w:p w14:paraId="78902794" w14:textId="46E35D36" w:rsidR="00663E00" w:rsidRDefault="00105479">
            <w:pPr>
              <w:spacing w:after="0" w:line="240" w:lineRule="auto"/>
              <w:ind w:leftChars="0" w:firstLineChars="0" w:firstLine="0"/>
              <w:jc w:val="both"/>
              <w:rPr>
                <w:rFonts w:ascii="Times New Roman" w:eastAsia="Times New Roman" w:hAnsi="Times New Roman" w:cs="Times New Roman"/>
                <w:bCs/>
                <w:sz w:val="20"/>
                <w:szCs w:val="20"/>
              </w:rPr>
            </w:pPr>
            <w:r w:rsidRPr="00105479">
              <w:rPr>
                <w:rFonts w:ascii="Times New Roman" w:eastAsia="Times New Roman" w:hAnsi="Times New Roman" w:cs="Times New Roman"/>
                <w:bCs/>
                <w:sz w:val="20"/>
                <w:szCs w:val="20"/>
              </w:rPr>
              <w:t xml:space="preserve">11-бап. </w:t>
            </w:r>
            <w:proofErr w:type="spellStart"/>
            <w:r w:rsidRPr="00105479">
              <w:rPr>
                <w:rFonts w:ascii="Times New Roman" w:eastAsia="Times New Roman" w:hAnsi="Times New Roman" w:cs="Times New Roman"/>
                <w:bCs/>
                <w:sz w:val="20"/>
                <w:szCs w:val="20"/>
              </w:rPr>
              <w:t>Орталықтандырылған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оралымды-диспетчерлiк</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басқаруды</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жүзеге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асыру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кезiндегi</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энергиясын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өндiру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жинақтау</w:t>
            </w:r>
            <w:proofErr w:type="spellEnd"/>
            <w:r w:rsidRPr="00105479">
              <w:rPr>
                <w:rFonts w:ascii="Times New Roman" w:eastAsia="Times New Roman" w:hAnsi="Times New Roman" w:cs="Times New Roman"/>
                <w:bCs/>
                <w:sz w:val="20"/>
                <w:szCs w:val="20"/>
              </w:rPr>
              <w:t xml:space="preserve">, беру </w:t>
            </w:r>
            <w:proofErr w:type="spellStart"/>
            <w:r w:rsidRPr="00105479">
              <w:rPr>
                <w:rFonts w:ascii="Times New Roman" w:eastAsia="Times New Roman" w:hAnsi="Times New Roman" w:cs="Times New Roman"/>
                <w:bCs/>
                <w:sz w:val="20"/>
                <w:szCs w:val="20"/>
              </w:rPr>
              <w:t>және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тұтыну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режимi</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жөнiндегi</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өкiмдер</w:t>
            </w:r>
            <w:proofErr w:type="spellEnd"/>
          </w:p>
        </w:tc>
        <w:tc>
          <w:tcPr>
            <w:tcW w:w="3342" w:type="dxa"/>
            <w:shd w:val="clear" w:color="auto" w:fill="FFFFFF"/>
          </w:tcPr>
          <w:p w14:paraId="4D4B5273" w14:textId="77777777" w:rsidR="00663E00"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 xml:space="preserve">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жұмысына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қатысты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мәселелерді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реттеу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мақсатында</w:t>
            </w:r>
            <w:proofErr w:type="spellEnd"/>
            <w:r>
              <w:rPr>
                <w:rFonts w:ascii="Times New Roman" w:eastAsia="Times New Roman" w:hAnsi="Times New Roman" w:cs="Times New Roman"/>
                <w:color w:val="000000"/>
                <w:position w:val="0"/>
                <w:sz w:val="20"/>
                <w:szCs w:val="20"/>
              </w:rPr>
              <w:t xml:space="preserve">.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функциясын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қосу</w:t>
            </w:r>
            <w:proofErr w:type="spellEnd"/>
            <w:r>
              <w:rPr>
                <w:rFonts w:ascii="Times New Roman" w:eastAsia="Times New Roman" w:hAnsi="Times New Roman" w:cs="Times New Roman"/>
                <w:color w:val="000000"/>
                <w:position w:val="0"/>
                <w:sz w:val="20"/>
                <w:szCs w:val="20"/>
              </w:rPr>
              <w:t xml:space="preserve"> 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энергетикалық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жалпы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құрылымына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біріктіру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қажеттілігімен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байланысты</w:t>
            </w:r>
            <w:proofErr w:type="spellEnd"/>
            <w:r>
              <w:rPr>
                <w:rFonts w:ascii="Times New Roman" w:eastAsia="Times New Roman" w:hAnsi="Times New Roman" w:cs="Times New Roman"/>
                <w:color w:val="000000"/>
                <w:position w:val="0"/>
                <w:sz w:val="20"/>
                <w:szCs w:val="20"/>
              </w:rPr>
              <w:t>.</w:t>
            </w:r>
          </w:p>
          <w:p w14:paraId="5DA6DF04"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s="Times New Roman"/>
                <w:color w:val="000000"/>
                <w:position w:val="0"/>
                <w:sz w:val="20"/>
                <w:szCs w:val="20"/>
              </w:rPr>
              <w:lastRenderedPageBreak/>
              <w:t>Бұл</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резервтік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қуатты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тиімді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басқаруға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өндірудегі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шектен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тыс</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ауытқуларды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азайтуға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электрмен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жабдықтау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сенімділігін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арттыруға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мүмкіндік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береді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сондай-ақ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заңнамалық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базаны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жаңғыртудың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стратегиялық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міндетін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көрсетеді</w:t>
            </w:r>
            <w:proofErr w:type="spellEnd"/>
            <w:r>
              <w:rPr>
                <w:rFonts w:ascii="Times New Roman" w:eastAsia="Times New Roman" w:hAnsi="Times New Roman" w:cs="Times New Roman"/>
                <w:color w:val="000000"/>
                <w:position w:val="0"/>
                <w:sz w:val="20"/>
                <w:szCs w:val="20"/>
              </w:rPr>
              <w:t>.</w:t>
            </w:r>
          </w:p>
        </w:tc>
      </w:tr>
      <w:tr w:rsidR="00663E00" w:rsidRPr="00BC63F2" w14:paraId="0E2142C1" w14:textId="77777777">
        <w:trPr>
          <w:gridAfter w:val="1"/>
          <w:wAfter w:w="6" w:type="dxa"/>
        </w:trPr>
        <w:tc>
          <w:tcPr>
            <w:tcW w:w="526" w:type="dxa"/>
            <w:shd w:val="clear" w:color="auto" w:fill="FFFFFF"/>
          </w:tcPr>
          <w:p w14:paraId="0BA076CF" w14:textId="3C044923" w:rsidR="00663E00" w:rsidRPr="005D4E89" w:rsidRDefault="00401539">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lastRenderedPageBreak/>
              <w:t>2</w:t>
            </w:r>
            <w:r w:rsidR="00BE5145">
              <w:rPr>
                <w:rFonts w:ascii="Times New Roman" w:eastAsia="Times New Roman" w:hAnsi="Times New Roman" w:cs="Times New Roman"/>
                <w:sz w:val="20"/>
                <w:szCs w:val="20"/>
                <w:lang w:val="kk-KZ"/>
              </w:rPr>
              <w:t>2</w:t>
            </w:r>
          </w:p>
        </w:tc>
        <w:tc>
          <w:tcPr>
            <w:tcW w:w="1701" w:type="dxa"/>
            <w:shd w:val="clear" w:color="auto" w:fill="FFFFFF"/>
          </w:tcPr>
          <w:p w14:paraId="25FA8811"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11 </w:t>
            </w:r>
            <w:r>
              <w:rPr>
                <w:rFonts w:ascii="Times New Roman" w:eastAsia="Times New Roman" w:hAnsi="Times New Roman" w:cs="Times New Roman"/>
                <w:sz w:val="20"/>
                <w:szCs w:val="20"/>
                <w:lang w:val="kk-KZ"/>
              </w:rPr>
              <w:t xml:space="preserve">бап </w:t>
            </w:r>
          </w:p>
        </w:tc>
        <w:tc>
          <w:tcPr>
            <w:tcW w:w="4536" w:type="dxa"/>
            <w:shd w:val="clear" w:color="auto" w:fill="FFFFFF"/>
          </w:tcPr>
          <w:p w14:paraId="1742B5BE"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xml:space="preserve">11-бап. Орталықтандырылған оралымды-диспетчерлiк басқаруды жүзеге асыру кезiндегi электр энергиясын өндiру, беру және тұтыну режимi жөнiндегi өкiмдер  </w:t>
            </w:r>
          </w:p>
          <w:p w14:paraId="7542EB06" w14:textId="77777777" w:rsidR="00663E00" w:rsidRDefault="00401539">
            <w:pPr>
              <w:pStyle w:val="af2"/>
              <w:spacing w:before="0" w:beforeAutospacing="0" w:after="210" w:afterAutospacing="0" w:line="228" w:lineRule="atLeast"/>
              <w:textAlignment w:val="baseline"/>
              <w:rPr>
                <w:bCs/>
                <w:position w:val="-1"/>
                <w:sz w:val="20"/>
                <w:szCs w:val="20"/>
                <w:lang w:val="kk-KZ" w:eastAsia="en-US"/>
              </w:rPr>
            </w:pPr>
            <w:r>
              <w:rPr>
                <w:bCs/>
                <w:position w:val="-1"/>
                <w:sz w:val="20"/>
                <w:szCs w:val="20"/>
                <w:lang w:val="kk-KZ" w:eastAsia="en-US"/>
              </w:rPr>
              <w:t>1. Жүйелiк оператордың орталықтандырылған оралымды-диспетчерлiк басқару кезiндегi электр энергиясын өндiру, беру және тұтыну режимдерi жөнiндегi өкiмдерi электр энергиясы көтерме сауда нарығының барлық субъектiлерiнiң орындауы үшiн мiндеттi.</w:t>
            </w:r>
          </w:p>
          <w:p w14:paraId="233F3D71" w14:textId="77777777" w:rsidR="00663E00" w:rsidRDefault="00401539">
            <w:pPr>
              <w:pStyle w:val="af2"/>
              <w:spacing w:before="0" w:beforeAutospacing="0" w:after="210" w:afterAutospacing="0" w:line="228" w:lineRule="atLeast"/>
              <w:textAlignment w:val="baseline"/>
              <w:rPr>
                <w:bCs/>
                <w:position w:val="-1"/>
                <w:sz w:val="20"/>
                <w:szCs w:val="20"/>
                <w:lang w:val="kk-KZ" w:eastAsia="en-US"/>
              </w:rPr>
            </w:pPr>
            <w:r>
              <w:rPr>
                <w:bCs/>
                <w:position w:val="-1"/>
                <w:sz w:val="20"/>
                <w:szCs w:val="20"/>
                <w:lang w:val="kk-KZ" w:eastAsia="en-US"/>
              </w:rPr>
              <w:t xml:space="preserve"> 2. Жүйелiк оператор электр энергиясын өндiру, беру және тұтыну режимi жөнiндегi жедел өкiмдердi орындамайтын электр энергиясы көтерме сауда нарығы субъектiлерiнiң электр қондырғыларын орталықтандырылған оралымды-диспетчерлiк басқарудағы электр жүйелерiнен ажыратуға құқылы.</w:t>
            </w:r>
          </w:p>
          <w:p w14:paraId="4C24E00E"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lang w:val="kk-KZ"/>
              </w:rPr>
            </w:pPr>
          </w:p>
        </w:tc>
        <w:tc>
          <w:tcPr>
            <w:tcW w:w="5103" w:type="dxa"/>
            <w:shd w:val="clear" w:color="auto" w:fill="FFFFFF"/>
          </w:tcPr>
          <w:p w14:paraId="441542F7" w14:textId="77777777" w:rsidR="00105479" w:rsidRPr="00105479" w:rsidRDefault="00105479" w:rsidP="00105479">
            <w:pPr>
              <w:spacing w:after="0" w:line="240" w:lineRule="auto"/>
              <w:ind w:leftChars="0" w:firstLineChars="0" w:firstLine="0"/>
              <w:jc w:val="both"/>
              <w:rPr>
                <w:rFonts w:ascii="Times New Roman" w:eastAsia="Times New Roman" w:hAnsi="Times New Roman" w:cs="Times New Roman"/>
                <w:bCs/>
                <w:sz w:val="20"/>
                <w:szCs w:val="20"/>
                <w:lang w:val="kk-KZ"/>
              </w:rPr>
            </w:pPr>
            <w:r w:rsidRPr="00105479">
              <w:rPr>
                <w:rFonts w:ascii="Times New Roman" w:eastAsia="Times New Roman" w:hAnsi="Times New Roman" w:cs="Times New Roman"/>
                <w:bCs/>
                <w:sz w:val="20"/>
                <w:szCs w:val="20"/>
                <w:lang w:val="kk-KZ"/>
              </w:rPr>
              <w:t xml:space="preserve">11-бап. Орталықтандырылған оралымды-диспетчерлiк басқаруды жүзеге асыру кезiндегi электр энергиясын өндiру, жинақтау, беру және тұтыну режимi жөнiндегi өкiмдер </w:t>
            </w:r>
          </w:p>
          <w:p w14:paraId="7EB6C608" w14:textId="77777777" w:rsidR="00105479" w:rsidRPr="00105479" w:rsidRDefault="00105479" w:rsidP="00105479">
            <w:pPr>
              <w:spacing w:after="0" w:line="240" w:lineRule="auto"/>
              <w:ind w:leftChars="0" w:firstLineChars="0" w:firstLine="0"/>
              <w:jc w:val="both"/>
              <w:rPr>
                <w:rFonts w:ascii="Times New Roman" w:eastAsia="Times New Roman" w:hAnsi="Times New Roman" w:cs="Times New Roman"/>
                <w:bCs/>
                <w:sz w:val="20"/>
                <w:szCs w:val="20"/>
                <w:lang w:val="kk-KZ"/>
              </w:rPr>
            </w:pPr>
            <w:r w:rsidRPr="00105479">
              <w:rPr>
                <w:rFonts w:ascii="Times New Roman" w:eastAsia="Times New Roman" w:hAnsi="Times New Roman" w:cs="Times New Roman"/>
                <w:bCs/>
                <w:sz w:val="20"/>
                <w:szCs w:val="20"/>
                <w:lang w:val="kk-KZ"/>
              </w:rPr>
              <w:t>1. Жүйелiк оператордың орталықтандырылған оралымды-диспетчерлiк басқару кезiндегi электр энергиясын өндiру, жинақтау, беру және тұтыну режимдерi жөнiндегi өкiмдерi электр энергиясы көтерме сауда нарығының барлық субъектiсі орындауы үшiн мiндеттi.</w:t>
            </w:r>
          </w:p>
          <w:p w14:paraId="2DD984CC" w14:textId="44D82BF9" w:rsidR="00663E00" w:rsidRDefault="00105479" w:rsidP="00105479">
            <w:pPr>
              <w:spacing w:after="0" w:line="240" w:lineRule="auto"/>
              <w:ind w:leftChars="0" w:firstLineChars="0" w:firstLine="0"/>
              <w:jc w:val="both"/>
              <w:rPr>
                <w:rFonts w:ascii="Times New Roman" w:eastAsia="Times New Roman" w:hAnsi="Times New Roman" w:cs="Times New Roman"/>
                <w:b/>
                <w:sz w:val="20"/>
                <w:szCs w:val="20"/>
                <w:lang w:val="kk-KZ"/>
              </w:rPr>
            </w:pPr>
            <w:r w:rsidRPr="00105479">
              <w:rPr>
                <w:rFonts w:ascii="Times New Roman" w:eastAsia="Times New Roman" w:hAnsi="Times New Roman" w:cs="Times New Roman"/>
                <w:bCs/>
                <w:sz w:val="20"/>
                <w:szCs w:val="20"/>
                <w:lang w:val="kk-KZ"/>
              </w:rPr>
              <w:t xml:space="preserve"> 2. Жүйелiк оператор электр энергиясын өндiру, жинақтау, беру және тұтыну режимi жөнiндегi жедел өкiмдердi орындамайтын электр энергиясы көтерме сауда нарығы субъектiлерiнiң электр қондырғыларын орталықтандырылған оралымды-диспетчерлiк басқарудағы электр жүйелерiнен ажыратуға құқылы.</w:t>
            </w:r>
          </w:p>
        </w:tc>
        <w:tc>
          <w:tcPr>
            <w:tcW w:w="3342" w:type="dxa"/>
            <w:shd w:val="clear" w:color="auto" w:fill="FFFFFF"/>
          </w:tcPr>
          <w:p w14:paraId="0CC84C05" w14:textId="77777777" w:rsidR="00663E00"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Энергия жинақтау жүйелерінің жұмысына қатысты мәселелерді реттеу мақсатында. жинақтау функциясын қосу энергия жинақтау жүйелерін энергетикалық жүйенің жалпы құрылымына біріктіру қажеттілігімен байланысты.</w:t>
            </w:r>
          </w:p>
          <w:p w14:paraId="7B192159"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Бұл резервтік қуатты тиімді басқаруға, өндірудегі шектен тыс ауытқуларды азайтуға және электрмен жабдықтау сенімділігін арттыруға мүмкіндік береді, сондай-ақ заңнамалық базаны жаңғыртудың стратегиялық міндетін көрсетеді.</w:t>
            </w:r>
          </w:p>
        </w:tc>
      </w:tr>
      <w:tr w:rsidR="00663E00" w14:paraId="0AE37FCC" w14:textId="77777777">
        <w:trPr>
          <w:gridAfter w:val="1"/>
          <w:wAfter w:w="6" w:type="dxa"/>
        </w:trPr>
        <w:tc>
          <w:tcPr>
            <w:tcW w:w="526" w:type="dxa"/>
            <w:shd w:val="clear" w:color="auto" w:fill="FFFFFF"/>
          </w:tcPr>
          <w:p w14:paraId="2D0A9D7D" w14:textId="5D5C86BA"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BE5145">
              <w:rPr>
                <w:rFonts w:ascii="Times New Roman" w:eastAsia="Times New Roman" w:hAnsi="Times New Roman" w:cs="Times New Roman"/>
                <w:sz w:val="20"/>
                <w:szCs w:val="20"/>
              </w:rPr>
              <w:t>3</w:t>
            </w:r>
          </w:p>
        </w:tc>
        <w:tc>
          <w:tcPr>
            <w:tcW w:w="1701" w:type="dxa"/>
            <w:shd w:val="clear" w:color="auto" w:fill="FFFFFF"/>
          </w:tcPr>
          <w:p w14:paraId="0B4880CE"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баптың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атауы</w:t>
            </w:r>
            <w:proofErr w:type="spellEnd"/>
          </w:p>
        </w:tc>
        <w:tc>
          <w:tcPr>
            <w:tcW w:w="4536" w:type="dxa"/>
            <w:shd w:val="clear" w:color="auto" w:fill="FFFFFF"/>
          </w:tcPr>
          <w:p w14:paraId="778221BE"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12-бап. Электр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өндiру</w:t>
            </w:r>
            <w:proofErr w:type="spellEnd"/>
            <w:r>
              <w:rPr>
                <w:rFonts w:ascii="Times New Roman" w:eastAsia="Times New Roman" w:hAnsi="Times New Roman" w:cs="Times New Roman"/>
                <w:bCs/>
                <w:sz w:val="20"/>
                <w:szCs w:val="20"/>
              </w:rPr>
              <w:t xml:space="preserve"> мен </w:t>
            </w:r>
            <w:proofErr w:type="spellStart"/>
            <w:r>
              <w:rPr>
                <w:rFonts w:ascii="Times New Roman" w:eastAsia="Times New Roman" w:hAnsi="Times New Roman" w:cs="Times New Roman"/>
                <w:bCs/>
                <w:sz w:val="20"/>
                <w:szCs w:val="20"/>
              </w:rPr>
              <w:t>беруге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қатысушылардың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құқықтары</w:t>
            </w:r>
            <w:proofErr w:type="spellEnd"/>
            <w:r>
              <w:rPr>
                <w:rFonts w:ascii="Times New Roman" w:eastAsia="Times New Roman" w:hAnsi="Times New Roman" w:cs="Times New Roman"/>
                <w:bCs/>
                <w:sz w:val="20"/>
                <w:szCs w:val="20"/>
              </w:rPr>
              <w:t xml:space="preserve"> мен </w:t>
            </w:r>
            <w:proofErr w:type="spellStart"/>
            <w:r>
              <w:rPr>
                <w:rFonts w:ascii="Times New Roman" w:eastAsia="Times New Roman" w:hAnsi="Times New Roman" w:cs="Times New Roman"/>
                <w:bCs/>
                <w:sz w:val="20"/>
                <w:szCs w:val="20"/>
              </w:rPr>
              <w:t>мiндеттерi</w:t>
            </w:r>
            <w:proofErr w:type="spellEnd"/>
            <w:r>
              <w:rPr>
                <w:rFonts w:ascii="Times New Roman" w:eastAsia="Times New Roman" w:hAnsi="Times New Roman" w:cs="Times New Roman"/>
                <w:bCs/>
                <w:sz w:val="20"/>
                <w:szCs w:val="20"/>
              </w:rPr>
              <w:t xml:space="preserve"> </w:t>
            </w:r>
          </w:p>
          <w:p w14:paraId="56557E18"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rPr>
            </w:pPr>
          </w:p>
        </w:tc>
        <w:tc>
          <w:tcPr>
            <w:tcW w:w="5103" w:type="dxa"/>
            <w:shd w:val="clear" w:color="auto" w:fill="FFFFFF"/>
          </w:tcPr>
          <w:p w14:paraId="28D3332A" w14:textId="33C17C1D" w:rsidR="00663E00" w:rsidRDefault="00105479">
            <w:pPr>
              <w:spacing w:after="0" w:line="240" w:lineRule="auto"/>
              <w:ind w:leftChars="0" w:firstLineChars="0" w:firstLine="0"/>
              <w:jc w:val="both"/>
              <w:rPr>
                <w:rFonts w:ascii="Times New Roman" w:eastAsia="Times New Roman" w:hAnsi="Times New Roman" w:cs="Times New Roman"/>
                <w:b/>
                <w:sz w:val="20"/>
                <w:szCs w:val="20"/>
              </w:rPr>
            </w:pPr>
            <w:r w:rsidRPr="00105479">
              <w:rPr>
                <w:rFonts w:ascii="Times New Roman" w:eastAsia="Times New Roman" w:hAnsi="Times New Roman" w:cs="Times New Roman"/>
                <w:bCs/>
                <w:sz w:val="20"/>
                <w:szCs w:val="20"/>
              </w:rPr>
              <w:t xml:space="preserve">12-бап. Электр </w:t>
            </w:r>
            <w:proofErr w:type="spellStart"/>
            <w:r w:rsidRPr="00105479">
              <w:rPr>
                <w:rFonts w:ascii="Times New Roman" w:eastAsia="Times New Roman" w:hAnsi="Times New Roman" w:cs="Times New Roman"/>
                <w:bCs/>
                <w:sz w:val="20"/>
                <w:szCs w:val="20"/>
              </w:rPr>
              <w:t>энергиясын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өндiруге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жинақтауға</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және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беруге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қатысушылардың</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құқықтары</w:t>
            </w:r>
            <w:proofErr w:type="spellEnd"/>
            <w:r w:rsidRPr="00105479">
              <w:rPr>
                <w:rFonts w:ascii="Times New Roman" w:eastAsia="Times New Roman" w:hAnsi="Times New Roman" w:cs="Times New Roman"/>
                <w:bCs/>
                <w:sz w:val="20"/>
                <w:szCs w:val="20"/>
              </w:rPr>
              <w:t xml:space="preserve"> мен </w:t>
            </w:r>
            <w:proofErr w:type="spellStart"/>
            <w:r w:rsidRPr="00105479">
              <w:rPr>
                <w:rFonts w:ascii="Times New Roman" w:eastAsia="Times New Roman" w:hAnsi="Times New Roman" w:cs="Times New Roman"/>
                <w:bCs/>
                <w:sz w:val="20"/>
                <w:szCs w:val="20"/>
              </w:rPr>
              <w:t>мiндеттерi</w:t>
            </w:r>
            <w:proofErr w:type="spellEnd"/>
          </w:p>
        </w:tc>
        <w:tc>
          <w:tcPr>
            <w:tcW w:w="3342" w:type="dxa"/>
            <w:shd w:val="clear" w:color="auto" w:fill="FFFFFF"/>
          </w:tcPr>
          <w:p w14:paraId="495EA0EF" w14:textId="77777777" w:rsidR="00663E00"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 xml:space="preserve">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жұмысына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қатысты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мәселелерді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реттеу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мақсатында</w:t>
            </w:r>
            <w:proofErr w:type="spellEnd"/>
            <w:r>
              <w:rPr>
                <w:rFonts w:ascii="Times New Roman" w:eastAsia="Times New Roman" w:hAnsi="Times New Roman" w:cs="Times New Roman"/>
                <w:color w:val="000000"/>
                <w:position w:val="0"/>
                <w:sz w:val="20"/>
                <w:szCs w:val="20"/>
              </w:rPr>
              <w:t xml:space="preserve">.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функциясын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қосу</w:t>
            </w:r>
            <w:proofErr w:type="spellEnd"/>
            <w:r>
              <w:rPr>
                <w:rFonts w:ascii="Times New Roman" w:eastAsia="Times New Roman" w:hAnsi="Times New Roman" w:cs="Times New Roman"/>
                <w:color w:val="000000"/>
                <w:position w:val="0"/>
                <w:sz w:val="20"/>
                <w:szCs w:val="20"/>
              </w:rPr>
              <w:t xml:space="preserve"> 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энергетикалық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жалпы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құрылымына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біріктіру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қажеттілігімен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байланысты</w:t>
            </w:r>
            <w:proofErr w:type="spellEnd"/>
            <w:r>
              <w:rPr>
                <w:rFonts w:ascii="Times New Roman" w:eastAsia="Times New Roman" w:hAnsi="Times New Roman" w:cs="Times New Roman"/>
                <w:color w:val="000000"/>
                <w:position w:val="0"/>
                <w:sz w:val="20"/>
                <w:szCs w:val="20"/>
              </w:rPr>
              <w:t>.</w:t>
            </w:r>
          </w:p>
          <w:p w14:paraId="4E50C006"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s="Times New Roman"/>
                <w:color w:val="000000"/>
                <w:position w:val="0"/>
                <w:sz w:val="20"/>
                <w:szCs w:val="20"/>
              </w:rPr>
              <w:t>Бұл</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резервтік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қуатты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тиімді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басқаруға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өндірудегі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шектен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тыс</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ауытқуларды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азайтуға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lastRenderedPageBreak/>
              <w:t>электрмен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жабдықтау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сенімділігін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арттыруға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мүмкіндік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береді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сондай-ақ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заңнамалық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базаны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жаңғыртудың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стратегиялық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міндетін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көрсетеді</w:t>
            </w:r>
            <w:proofErr w:type="spellEnd"/>
            <w:r>
              <w:rPr>
                <w:rFonts w:ascii="Times New Roman" w:eastAsia="Times New Roman" w:hAnsi="Times New Roman" w:cs="Times New Roman"/>
                <w:color w:val="000000"/>
                <w:position w:val="0"/>
                <w:sz w:val="20"/>
                <w:szCs w:val="20"/>
              </w:rPr>
              <w:t>.</w:t>
            </w:r>
          </w:p>
        </w:tc>
      </w:tr>
      <w:tr w:rsidR="00663E00" w14:paraId="556720BC" w14:textId="77777777">
        <w:trPr>
          <w:gridAfter w:val="1"/>
          <w:wAfter w:w="6" w:type="dxa"/>
        </w:trPr>
        <w:tc>
          <w:tcPr>
            <w:tcW w:w="526" w:type="dxa"/>
            <w:shd w:val="clear" w:color="auto" w:fill="FFFFFF"/>
          </w:tcPr>
          <w:p w14:paraId="54AA71E0" w14:textId="1C8EE632"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r w:rsidR="00BE5145">
              <w:rPr>
                <w:rFonts w:ascii="Times New Roman" w:eastAsia="Times New Roman" w:hAnsi="Times New Roman" w:cs="Times New Roman"/>
                <w:sz w:val="20"/>
                <w:szCs w:val="20"/>
              </w:rPr>
              <w:t>4</w:t>
            </w:r>
          </w:p>
        </w:tc>
        <w:tc>
          <w:tcPr>
            <w:tcW w:w="1701" w:type="dxa"/>
            <w:shd w:val="clear" w:color="auto" w:fill="FFFFFF"/>
          </w:tcPr>
          <w:p w14:paraId="29DF8421"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12-баптың </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1-тармағы</w:t>
            </w:r>
          </w:p>
        </w:tc>
        <w:tc>
          <w:tcPr>
            <w:tcW w:w="4536" w:type="dxa"/>
            <w:shd w:val="clear" w:color="auto" w:fill="FFFFFF"/>
          </w:tcPr>
          <w:p w14:paraId="7EDCB316"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12-бап.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өндiру</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қатысушылардың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құқықтары</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мiндеттерi</w:t>
            </w:r>
            <w:proofErr w:type="spellEnd"/>
            <w:r>
              <w:rPr>
                <w:rFonts w:ascii="Times New Roman" w:eastAsia="Times New Roman" w:hAnsi="Times New Roman" w:cs="Times New Roman"/>
                <w:b/>
                <w:sz w:val="20"/>
                <w:szCs w:val="20"/>
              </w:rPr>
              <w:t xml:space="preserve"> </w:t>
            </w:r>
          </w:p>
          <w:p w14:paraId="73CF4FAC" w14:textId="77777777" w:rsidR="00663E00" w:rsidRDefault="00401539">
            <w:pPr>
              <w:pStyle w:val="af2"/>
              <w:spacing w:before="0" w:beforeAutospacing="0" w:after="210" w:afterAutospacing="0" w:line="228" w:lineRule="atLeast"/>
              <w:textAlignment w:val="baseline"/>
              <w:rPr>
                <w:bCs/>
                <w:position w:val="-1"/>
                <w:sz w:val="20"/>
                <w:szCs w:val="20"/>
                <w:lang w:eastAsia="en-US"/>
              </w:rPr>
            </w:pPr>
            <w:r>
              <w:rPr>
                <w:bCs/>
                <w:position w:val="-1"/>
                <w:sz w:val="20"/>
                <w:szCs w:val="20"/>
                <w:lang w:eastAsia="en-US"/>
              </w:rPr>
              <w:t xml:space="preserve">1. Электр </w:t>
            </w:r>
            <w:proofErr w:type="spellStart"/>
            <w:r>
              <w:rPr>
                <w:bCs/>
                <w:position w:val="-1"/>
                <w:sz w:val="20"/>
                <w:szCs w:val="20"/>
                <w:lang w:eastAsia="en-US"/>
              </w:rPr>
              <w:t>энергиясын</w:t>
            </w:r>
            <w:proofErr w:type="spellEnd"/>
            <w:r>
              <w:rPr>
                <w:bCs/>
                <w:position w:val="-1"/>
                <w:sz w:val="20"/>
                <w:szCs w:val="20"/>
                <w:lang w:eastAsia="en-US"/>
              </w:rPr>
              <w:t xml:space="preserve"> </w:t>
            </w:r>
            <w:proofErr w:type="spellStart"/>
            <w:r>
              <w:rPr>
                <w:bCs/>
                <w:position w:val="-1"/>
                <w:sz w:val="20"/>
                <w:szCs w:val="20"/>
                <w:lang w:eastAsia="en-US"/>
              </w:rPr>
              <w:t>өндiру</w:t>
            </w:r>
            <w:proofErr w:type="spellEnd"/>
            <w:r>
              <w:rPr>
                <w:bCs/>
                <w:position w:val="-1"/>
                <w:sz w:val="20"/>
                <w:szCs w:val="20"/>
                <w:lang w:eastAsia="en-US"/>
              </w:rPr>
              <w:t xml:space="preserve"> мен </w:t>
            </w:r>
            <w:proofErr w:type="spellStart"/>
            <w:r>
              <w:rPr>
                <w:bCs/>
                <w:position w:val="-1"/>
                <w:sz w:val="20"/>
                <w:szCs w:val="20"/>
                <w:lang w:eastAsia="en-US"/>
              </w:rPr>
              <w:t>беруге</w:t>
            </w:r>
            <w:proofErr w:type="spellEnd"/>
            <w:r>
              <w:rPr>
                <w:bCs/>
                <w:position w:val="-1"/>
                <w:sz w:val="20"/>
                <w:szCs w:val="20"/>
                <w:lang w:eastAsia="en-US"/>
              </w:rPr>
              <w:t xml:space="preserve"> </w:t>
            </w:r>
            <w:proofErr w:type="spellStart"/>
            <w:r>
              <w:rPr>
                <w:bCs/>
                <w:position w:val="-1"/>
                <w:sz w:val="20"/>
                <w:szCs w:val="20"/>
                <w:lang w:eastAsia="en-US"/>
              </w:rPr>
              <w:t>қатысушылардың</w:t>
            </w:r>
            <w:proofErr w:type="spellEnd"/>
            <w:r>
              <w:rPr>
                <w:bCs/>
                <w:position w:val="-1"/>
                <w:sz w:val="20"/>
                <w:szCs w:val="20"/>
                <w:lang w:eastAsia="en-US"/>
              </w:rPr>
              <w:t>:</w:t>
            </w:r>
          </w:p>
          <w:p w14:paraId="73305CE9" w14:textId="77777777" w:rsidR="00663E00" w:rsidRDefault="00401539">
            <w:pPr>
              <w:pStyle w:val="af2"/>
              <w:spacing w:before="0" w:beforeAutospacing="0" w:after="210" w:afterAutospacing="0" w:line="228" w:lineRule="atLeast"/>
              <w:textAlignment w:val="baseline"/>
              <w:rPr>
                <w:bCs/>
                <w:position w:val="-1"/>
                <w:sz w:val="20"/>
                <w:szCs w:val="20"/>
                <w:lang w:eastAsia="en-US"/>
              </w:rPr>
            </w:pPr>
            <w:r>
              <w:rPr>
                <w:bCs/>
                <w:position w:val="-1"/>
                <w:sz w:val="20"/>
                <w:szCs w:val="20"/>
                <w:lang w:eastAsia="en-US"/>
              </w:rPr>
              <w:t xml:space="preserve">1) </w:t>
            </w:r>
            <w:proofErr w:type="spellStart"/>
            <w:r>
              <w:rPr>
                <w:bCs/>
                <w:position w:val="-1"/>
                <w:sz w:val="20"/>
                <w:szCs w:val="20"/>
                <w:lang w:eastAsia="en-US"/>
              </w:rPr>
              <w:t>жасалған</w:t>
            </w:r>
            <w:proofErr w:type="spellEnd"/>
            <w:r>
              <w:rPr>
                <w:bCs/>
                <w:position w:val="-1"/>
                <w:sz w:val="20"/>
                <w:szCs w:val="20"/>
                <w:lang w:eastAsia="en-US"/>
              </w:rPr>
              <w:t xml:space="preserve"> </w:t>
            </w:r>
            <w:proofErr w:type="spellStart"/>
            <w:r>
              <w:rPr>
                <w:bCs/>
                <w:position w:val="-1"/>
                <w:sz w:val="20"/>
                <w:szCs w:val="20"/>
                <w:lang w:eastAsia="en-US"/>
              </w:rPr>
              <w:t>шарттар</w:t>
            </w:r>
            <w:proofErr w:type="spellEnd"/>
            <w:r>
              <w:rPr>
                <w:bCs/>
                <w:position w:val="-1"/>
                <w:sz w:val="20"/>
                <w:szCs w:val="20"/>
                <w:lang w:eastAsia="en-US"/>
              </w:rPr>
              <w:t xml:space="preserve"> </w:t>
            </w:r>
            <w:proofErr w:type="spellStart"/>
            <w:r>
              <w:rPr>
                <w:bCs/>
                <w:position w:val="-1"/>
                <w:sz w:val="20"/>
                <w:szCs w:val="20"/>
                <w:lang w:eastAsia="en-US"/>
              </w:rPr>
              <w:t>негiзiнде</w:t>
            </w:r>
            <w:proofErr w:type="spellEnd"/>
            <w:r>
              <w:rPr>
                <w:bCs/>
                <w:position w:val="-1"/>
                <w:sz w:val="20"/>
                <w:szCs w:val="20"/>
                <w:lang w:eastAsia="en-US"/>
              </w:rPr>
              <w:t xml:space="preserve"> </w:t>
            </w:r>
            <w:proofErr w:type="spellStart"/>
            <w:r>
              <w:rPr>
                <w:bCs/>
                <w:position w:val="-1"/>
                <w:sz w:val="20"/>
                <w:szCs w:val="20"/>
                <w:lang w:eastAsia="en-US"/>
              </w:rPr>
              <w:t>жүйелiк</w:t>
            </w:r>
            <w:proofErr w:type="spellEnd"/>
            <w:r>
              <w:rPr>
                <w:bCs/>
                <w:position w:val="-1"/>
                <w:sz w:val="20"/>
                <w:szCs w:val="20"/>
                <w:lang w:eastAsia="en-US"/>
              </w:rPr>
              <w:t xml:space="preserve"> </w:t>
            </w:r>
            <w:proofErr w:type="spellStart"/>
            <w:r>
              <w:rPr>
                <w:bCs/>
                <w:position w:val="-1"/>
                <w:sz w:val="20"/>
                <w:szCs w:val="20"/>
                <w:lang w:eastAsia="en-US"/>
              </w:rPr>
              <w:t>қызмет</w:t>
            </w:r>
            <w:proofErr w:type="spellEnd"/>
            <w:r>
              <w:rPr>
                <w:bCs/>
                <w:position w:val="-1"/>
                <w:sz w:val="20"/>
                <w:szCs w:val="20"/>
                <w:lang w:eastAsia="en-US"/>
              </w:rPr>
              <w:t xml:space="preserve"> </w:t>
            </w:r>
            <w:proofErr w:type="spellStart"/>
            <w:r>
              <w:rPr>
                <w:bCs/>
                <w:position w:val="-1"/>
                <w:sz w:val="20"/>
                <w:szCs w:val="20"/>
                <w:lang w:eastAsia="en-US"/>
              </w:rPr>
              <w:t>көрсетудi</w:t>
            </w:r>
            <w:proofErr w:type="spellEnd"/>
            <w:r>
              <w:rPr>
                <w:bCs/>
                <w:position w:val="-1"/>
                <w:sz w:val="20"/>
                <w:szCs w:val="20"/>
                <w:lang w:eastAsia="en-US"/>
              </w:rPr>
              <w:t xml:space="preserve"> </w:t>
            </w:r>
            <w:proofErr w:type="spellStart"/>
            <w:r>
              <w:rPr>
                <w:bCs/>
                <w:position w:val="-1"/>
                <w:sz w:val="20"/>
                <w:szCs w:val="20"/>
                <w:lang w:eastAsia="en-US"/>
              </w:rPr>
              <w:t>пайдалануға</w:t>
            </w:r>
            <w:proofErr w:type="spellEnd"/>
            <w:r>
              <w:rPr>
                <w:bCs/>
                <w:position w:val="-1"/>
                <w:sz w:val="20"/>
                <w:szCs w:val="20"/>
                <w:lang w:eastAsia="en-US"/>
              </w:rPr>
              <w:t>;</w:t>
            </w:r>
          </w:p>
          <w:p w14:paraId="21695859" w14:textId="77777777" w:rsidR="00663E00" w:rsidRDefault="00401539">
            <w:pPr>
              <w:pStyle w:val="af2"/>
              <w:spacing w:before="0" w:beforeAutospacing="0" w:after="210" w:afterAutospacing="0" w:line="228" w:lineRule="atLeast"/>
              <w:textAlignment w:val="baseline"/>
              <w:rPr>
                <w:bCs/>
                <w:position w:val="-1"/>
                <w:sz w:val="20"/>
                <w:szCs w:val="20"/>
                <w:lang w:eastAsia="en-US"/>
              </w:rPr>
            </w:pPr>
            <w:r>
              <w:rPr>
                <w:bCs/>
                <w:position w:val="-1"/>
                <w:sz w:val="20"/>
                <w:szCs w:val="20"/>
                <w:lang w:eastAsia="en-US"/>
              </w:rPr>
              <w:t xml:space="preserve"> 2) </w:t>
            </w:r>
            <w:proofErr w:type="spellStart"/>
            <w:r>
              <w:rPr>
                <w:bCs/>
                <w:position w:val="-1"/>
                <w:sz w:val="20"/>
                <w:szCs w:val="20"/>
                <w:lang w:eastAsia="en-US"/>
              </w:rPr>
              <w:t>жүйелiк</w:t>
            </w:r>
            <w:proofErr w:type="spellEnd"/>
            <w:r>
              <w:rPr>
                <w:bCs/>
                <w:position w:val="-1"/>
                <w:sz w:val="20"/>
                <w:szCs w:val="20"/>
                <w:lang w:eastAsia="en-US"/>
              </w:rPr>
              <w:t xml:space="preserve"> </w:t>
            </w:r>
            <w:proofErr w:type="spellStart"/>
            <w:r>
              <w:rPr>
                <w:bCs/>
                <w:position w:val="-1"/>
                <w:sz w:val="20"/>
                <w:szCs w:val="20"/>
                <w:lang w:eastAsia="en-US"/>
              </w:rPr>
              <w:t>оператордан</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w:t>
            </w:r>
            <w:proofErr w:type="spellEnd"/>
            <w:r>
              <w:rPr>
                <w:bCs/>
                <w:position w:val="-1"/>
                <w:sz w:val="20"/>
                <w:szCs w:val="20"/>
                <w:lang w:eastAsia="en-US"/>
              </w:rPr>
              <w:t xml:space="preserve"> </w:t>
            </w:r>
            <w:proofErr w:type="spellStart"/>
            <w:r>
              <w:rPr>
                <w:bCs/>
                <w:position w:val="-1"/>
                <w:sz w:val="20"/>
                <w:szCs w:val="20"/>
                <w:lang w:eastAsia="en-US"/>
              </w:rPr>
              <w:t>өндiру</w:t>
            </w:r>
            <w:proofErr w:type="spellEnd"/>
            <w:r>
              <w:rPr>
                <w:bCs/>
                <w:position w:val="-1"/>
                <w:sz w:val="20"/>
                <w:szCs w:val="20"/>
                <w:lang w:eastAsia="en-US"/>
              </w:rPr>
              <w:t xml:space="preserve"> </w:t>
            </w:r>
            <w:proofErr w:type="spellStart"/>
            <w:r>
              <w:rPr>
                <w:bCs/>
                <w:position w:val="-1"/>
                <w:sz w:val="20"/>
                <w:szCs w:val="20"/>
                <w:lang w:eastAsia="en-US"/>
              </w:rPr>
              <w:t>және</w:t>
            </w:r>
            <w:proofErr w:type="spellEnd"/>
            <w:r>
              <w:rPr>
                <w:bCs/>
                <w:position w:val="-1"/>
                <w:sz w:val="20"/>
                <w:szCs w:val="20"/>
                <w:lang w:eastAsia="en-US"/>
              </w:rPr>
              <w:t xml:space="preserve"> беру </w:t>
            </w:r>
            <w:proofErr w:type="spellStart"/>
            <w:r>
              <w:rPr>
                <w:bCs/>
                <w:position w:val="-1"/>
                <w:sz w:val="20"/>
                <w:szCs w:val="20"/>
                <w:lang w:eastAsia="en-US"/>
              </w:rPr>
              <w:t>жөнiндегi</w:t>
            </w:r>
            <w:proofErr w:type="spellEnd"/>
            <w:r>
              <w:rPr>
                <w:bCs/>
                <w:position w:val="-1"/>
                <w:sz w:val="20"/>
                <w:szCs w:val="20"/>
                <w:lang w:eastAsia="en-US"/>
              </w:rPr>
              <w:t xml:space="preserve"> </w:t>
            </w:r>
            <w:proofErr w:type="spellStart"/>
            <w:r>
              <w:rPr>
                <w:bCs/>
                <w:position w:val="-1"/>
                <w:sz w:val="20"/>
                <w:szCs w:val="20"/>
                <w:lang w:eastAsia="en-US"/>
              </w:rPr>
              <w:t>қызметтi</w:t>
            </w:r>
            <w:proofErr w:type="spellEnd"/>
            <w:r>
              <w:rPr>
                <w:bCs/>
                <w:position w:val="-1"/>
                <w:sz w:val="20"/>
                <w:szCs w:val="20"/>
                <w:lang w:eastAsia="en-US"/>
              </w:rPr>
              <w:t xml:space="preserve"> </w:t>
            </w:r>
            <w:proofErr w:type="spellStart"/>
            <w:r>
              <w:rPr>
                <w:bCs/>
                <w:position w:val="-1"/>
                <w:sz w:val="20"/>
                <w:szCs w:val="20"/>
                <w:lang w:eastAsia="en-US"/>
              </w:rPr>
              <w:t>жүзеге</w:t>
            </w:r>
            <w:proofErr w:type="spellEnd"/>
            <w:r>
              <w:rPr>
                <w:bCs/>
                <w:position w:val="-1"/>
                <w:sz w:val="20"/>
                <w:szCs w:val="20"/>
                <w:lang w:eastAsia="en-US"/>
              </w:rPr>
              <w:t xml:space="preserve"> </w:t>
            </w:r>
            <w:proofErr w:type="spellStart"/>
            <w:r>
              <w:rPr>
                <w:bCs/>
                <w:position w:val="-1"/>
                <w:sz w:val="20"/>
                <w:szCs w:val="20"/>
                <w:lang w:eastAsia="en-US"/>
              </w:rPr>
              <w:t>асыру</w:t>
            </w:r>
            <w:proofErr w:type="spellEnd"/>
            <w:r>
              <w:rPr>
                <w:bCs/>
                <w:position w:val="-1"/>
                <w:sz w:val="20"/>
                <w:szCs w:val="20"/>
                <w:lang w:eastAsia="en-US"/>
              </w:rPr>
              <w:t xml:space="preserve"> </w:t>
            </w:r>
            <w:proofErr w:type="spellStart"/>
            <w:r>
              <w:rPr>
                <w:bCs/>
                <w:position w:val="-1"/>
                <w:sz w:val="20"/>
                <w:szCs w:val="20"/>
                <w:lang w:eastAsia="en-US"/>
              </w:rPr>
              <w:t>үшiн</w:t>
            </w:r>
            <w:proofErr w:type="spellEnd"/>
            <w:r>
              <w:rPr>
                <w:bCs/>
                <w:position w:val="-1"/>
                <w:sz w:val="20"/>
                <w:szCs w:val="20"/>
                <w:lang w:eastAsia="en-US"/>
              </w:rPr>
              <w:t xml:space="preserve"> </w:t>
            </w:r>
            <w:proofErr w:type="spellStart"/>
            <w:r>
              <w:rPr>
                <w:bCs/>
                <w:position w:val="-1"/>
                <w:sz w:val="20"/>
                <w:szCs w:val="20"/>
                <w:lang w:eastAsia="en-US"/>
              </w:rPr>
              <w:t>қажеттi</w:t>
            </w:r>
            <w:proofErr w:type="spellEnd"/>
            <w:r>
              <w:rPr>
                <w:bCs/>
                <w:position w:val="-1"/>
                <w:sz w:val="20"/>
                <w:szCs w:val="20"/>
                <w:lang w:eastAsia="en-US"/>
              </w:rPr>
              <w:t xml:space="preserve"> </w:t>
            </w:r>
            <w:proofErr w:type="spellStart"/>
            <w:r>
              <w:rPr>
                <w:bCs/>
                <w:position w:val="-1"/>
                <w:sz w:val="20"/>
                <w:szCs w:val="20"/>
                <w:lang w:eastAsia="en-US"/>
              </w:rPr>
              <w:t>техникалық</w:t>
            </w:r>
            <w:proofErr w:type="spellEnd"/>
            <w:r>
              <w:rPr>
                <w:bCs/>
                <w:position w:val="-1"/>
                <w:sz w:val="20"/>
                <w:szCs w:val="20"/>
                <w:lang w:eastAsia="en-US"/>
              </w:rPr>
              <w:t xml:space="preserve"> </w:t>
            </w:r>
            <w:proofErr w:type="spellStart"/>
            <w:r>
              <w:rPr>
                <w:bCs/>
                <w:position w:val="-1"/>
                <w:sz w:val="20"/>
                <w:szCs w:val="20"/>
                <w:lang w:eastAsia="en-US"/>
              </w:rPr>
              <w:t>ақпаратты</w:t>
            </w:r>
            <w:proofErr w:type="spellEnd"/>
            <w:r>
              <w:rPr>
                <w:bCs/>
                <w:position w:val="-1"/>
                <w:sz w:val="20"/>
                <w:szCs w:val="20"/>
                <w:lang w:eastAsia="en-US"/>
              </w:rPr>
              <w:t xml:space="preserve"> </w:t>
            </w:r>
            <w:proofErr w:type="spellStart"/>
            <w:r>
              <w:rPr>
                <w:bCs/>
                <w:position w:val="-1"/>
                <w:sz w:val="20"/>
                <w:szCs w:val="20"/>
                <w:lang w:eastAsia="en-US"/>
              </w:rPr>
              <w:t>алуға</w:t>
            </w:r>
            <w:proofErr w:type="spellEnd"/>
            <w:r>
              <w:rPr>
                <w:bCs/>
                <w:position w:val="-1"/>
                <w:sz w:val="20"/>
                <w:szCs w:val="20"/>
                <w:lang w:eastAsia="en-US"/>
              </w:rPr>
              <w:t xml:space="preserve"> </w:t>
            </w:r>
            <w:proofErr w:type="spellStart"/>
            <w:r>
              <w:rPr>
                <w:bCs/>
                <w:position w:val="-1"/>
                <w:sz w:val="20"/>
                <w:szCs w:val="20"/>
                <w:lang w:eastAsia="en-US"/>
              </w:rPr>
              <w:t>құқығы</w:t>
            </w:r>
            <w:proofErr w:type="spellEnd"/>
            <w:r>
              <w:rPr>
                <w:bCs/>
                <w:position w:val="-1"/>
                <w:sz w:val="20"/>
                <w:szCs w:val="20"/>
                <w:lang w:eastAsia="en-US"/>
              </w:rPr>
              <w:t xml:space="preserve"> бар.</w:t>
            </w:r>
          </w:p>
          <w:p w14:paraId="616F11FE"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tc>
        <w:tc>
          <w:tcPr>
            <w:tcW w:w="5103" w:type="dxa"/>
            <w:shd w:val="clear" w:color="auto" w:fill="FFFFFF"/>
          </w:tcPr>
          <w:p w14:paraId="2BD9720C" w14:textId="77777777" w:rsidR="00105479" w:rsidRDefault="00105479">
            <w:pPr>
              <w:pStyle w:val="af2"/>
              <w:spacing w:before="0" w:beforeAutospacing="0" w:after="210" w:afterAutospacing="0" w:line="228" w:lineRule="atLeast"/>
              <w:ind w:hanging="2"/>
              <w:textAlignment w:val="baseline"/>
              <w:rPr>
                <w:b/>
                <w:position w:val="-1"/>
                <w:sz w:val="20"/>
                <w:szCs w:val="20"/>
                <w:lang w:eastAsia="en-US"/>
              </w:rPr>
            </w:pPr>
            <w:r w:rsidRPr="00105479">
              <w:rPr>
                <w:b/>
                <w:position w:val="-1"/>
                <w:sz w:val="20"/>
                <w:szCs w:val="20"/>
                <w:lang w:eastAsia="en-US"/>
              </w:rPr>
              <w:t xml:space="preserve">12-бап. Электр </w:t>
            </w:r>
            <w:proofErr w:type="spellStart"/>
            <w:r w:rsidRPr="00105479">
              <w:rPr>
                <w:b/>
                <w:position w:val="-1"/>
                <w:sz w:val="20"/>
                <w:szCs w:val="20"/>
                <w:lang w:eastAsia="en-US"/>
              </w:rPr>
              <w:t>энергиясын</w:t>
            </w:r>
            <w:proofErr w:type="spellEnd"/>
            <w:r w:rsidRPr="00105479">
              <w:rPr>
                <w:b/>
                <w:position w:val="-1"/>
                <w:sz w:val="20"/>
                <w:szCs w:val="20"/>
                <w:lang w:eastAsia="en-US"/>
              </w:rPr>
              <w:t xml:space="preserve"> </w:t>
            </w:r>
            <w:proofErr w:type="spellStart"/>
            <w:r w:rsidRPr="00105479">
              <w:rPr>
                <w:b/>
                <w:position w:val="-1"/>
                <w:sz w:val="20"/>
                <w:szCs w:val="20"/>
                <w:lang w:eastAsia="en-US"/>
              </w:rPr>
              <w:t>өндiруге</w:t>
            </w:r>
            <w:proofErr w:type="spellEnd"/>
            <w:r w:rsidRPr="00105479">
              <w:rPr>
                <w:b/>
                <w:position w:val="-1"/>
                <w:sz w:val="20"/>
                <w:szCs w:val="20"/>
                <w:lang w:eastAsia="en-US"/>
              </w:rPr>
              <w:t xml:space="preserve">, </w:t>
            </w:r>
            <w:proofErr w:type="spellStart"/>
            <w:r w:rsidRPr="00105479">
              <w:rPr>
                <w:b/>
                <w:position w:val="-1"/>
                <w:sz w:val="20"/>
                <w:szCs w:val="20"/>
                <w:lang w:eastAsia="en-US"/>
              </w:rPr>
              <w:t>жинақтауға</w:t>
            </w:r>
            <w:proofErr w:type="spellEnd"/>
            <w:r w:rsidRPr="00105479">
              <w:rPr>
                <w:b/>
                <w:position w:val="-1"/>
                <w:sz w:val="20"/>
                <w:szCs w:val="20"/>
                <w:lang w:eastAsia="en-US"/>
              </w:rPr>
              <w:t xml:space="preserve"> </w:t>
            </w:r>
            <w:proofErr w:type="spellStart"/>
            <w:r w:rsidRPr="00105479">
              <w:rPr>
                <w:b/>
                <w:position w:val="-1"/>
                <w:sz w:val="20"/>
                <w:szCs w:val="20"/>
                <w:lang w:eastAsia="en-US"/>
              </w:rPr>
              <w:t>және</w:t>
            </w:r>
            <w:proofErr w:type="spellEnd"/>
            <w:r w:rsidRPr="00105479">
              <w:rPr>
                <w:b/>
                <w:position w:val="-1"/>
                <w:sz w:val="20"/>
                <w:szCs w:val="20"/>
                <w:lang w:eastAsia="en-US"/>
              </w:rPr>
              <w:t xml:space="preserve"> </w:t>
            </w:r>
            <w:proofErr w:type="spellStart"/>
            <w:r w:rsidRPr="00105479">
              <w:rPr>
                <w:b/>
                <w:position w:val="-1"/>
                <w:sz w:val="20"/>
                <w:szCs w:val="20"/>
                <w:lang w:eastAsia="en-US"/>
              </w:rPr>
              <w:t>беруге</w:t>
            </w:r>
            <w:proofErr w:type="spellEnd"/>
            <w:r w:rsidRPr="00105479">
              <w:rPr>
                <w:b/>
                <w:position w:val="-1"/>
                <w:sz w:val="20"/>
                <w:szCs w:val="20"/>
                <w:lang w:eastAsia="en-US"/>
              </w:rPr>
              <w:t xml:space="preserve"> </w:t>
            </w:r>
            <w:proofErr w:type="spellStart"/>
            <w:r w:rsidRPr="00105479">
              <w:rPr>
                <w:b/>
                <w:position w:val="-1"/>
                <w:sz w:val="20"/>
                <w:szCs w:val="20"/>
                <w:lang w:eastAsia="en-US"/>
              </w:rPr>
              <w:t>қатысушылардың</w:t>
            </w:r>
            <w:proofErr w:type="spellEnd"/>
            <w:r w:rsidRPr="00105479">
              <w:rPr>
                <w:b/>
                <w:position w:val="-1"/>
                <w:sz w:val="20"/>
                <w:szCs w:val="20"/>
                <w:lang w:eastAsia="en-US"/>
              </w:rPr>
              <w:t xml:space="preserve"> </w:t>
            </w:r>
            <w:proofErr w:type="spellStart"/>
            <w:r w:rsidRPr="00105479">
              <w:rPr>
                <w:b/>
                <w:position w:val="-1"/>
                <w:sz w:val="20"/>
                <w:szCs w:val="20"/>
                <w:lang w:eastAsia="en-US"/>
              </w:rPr>
              <w:t>құқықтары</w:t>
            </w:r>
            <w:proofErr w:type="spellEnd"/>
            <w:r w:rsidRPr="00105479">
              <w:rPr>
                <w:b/>
                <w:position w:val="-1"/>
                <w:sz w:val="20"/>
                <w:szCs w:val="20"/>
                <w:lang w:eastAsia="en-US"/>
              </w:rPr>
              <w:t xml:space="preserve"> мен </w:t>
            </w:r>
            <w:proofErr w:type="spellStart"/>
            <w:r w:rsidRPr="00105479">
              <w:rPr>
                <w:b/>
                <w:position w:val="-1"/>
                <w:sz w:val="20"/>
                <w:szCs w:val="20"/>
                <w:lang w:eastAsia="en-US"/>
              </w:rPr>
              <w:t>мiндеттерi</w:t>
            </w:r>
            <w:proofErr w:type="spellEnd"/>
            <w:r w:rsidRPr="00105479">
              <w:rPr>
                <w:b/>
                <w:position w:val="-1"/>
                <w:sz w:val="20"/>
                <w:szCs w:val="20"/>
                <w:lang w:eastAsia="en-US"/>
              </w:rPr>
              <w:t xml:space="preserve"> </w:t>
            </w:r>
          </w:p>
          <w:p w14:paraId="53509D5F" w14:textId="77777777" w:rsidR="00105479" w:rsidRDefault="00105479">
            <w:pPr>
              <w:pStyle w:val="af2"/>
              <w:spacing w:before="0" w:beforeAutospacing="0" w:after="210" w:afterAutospacing="0" w:line="228" w:lineRule="atLeast"/>
              <w:ind w:hanging="2"/>
              <w:textAlignment w:val="baseline"/>
              <w:rPr>
                <w:bCs/>
                <w:position w:val="-1"/>
                <w:sz w:val="20"/>
                <w:szCs w:val="20"/>
                <w:lang w:eastAsia="en-US"/>
              </w:rPr>
            </w:pPr>
            <w:r w:rsidRPr="00105479">
              <w:rPr>
                <w:bCs/>
                <w:position w:val="-1"/>
                <w:sz w:val="20"/>
                <w:szCs w:val="20"/>
                <w:lang w:eastAsia="en-US"/>
              </w:rPr>
              <w:t xml:space="preserve">1. Электр </w:t>
            </w:r>
            <w:proofErr w:type="spellStart"/>
            <w:r w:rsidRPr="00105479">
              <w:rPr>
                <w:bCs/>
                <w:position w:val="-1"/>
                <w:sz w:val="20"/>
                <w:szCs w:val="20"/>
                <w:lang w:eastAsia="en-US"/>
              </w:rPr>
              <w:t>энергиясын</w:t>
            </w:r>
            <w:proofErr w:type="spellEnd"/>
            <w:r w:rsidRPr="00105479">
              <w:rPr>
                <w:bCs/>
                <w:position w:val="-1"/>
                <w:sz w:val="20"/>
                <w:szCs w:val="20"/>
                <w:lang w:eastAsia="en-US"/>
              </w:rPr>
              <w:t xml:space="preserve"> </w:t>
            </w:r>
            <w:proofErr w:type="spellStart"/>
            <w:r w:rsidRPr="00105479">
              <w:rPr>
                <w:bCs/>
                <w:position w:val="-1"/>
                <w:sz w:val="20"/>
                <w:szCs w:val="20"/>
                <w:lang w:eastAsia="en-US"/>
              </w:rPr>
              <w:t>өндiруге</w:t>
            </w:r>
            <w:proofErr w:type="spellEnd"/>
            <w:r w:rsidRPr="00105479">
              <w:rPr>
                <w:bCs/>
                <w:position w:val="-1"/>
                <w:sz w:val="20"/>
                <w:szCs w:val="20"/>
                <w:lang w:eastAsia="en-US"/>
              </w:rPr>
              <w:t xml:space="preserve">, </w:t>
            </w:r>
            <w:proofErr w:type="spellStart"/>
            <w:r w:rsidRPr="00105479">
              <w:rPr>
                <w:bCs/>
                <w:position w:val="-1"/>
                <w:sz w:val="20"/>
                <w:szCs w:val="20"/>
                <w:lang w:eastAsia="en-US"/>
              </w:rPr>
              <w:t>жинақтауға</w:t>
            </w:r>
            <w:proofErr w:type="spellEnd"/>
            <w:r w:rsidRPr="00105479">
              <w:rPr>
                <w:bCs/>
                <w:position w:val="-1"/>
                <w:sz w:val="20"/>
                <w:szCs w:val="20"/>
                <w:lang w:eastAsia="en-US"/>
              </w:rPr>
              <w:t xml:space="preserve"> </w:t>
            </w:r>
            <w:proofErr w:type="spellStart"/>
            <w:r w:rsidRPr="00105479">
              <w:rPr>
                <w:bCs/>
                <w:position w:val="-1"/>
                <w:sz w:val="20"/>
                <w:szCs w:val="20"/>
                <w:lang w:eastAsia="en-US"/>
              </w:rPr>
              <w:t>және</w:t>
            </w:r>
            <w:proofErr w:type="spellEnd"/>
            <w:r w:rsidRPr="00105479">
              <w:rPr>
                <w:bCs/>
                <w:position w:val="-1"/>
                <w:sz w:val="20"/>
                <w:szCs w:val="20"/>
                <w:lang w:eastAsia="en-US"/>
              </w:rPr>
              <w:t xml:space="preserve"> </w:t>
            </w:r>
            <w:proofErr w:type="spellStart"/>
            <w:r w:rsidRPr="00105479">
              <w:rPr>
                <w:bCs/>
                <w:position w:val="-1"/>
                <w:sz w:val="20"/>
                <w:szCs w:val="20"/>
                <w:lang w:eastAsia="en-US"/>
              </w:rPr>
              <w:t>беруге</w:t>
            </w:r>
            <w:proofErr w:type="spellEnd"/>
            <w:r w:rsidRPr="00105479">
              <w:rPr>
                <w:bCs/>
                <w:position w:val="-1"/>
                <w:sz w:val="20"/>
                <w:szCs w:val="20"/>
                <w:lang w:eastAsia="en-US"/>
              </w:rPr>
              <w:t xml:space="preserve"> </w:t>
            </w:r>
            <w:proofErr w:type="spellStart"/>
            <w:r w:rsidRPr="00105479">
              <w:rPr>
                <w:bCs/>
                <w:position w:val="-1"/>
                <w:sz w:val="20"/>
                <w:szCs w:val="20"/>
                <w:lang w:eastAsia="en-US"/>
              </w:rPr>
              <w:t>қатысушылардың</w:t>
            </w:r>
            <w:proofErr w:type="spellEnd"/>
            <w:r w:rsidRPr="00105479">
              <w:rPr>
                <w:bCs/>
                <w:position w:val="-1"/>
                <w:sz w:val="20"/>
                <w:szCs w:val="20"/>
                <w:lang w:eastAsia="en-US"/>
              </w:rPr>
              <w:t>:</w:t>
            </w:r>
          </w:p>
          <w:p w14:paraId="70C2A883" w14:textId="49BC2E7F" w:rsidR="00663E00" w:rsidRDefault="00401539">
            <w:pPr>
              <w:pStyle w:val="af2"/>
              <w:spacing w:before="0" w:beforeAutospacing="0" w:after="210" w:afterAutospacing="0" w:line="228" w:lineRule="atLeast"/>
              <w:ind w:hanging="2"/>
              <w:textAlignment w:val="baseline"/>
              <w:rPr>
                <w:bCs/>
                <w:position w:val="-1"/>
                <w:sz w:val="20"/>
                <w:szCs w:val="20"/>
                <w:lang w:eastAsia="en-US"/>
              </w:rPr>
            </w:pPr>
            <w:r>
              <w:rPr>
                <w:bCs/>
                <w:position w:val="-1"/>
                <w:sz w:val="20"/>
                <w:szCs w:val="20"/>
                <w:lang w:eastAsia="en-US"/>
              </w:rPr>
              <w:t xml:space="preserve">1) </w:t>
            </w:r>
            <w:proofErr w:type="spellStart"/>
            <w:r>
              <w:rPr>
                <w:bCs/>
                <w:position w:val="-1"/>
                <w:sz w:val="20"/>
                <w:szCs w:val="20"/>
                <w:lang w:eastAsia="en-US"/>
              </w:rPr>
              <w:t>жасалған</w:t>
            </w:r>
            <w:proofErr w:type="spellEnd"/>
            <w:r>
              <w:rPr>
                <w:bCs/>
                <w:position w:val="-1"/>
                <w:sz w:val="20"/>
                <w:szCs w:val="20"/>
                <w:lang w:eastAsia="en-US"/>
              </w:rPr>
              <w:t xml:space="preserve"> </w:t>
            </w:r>
            <w:proofErr w:type="spellStart"/>
            <w:r>
              <w:rPr>
                <w:bCs/>
                <w:position w:val="-1"/>
                <w:sz w:val="20"/>
                <w:szCs w:val="20"/>
                <w:lang w:eastAsia="en-US"/>
              </w:rPr>
              <w:t>шарттар</w:t>
            </w:r>
            <w:proofErr w:type="spellEnd"/>
            <w:r>
              <w:rPr>
                <w:bCs/>
                <w:position w:val="-1"/>
                <w:sz w:val="20"/>
                <w:szCs w:val="20"/>
                <w:lang w:eastAsia="en-US"/>
              </w:rPr>
              <w:t xml:space="preserve"> </w:t>
            </w:r>
            <w:proofErr w:type="spellStart"/>
            <w:r>
              <w:rPr>
                <w:bCs/>
                <w:position w:val="-1"/>
                <w:sz w:val="20"/>
                <w:szCs w:val="20"/>
                <w:lang w:eastAsia="en-US"/>
              </w:rPr>
              <w:t>негiзiнде</w:t>
            </w:r>
            <w:proofErr w:type="spellEnd"/>
            <w:r>
              <w:rPr>
                <w:bCs/>
                <w:position w:val="-1"/>
                <w:sz w:val="20"/>
                <w:szCs w:val="20"/>
                <w:lang w:eastAsia="en-US"/>
              </w:rPr>
              <w:t xml:space="preserve"> </w:t>
            </w:r>
            <w:proofErr w:type="spellStart"/>
            <w:r>
              <w:rPr>
                <w:bCs/>
                <w:position w:val="-1"/>
                <w:sz w:val="20"/>
                <w:szCs w:val="20"/>
                <w:lang w:eastAsia="en-US"/>
              </w:rPr>
              <w:t>жүйелiк</w:t>
            </w:r>
            <w:proofErr w:type="spellEnd"/>
            <w:r>
              <w:rPr>
                <w:bCs/>
                <w:position w:val="-1"/>
                <w:sz w:val="20"/>
                <w:szCs w:val="20"/>
                <w:lang w:eastAsia="en-US"/>
              </w:rPr>
              <w:t xml:space="preserve"> </w:t>
            </w:r>
            <w:proofErr w:type="spellStart"/>
            <w:r>
              <w:rPr>
                <w:bCs/>
                <w:position w:val="-1"/>
                <w:sz w:val="20"/>
                <w:szCs w:val="20"/>
                <w:lang w:eastAsia="en-US"/>
              </w:rPr>
              <w:t>қызмет</w:t>
            </w:r>
            <w:proofErr w:type="spellEnd"/>
            <w:r>
              <w:rPr>
                <w:bCs/>
                <w:position w:val="-1"/>
                <w:sz w:val="20"/>
                <w:szCs w:val="20"/>
                <w:lang w:eastAsia="en-US"/>
              </w:rPr>
              <w:t xml:space="preserve"> </w:t>
            </w:r>
            <w:proofErr w:type="spellStart"/>
            <w:r>
              <w:rPr>
                <w:bCs/>
                <w:position w:val="-1"/>
                <w:sz w:val="20"/>
                <w:szCs w:val="20"/>
                <w:lang w:eastAsia="en-US"/>
              </w:rPr>
              <w:t>көрсетудi</w:t>
            </w:r>
            <w:proofErr w:type="spellEnd"/>
            <w:r>
              <w:rPr>
                <w:bCs/>
                <w:position w:val="-1"/>
                <w:sz w:val="20"/>
                <w:szCs w:val="20"/>
                <w:lang w:eastAsia="en-US"/>
              </w:rPr>
              <w:t xml:space="preserve"> </w:t>
            </w:r>
            <w:proofErr w:type="spellStart"/>
            <w:r>
              <w:rPr>
                <w:bCs/>
                <w:position w:val="-1"/>
                <w:sz w:val="20"/>
                <w:szCs w:val="20"/>
                <w:lang w:eastAsia="en-US"/>
              </w:rPr>
              <w:t>пайдалануға</w:t>
            </w:r>
            <w:proofErr w:type="spellEnd"/>
            <w:r>
              <w:rPr>
                <w:bCs/>
                <w:position w:val="-1"/>
                <w:sz w:val="20"/>
                <w:szCs w:val="20"/>
                <w:lang w:eastAsia="en-US"/>
              </w:rPr>
              <w:t>;</w:t>
            </w:r>
          </w:p>
          <w:p w14:paraId="76C7A944" w14:textId="79CC3443" w:rsidR="00663E00" w:rsidRDefault="00401539">
            <w:pPr>
              <w:pStyle w:val="af2"/>
              <w:spacing w:before="0" w:beforeAutospacing="0" w:after="210" w:afterAutospacing="0" w:line="228" w:lineRule="atLeast"/>
              <w:ind w:hanging="2"/>
              <w:textAlignment w:val="baseline"/>
              <w:rPr>
                <w:bCs/>
                <w:position w:val="-1"/>
                <w:sz w:val="20"/>
                <w:szCs w:val="20"/>
                <w:lang w:eastAsia="en-US"/>
              </w:rPr>
            </w:pPr>
            <w:r>
              <w:rPr>
                <w:bCs/>
                <w:position w:val="-1"/>
                <w:sz w:val="20"/>
                <w:szCs w:val="20"/>
                <w:lang w:eastAsia="en-US"/>
              </w:rPr>
              <w:t> </w:t>
            </w:r>
            <w:r w:rsidR="00105479" w:rsidRPr="00105479">
              <w:rPr>
                <w:bCs/>
                <w:position w:val="-1"/>
                <w:sz w:val="20"/>
                <w:szCs w:val="20"/>
                <w:lang w:eastAsia="en-US"/>
              </w:rPr>
              <w:t xml:space="preserve">2) </w:t>
            </w:r>
            <w:proofErr w:type="spellStart"/>
            <w:r w:rsidR="00105479" w:rsidRPr="00105479">
              <w:rPr>
                <w:bCs/>
                <w:position w:val="-1"/>
                <w:sz w:val="20"/>
                <w:szCs w:val="20"/>
                <w:lang w:eastAsia="en-US"/>
              </w:rPr>
              <w:t>жүйелiк</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оператордан</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электр</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энергиясын</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өндiру</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жинақтау</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және</w:t>
            </w:r>
            <w:proofErr w:type="spellEnd"/>
            <w:r w:rsidR="00105479" w:rsidRPr="00105479">
              <w:rPr>
                <w:bCs/>
                <w:position w:val="-1"/>
                <w:sz w:val="20"/>
                <w:szCs w:val="20"/>
                <w:lang w:eastAsia="en-US"/>
              </w:rPr>
              <w:t xml:space="preserve"> беру </w:t>
            </w:r>
            <w:proofErr w:type="spellStart"/>
            <w:r w:rsidR="00105479" w:rsidRPr="00105479">
              <w:rPr>
                <w:bCs/>
                <w:position w:val="-1"/>
                <w:sz w:val="20"/>
                <w:szCs w:val="20"/>
                <w:lang w:eastAsia="en-US"/>
              </w:rPr>
              <w:t>жөнiндегi</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қызметтi</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жүзеге</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асыру</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үшiн</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қажеттi</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техникалық</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ақпаратты</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алуға</w:t>
            </w:r>
            <w:proofErr w:type="spellEnd"/>
            <w:r w:rsidR="00105479" w:rsidRPr="00105479">
              <w:rPr>
                <w:bCs/>
                <w:position w:val="-1"/>
                <w:sz w:val="20"/>
                <w:szCs w:val="20"/>
                <w:lang w:eastAsia="en-US"/>
              </w:rPr>
              <w:t xml:space="preserve"> </w:t>
            </w:r>
            <w:proofErr w:type="spellStart"/>
            <w:r w:rsidR="00105479" w:rsidRPr="00105479">
              <w:rPr>
                <w:bCs/>
                <w:position w:val="-1"/>
                <w:sz w:val="20"/>
                <w:szCs w:val="20"/>
                <w:lang w:eastAsia="en-US"/>
              </w:rPr>
              <w:t>құқығы</w:t>
            </w:r>
            <w:proofErr w:type="spellEnd"/>
            <w:r w:rsidR="00105479" w:rsidRPr="00105479">
              <w:rPr>
                <w:bCs/>
                <w:position w:val="-1"/>
                <w:sz w:val="20"/>
                <w:szCs w:val="20"/>
                <w:lang w:eastAsia="en-US"/>
              </w:rPr>
              <w:t xml:space="preserve"> бар.</w:t>
            </w:r>
          </w:p>
          <w:p w14:paraId="64B58352"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rPr>
            </w:pPr>
          </w:p>
        </w:tc>
        <w:tc>
          <w:tcPr>
            <w:tcW w:w="3342" w:type="dxa"/>
            <w:shd w:val="clear" w:color="auto" w:fill="FFFFFF"/>
          </w:tcPr>
          <w:p w14:paraId="227BD71A" w14:textId="77777777" w:rsidR="00663E00"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 xml:space="preserve">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жұмысына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қатысты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мәселелерді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реттеу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мақсатында</w:t>
            </w:r>
            <w:proofErr w:type="spellEnd"/>
            <w:r>
              <w:rPr>
                <w:rFonts w:ascii="Times New Roman" w:eastAsia="Times New Roman" w:hAnsi="Times New Roman" w:cs="Times New Roman"/>
                <w:color w:val="000000"/>
                <w:position w:val="0"/>
                <w:sz w:val="20"/>
                <w:szCs w:val="20"/>
              </w:rPr>
              <w:t xml:space="preserve">.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функциясын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қосу</w:t>
            </w:r>
            <w:proofErr w:type="spellEnd"/>
            <w:r>
              <w:rPr>
                <w:rFonts w:ascii="Times New Roman" w:eastAsia="Times New Roman" w:hAnsi="Times New Roman" w:cs="Times New Roman"/>
                <w:color w:val="000000"/>
                <w:position w:val="0"/>
                <w:sz w:val="20"/>
                <w:szCs w:val="20"/>
              </w:rPr>
              <w:t xml:space="preserve"> 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энергетикалық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жалпы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құрылымына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біріктіру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қажеттілігімен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байланысты</w:t>
            </w:r>
            <w:proofErr w:type="spellEnd"/>
            <w:r>
              <w:rPr>
                <w:rFonts w:ascii="Times New Roman" w:eastAsia="Times New Roman" w:hAnsi="Times New Roman" w:cs="Times New Roman"/>
                <w:color w:val="000000"/>
                <w:position w:val="0"/>
                <w:sz w:val="20"/>
                <w:szCs w:val="20"/>
              </w:rPr>
              <w:t>.</w:t>
            </w:r>
          </w:p>
          <w:p w14:paraId="03F7D305"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s="Times New Roman"/>
                <w:color w:val="000000"/>
                <w:position w:val="0"/>
                <w:sz w:val="20"/>
                <w:szCs w:val="20"/>
              </w:rPr>
              <w:t>Бұл</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резервтік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қуатты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тиімді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басқаруға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өндірудегі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шектен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тыс</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ауытқуларды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азайтуға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электрмен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жабдықтау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сенімділігін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арттыруға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мүмкіндік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береді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сондай-ақ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заңнамалық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базаны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жаңғыртудың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стратегиялық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міндетін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көрсетеді</w:t>
            </w:r>
            <w:proofErr w:type="spellEnd"/>
            <w:r>
              <w:rPr>
                <w:rFonts w:ascii="Times New Roman" w:eastAsia="Times New Roman" w:hAnsi="Times New Roman" w:cs="Times New Roman"/>
                <w:color w:val="000000"/>
                <w:position w:val="0"/>
                <w:sz w:val="20"/>
                <w:szCs w:val="20"/>
              </w:rPr>
              <w:t>.</w:t>
            </w:r>
          </w:p>
        </w:tc>
      </w:tr>
      <w:tr w:rsidR="00663E00" w14:paraId="4755AF45" w14:textId="77777777">
        <w:trPr>
          <w:gridAfter w:val="1"/>
          <w:wAfter w:w="6" w:type="dxa"/>
        </w:trPr>
        <w:tc>
          <w:tcPr>
            <w:tcW w:w="526" w:type="dxa"/>
            <w:shd w:val="clear" w:color="auto" w:fill="FFFFFF"/>
          </w:tcPr>
          <w:p w14:paraId="705FB5CB" w14:textId="79BE65D9"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BE5145">
              <w:rPr>
                <w:rFonts w:ascii="Times New Roman" w:eastAsia="Times New Roman" w:hAnsi="Times New Roman" w:cs="Times New Roman"/>
                <w:sz w:val="20"/>
                <w:szCs w:val="20"/>
              </w:rPr>
              <w:t>5</w:t>
            </w:r>
          </w:p>
        </w:tc>
        <w:tc>
          <w:tcPr>
            <w:tcW w:w="1701" w:type="dxa"/>
            <w:shd w:val="clear" w:color="auto" w:fill="FFFFFF"/>
          </w:tcPr>
          <w:p w14:paraId="22CE235C" w14:textId="77777777" w:rsidR="00663E00" w:rsidRDefault="00663E00">
            <w:pPr>
              <w:spacing w:after="0" w:line="240" w:lineRule="auto"/>
              <w:ind w:left="0" w:hanging="2"/>
              <w:jc w:val="center"/>
              <w:rPr>
                <w:rFonts w:ascii="Times New Roman" w:eastAsia="Times New Roman" w:hAnsi="Times New Roman" w:cs="Times New Roman"/>
                <w:sz w:val="20"/>
                <w:szCs w:val="20"/>
              </w:rPr>
            </w:pPr>
          </w:p>
          <w:p w14:paraId="592F4894"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12-баптың </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2-тармағы</w:t>
            </w:r>
          </w:p>
        </w:tc>
        <w:tc>
          <w:tcPr>
            <w:tcW w:w="4536" w:type="dxa"/>
            <w:shd w:val="clear" w:color="auto" w:fill="FFFFFF"/>
          </w:tcPr>
          <w:p w14:paraId="06002C89"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12-бап.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өндiру</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қатысушылардың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құқықтары</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мiндеттерi</w:t>
            </w:r>
            <w:proofErr w:type="spellEnd"/>
            <w:r>
              <w:rPr>
                <w:rFonts w:ascii="Times New Roman" w:eastAsia="Times New Roman" w:hAnsi="Times New Roman" w:cs="Times New Roman"/>
                <w:b/>
                <w:sz w:val="20"/>
                <w:szCs w:val="20"/>
              </w:rPr>
              <w:t xml:space="preserve"> </w:t>
            </w:r>
          </w:p>
          <w:p w14:paraId="4FB94448"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117D670F"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rPr>
              <w:t>2. Нетто-</w:t>
            </w:r>
            <w:proofErr w:type="spellStart"/>
            <w:r>
              <w:rPr>
                <w:rFonts w:ascii="Times New Roman" w:eastAsia="Times New Roman" w:hAnsi="Times New Roman" w:cs="Times New Roman"/>
                <w:bCs/>
                <w:sz w:val="20"/>
                <w:szCs w:val="20"/>
              </w:rPr>
              <w:t>тұтынушыларды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қоспағанда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өндіруге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және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беруге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қатысушылар</w:t>
            </w:r>
            <w:proofErr w:type="spellEnd"/>
            <w:r>
              <w:rPr>
                <w:rFonts w:ascii="Times New Roman" w:eastAsia="Times New Roman" w:hAnsi="Times New Roman" w:cs="Times New Roman"/>
                <w:bCs/>
                <w:sz w:val="20"/>
                <w:szCs w:val="20"/>
              </w:rPr>
              <w:t>:</w:t>
            </w:r>
          </w:p>
        </w:tc>
        <w:tc>
          <w:tcPr>
            <w:tcW w:w="5103" w:type="dxa"/>
            <w:shd w:val="clear" w:color="auto" w:fill="FFFFFF"/>
          </w:tcPr>
          <w:p w14:paraId="7294A76F" w14:textId="77777777" w:rsidR="00105479" w:rsidRDefault="00105479">
            <w:pPr>
              <w:spacing w:after="0" w:line="240" w:lineRule="auto"/>
              <w:ind w:leftChars="0" w:firstLineChars="0" w:firstLine="0"/>
              <w:jc w:val="both"/>
              <w:rPr>
                <w:rFonts w:ascii="Times New Roman" w:eastAsia="Times New Roman" w:hAnsi="Times New Roman" w:cs="Times New Roman"/>
                <w:b/>
                <w:sz w:val="20"/>
                <w:szCs w:val="20"/>
              </w:rPr>
            </w:pPr>
            <w:r w:rsidRPr="00105479">
              <w:rPr>
                <w:rFonts w:ascii="Times New Roman" w:eastAsia="Times New Roman" w:hAnsi="Times New Roman" w:cs="Times New Roman"/>
                <w:b/>
                <w:sz w:val="20"/>
                <w:szCs w:val="20"/>
              </w:rPr>
              <w:t xml:space="preserve">12-бап. Электр </w:t>
            </w:r>
            <w:proofErr w:type="spellStart"/>
            <w:r w:rsidRPr="00105479">
              <w:rPr>
                <w:rFonts w:ascii="Times New Roman" w:eastAsia="Times New Roman" w:hAnsi="Times New Roman" w:cs="Times New Roman"/>
                <w:b/>
                <w:sz w:val="20"/>
                <w:szCs w:val="20"/>
              </w:rPr>
              <w:t>энергиясын</w:t>
            </w:r>
            <w:proofErr w:type="spellEnd"/>
            <w:r w:rsidRPr="00105479">
              <w:rPr>
                <w:rFonts w:ascii="Times New Roman" w:eastAsia="Times New Roman" w:hAnsi="Times New Roman" w:cs="Times New Roman"/>
                <w:b/>
                <w:sz w:val="20"/>
                <w:szCs w:val="20"/>
              </w:rPr>
              <w:t xml:space="preserve"> </w:t>
            </w:r>
            <w:proofErr w:type="spellStart"/>
            <w:r w:rsidRPr="00105479">
              <w:rPr>
                <w:rFonts w:ascii="Times New Roman" w:eastAsia="Times New Roman" w:hAnsi="Times New Roman" w:cs="Times New Roman"/>
                <w:b/>
                <w:sz w:val="20"/>
                <w:szCs w:val="20"/>
              </w:rPr>
              <w:t>өндiруге</w:t>
            </w:r>
            <w:proofErr w:type="spellEnd"/>
            <w:r w:rsidRPr="00105479">
              <w:rPr>
                <w:rFonts w:ascii="Times New Roman" w:eastAsia="Times New Roman" w:hAnsi="Times New Roman" w:cs="Times New Roman"/>
                <w:b/>
                <w:sz w:val="20"/>
                <w:szCs w:val="20"/>
              </w:rPr>
              <w:t xml:space="preserve">, </w:t>
            </w:r>
            <w:proofErr w:type="spellStart"/>
            <w:r w:rsidRPr="00105479">
              <w:rPr>
                <w:rFonts w:ascii="Times New Roman" w:eastAsia="Times New Roman" w:hAnsi="Times New Roman" w:cs="Times New Roman"/>
                <w:b/>
                <w:sz w:val="20"/>
                <w:szCs w:val="20"/>
              </w:rPr>
              <w:t>жинақтауға</w:t>
            </w:r>
            <w:proofErr w:type="spellEnd"/>
            <w:r w:rsidRPr="00105479">
              <w:rPr>
                <w:rFonts w:ascii="Times New Roman" w:eastAsia="Times New Roman" w:hAnsi="Times New Roman" w:cs="Times New Roman"/>
                <w:b/>
                <w:sz w:val="20"/>
                <w:szCs w:val="20"/>
              </w:rPr>
              <w:t xml:space="preserve"> </w:t>
            </w:r>
            <w:proofErr w:type="spellStart"/>
            <w:r w:rsidRPr="00105479">
              <w:rPr>
                <w:rFonts w:ascii="Times New Roman" w:eastAsia="Times New Roman" w:hAnsi="Times New Roman" w:cs="Times New Roman"/>
                <w:b/>
                <w:sz w:val="20"/>
                <w:szCs w:val="20"/>
              </w:rPr>
              <w:t>және</w:t>
            </w:r>
            <w:proofErr w:type="spellEnd"/>
            <w:r w:rsidRPr="00105479">
              <w:rPr>
                <w:rFonts w:ascii="Times New Roman" w:eastAsia="Times New Roman" w:hAnsi="Times New Roman" w:cs="Times New Roman"/>
                <w:b/>
                <w:sz w:val="20"/>
                <w:szCs w:val="20"/>
              </w:rPr>
              <w:t xml:space="preserve"> </w:t>
            </w:r>
            <w:proofErr w:type="spellStart"/>
            <w:r w:rsidRPr="00105479">
              <w:rPr>
                <w:rFonts w:ascii="Times New Roman" w:eastAsia="Times New Roman" w:hAnsi="Times New Roman" w:cs="Times New Roman"/>
                <w:b/>
                <w:sz w:val="20"/>
                <w:szCs w:val="20"/>
              </w:rPr>
              <w:t>беруге</w:t>
            </w:r>
            <w:proofErr w:type="spellEnd"/>
            <w:r w:rsidRPr="00105479">
              <w:rPr>
                <w:rFonts w:ascii="Times New Roman" w:eastAsia="Times New Roman" w:hAnsi="Times New Roman" w:cs="Times New Roman"/>
                <w:b/>
                <w:sz w:val="20"/>
                <w:szCs w:val="20"/>
              </w:rPr>
              <w:t xml:space="preserve"> </w:t>
            </w:r>
            <w:proofErr w:type="spellStart"/>
            <w:r w:rsidRPr="00105479">
              <w:rPr>
                <w:rFonts w:ascii="Times New Roman" w:eastAsia="Times New Roman" w:hAnsi="Times New Roman" w:cs="Times New Roman"/>
                <w:b/>
                <w:sz w:val="20"/>
                <w:szCs w:val="20"/>
              </w:rPr>
              <w:t>қатысушылардың</w:t>
            </w:r>
            <w:proofErr w:type="spellEnd"/>
            <w:r w:rsidRPr="00105479">
              <w:rPr>
                <w:rFonts w:ascii="Times New Roman" w:eastAsia="Times New Roman" w:hAnsi="Times New Roman" w:cs="Times New Roman"/>
                <w:b/>
                <w:sz w:val="20"/>
                <w:szCs w:val="20"/>
              </w:rPr>
              <w:t xml:space="preserve"> </w:t>
            </w:r>
            <w:proofErr w:type="spellStart"/>
            <w:r w:rsidRPr="00105479">
              <w:rPr>
                <w:rFonts w:ascii="Times New Roman" w:eastAsia="Times New Roman" w:hAnsi="Times New Roman" w:cs="Times New Roman"/>
                <w:b/>
                <w:sz w:val="20"/>
                <w:szCs w:val="20"/>
              </w:rPr>
              <w:t>құқықтары</w:t>
            </w:r>
            <w:proofErr w:type="spellEnd"/>
            <w:r w:rsidRPr="00105479">
              <w:rPr>
                <w:rFonts w:ascii="Times New Roman" w:eastAsia="Times New Roman" w:hAnsi="Times New Roman" w:cs="Times New Roman"/>
                <w:b/>
                <w:sz w:val="20"/>
                <w:szCs w:val="20"/>
              </w:rPr>
              <w:t xml:space="preserve"> мен </w:t>
            </w:r>
            <w:proofErr w:type="spellStart"/>
            <w:r w:rsidRPr="00105479">
              <w:rPr>
                <w:rFonts w:ascii="Times New Roman" w:eastAsia="Times New Roman" w:hAnsi="Times New Roman" w:cs="Times New Roman"/>
                <w:b/>
                <w:sz w:val="20"/>
                <w:szCs w:val="20"/>
              </w:rPr>
              <w:t>мiндеттерi</w:t>
            </w:r>
            <w:proofErr w:type="spellEnd"/>
            <w:r w:rsidRPr="00105479">
              <w:rPr>
                <w:rFonts w:ascii="Times New Roman" w:eastAsia="Times New Roman" w:hAnsi="Times New Roman" w:cs="Times New Roman"/>
                <w:b/>
                <w:sz w:val="20"/>
                <w:szCs w:val="20"/>
              </w:rPr>
              <w:t xml:space="preserve"> </w:t>
            </w:r>
          </w:p>
          <w:p w14:paraId="52C00B1C" w14:textId="3C50608C"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2C772457" w14:textId="0C4B092F" w:rsidR="00663E00" w:rsidRDefault="00105479">
            <w:pPr>
              <w:spacing w:after="0" w:line="240" w:lineRule="auto"/>
              <w:ind w:leftChars="0" w:firstLineChars="0" w:firstLine="0"/>
              <w:jc w:val="both"/>
              <w:rPr>
                <w:rFonts w:ascii="Times New Roman" w:eastAsia="Times New Roman" w:hAnsi="Times New Roman" w:cs="Times New Roman"/>
                <w:bCs/>
                <w:sz w:val="20"/>
                <w:szCs w:val="20"/>
              </w:rPr>
            </w:pPr>
            <w:r w:rsidRPr="00105479">
              <w:rPr>
                <w:rFonts w:ascii="Times New Roman" w:eastAsia="Times New Roman" w:hAnsi="Times New Roman" w:cs="Times New Roman"/>
                <w:bCs/>
                <w:sz w:val="20"/>
                <w:szCs w:val="20"/>
              </w:rPr>
              <w:t>2. Нетто-</w:t>
            </w:r>
            <w:proofErr w:type="spellStart"/>
            <w:r w:rsidRPr="00105479">
              <w:rPr>
                <w:rFonts w:ascii="Times New Roman" w:eastAsia="Times New Roman" w:hAnsi="Times New Roman" w:cs="Times New Roman"/>
                <w:bCs/>
                <w:sz w:val="20"/>
                <w:szCs w:val="20"/>
              </w:rPr>
              <w:t>тұтынушыларды</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қоспағанда</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энергиясын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өндіруге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жинақтауға</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және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беруге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қатысушылар</w:t>
            </w:r>
            <w:proofErr w:type="spellEnd"/>
            <w:r w:rsidRPr="00105479">
              <w:rPr>
                <w:rFonts w:ascii="Times New Roman" w:eastAsia="Times New Roman" w:hAnsi="Times New Roman" w:cs="Times New Roman"/>
                <w:bCs/>
                <w:sz w:val="20"/>
                <w:szCs w:val="20"/>
              </w:rPr>
              <w:t>:</w:t>
            </w:r>
          </w:p>
        </w:tc>
        <w:tc>
          <w:tcPr>
            <w:tcW w:w="3342" w:type="dxa"/>
            <w:shd w:val="clear" w:color="auto" w:fill="FFFFFF"/>
          </w:tcPr>
          <w:p w14:paraId="71B9D80C" w14:textId="77777777" w:rsidR="00663E00"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 xml:space="preserve">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жұмысына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қатысты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мәселелерді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реттеу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мақсатында</w:t>
            </w:r>
            <w:proofErr w:type="spellEnd"/>
            <w:r>
              <w:rPr>
                <w:rFonts w:ascii="Times New Roman" w:eastAsia="Times New Roman" w:hAnsi="Times New Roman" w:cs="Times New Roman"/>
                <w:color w:val="000000"/>
                <w:position w:val="0"/>
                <w:sz w:val="20"/>
                <w:szCs w:val="20"/>
              </w:rPr>
              <w:t xml:space="preserve">.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функциясын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қосу</w:t>
            </w:r>
            <w:proofErr w:type="spellEnd"/>
            <w:r>
              <w:rPr>
                <w:rFonts w:ascii="Times New Roman" w:eastAsia="Times New Roman" w:hAnsi="Times New Roman" w:cs="Times New Roman"/>
                <w:color w:val="000000"/>
                <w:position w:val="0"/>
                <w:sz w:val="20"/>
                <w:szCs w:val="20"/>
              </w:rPr>
              <w:t xml:space="preserve"> 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энергетикалық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жалпы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құрылымына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біріктіру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қажеттілігімен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байланысты</w:t>
            </w:r>
            <w:proofErr w:type="spellEnd"/>
            <w:r>
              <w:rPr>
                <w:rFonts w:ascii="Times New Roman" w:eastAsia="Times New Roman" w:hAnsi="Times New Roman" w:cs="Times New Roman"/>
                <w:color w:val="000000"/>
                <w:position w:val="0"/>
                <w:sz w:val="20"/>
                <w:szCs w:val="20"/>
              </w:rPr>
              <w:t>.</w:t>
            </w:r>
          </w:p>
          <w:p w14:paraId="01A23847"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s="Times New Roman"/>
                <w:color w:val="000000"/>
                <w:position w:val="0"/>
                <w:sz w:val="20"/>
                <w:szCs w:val="20"/>
              </w:rPr>
              <w:t>Бұл</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резервтік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қуатты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тиімді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басқаруға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өндірудегі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шектен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тыс</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ауытқуларды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азайтуға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электрмен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жабдықтау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сенімділігін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арттыруға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мүмкіндік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береді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сондай-ақ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заңнамалық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базаны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жаңғыртудың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стратегиялық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міндетін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көрсетеді</w:t>
            </w:r>
            <w:proofErr w:type="spellEnd"/>
            <w:r>
              <w:rPr>
                <w:rFonts w:ascii="Times New Roman" w:eastAsia="Times New Roman" w:hAnsi="Times New Roman" w:cs="Times New Roman"/>
                <w:color w:val="000000"/>
                <w:position w:val="0"/>
                <w:sz w:val="20"/>
                <w:szCs w:val="20"/>
              </w:rPr>
              <w:t>.</w:t>
            </w:r>
          </w:p>
        </w:tc>
      </w:tr>
      <w:tr w:rsidR="00663E00" w:rsidRPr="00BC63F2" w14:paraId="19ABD5E7" w14:textId="77777777">
        <w:trPr>
          <w:gridAfter w:val="1"/>
          <w:wAfter w:w="6" w:type="dxa"/>
        </w:trPr>
        <w:tc>
          <w:tcPr>
            <w:tcW w:w="526" w:type="dxa"/>
            <w:shd w:val="clear" w:color="auto" w:fill="FFFFFF"/>
          </w:tcPr>
          <w:p w14:paraId="3D31BBBD" w14:textId="3B056FD1"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r w:rsidR="00BE5145">
              <w:rPr>
                <w:rFonts w:ascii="Times New Roman" w:eastAsia="Times New Roman" w:hAnsi="Times New Roman" w:cs="Times New Roman"/>
                <w:sz w:val="20"/>
                <w:szCs w:val="20"/>
              </w:rPr>
              <w:t>6</w:t>
            </w:r>
          </w:p>
        </w:tc>
        <w:tc>
          <w:tcPr>
            <w:tcW w:w="1701" w:type="dxa"/>
            <w:shd w:val="clear" w:color="auto" w:fill="FFFFFF"/>
          </w:tcPr>
          <w:p w14:paraId="37FC2684"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13-баптың </w:t>
            </w:r>
            <w:r>
              <w:rPr>
                <w:rFonts w:ascii="Times New Roman" w:eastAsia="Times New Roman" w:hAnsi="Times New Roman" w:cs="Times New Roman"/>
                <w:sz w:val="20"/>
                <w:szCs w:val="20"/>
                <w:lang w:val="kk-KZ"/>
              </w:rPr>
              <w:t>атауы</w:t>
            </w:r>
          </w:p>
        </w:tc>
        <w:tc>
          <w:tcPr>
            <w:tcW w:w="4536" w:type="dxa"/>
            <w:shd w:val="clear" w:color="auto" w:fill="FFFFFF"/>
          </w:tcPr>
          <w:p w14:paraId="5F5E5C29"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13-бап. Электр энергиясын өндiру мен беруге қатысушыларға қойылатын талаптар</w:t>
            </w:r>
          </w:p>
        </w:tc>
        <w:tc>
          <w:tcPr>
            <w:tcW w:w="5103" w:type="dxa"/>
            <w:shd w:val="clear" w:color="auto" w:fill="FFFFFF"/>
          </w:tcPr>
          <w:p w14:paraId="4202724D" w14:textId="26FECBCC" w:rsidR="00663E00" w:rsidRDefault="00105479">
            <w:pPr>
              <w:spacing w:after="0" w:line="240" w:lineRule="auto"/>
              <w:ind w:leftChars="0" w:firstLineChars="0" w:firstLine="0"/>
              <w:jc w:val="both"/>
              <w:rPr>
                <w:rFonts w:ascii="Times New Roman" w:eastAsia="Times New Roman" w:hAnsi="Times New Roman" w:cs="Times New Roman"/>
                <w:bCs/>
                <w:sz w:val="20"/>
                <w:szCs w:val="20"/>
                <w:lang w:val="kk-KZ"/>
              </w:rPr>
            </w:pPr>
            <w:r w:rsidRPr="00105479">
              <w:rPr>
                <w:rFonts w:ascii="Times New Roman" w:eastAsia="Times New Roman" w:hAnsi="Times New Roman" w:cs="Times New Roman"/>
                <w:bCs/>
                <w:sz w:val="20"/>
                <w:szCs w:val="20"/>
                <w:lang w:val="kk-KZ"/>
              </w:rPr>
              <w:t>13-бап. Электр энергиясын өндiру, жинақтау мен беруге қатысушыларға қойылатын талаптар</w:t>
            </w:r>
          </w:p>
        </w:tc>
        <w:tc>
          <w:tcPr>
            <w:tcW w:w="3342" w:type="dxa"/>
            <w:shd w:val="clear" w:color="auto" w:fill="FFFFFF"/>
          </w:tcPr>
          <w:p w14:paraId="72E7D2E7" w14:textId="77777777" w:rsidR="00663E00"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Энергия жинақтау жүйелерінің жұмысына қатысты мәселелерді реттеу мақсатында. жинақтау функциясын қосу энергия жинақтау жүйелерін энергетикалық жүйенің жалпы құрылымына біріктіру қажеттілігімен байланысты.</w:t>
            </w:r>
          </w:p>
          <w:p w14:paraId="4292ED71"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Бұл резервтік қуатты тиімді басқаруға, өндірудегі шектен тыс ауытқуларды азайтуға және электрмен жабдықтау сенімділігін арттыруға мүмкіндік береді, сондай-ақ заңнамалық базаны жаңғыртудың стратегиялық міндетін көрсетеді.</w:t>
            </w:r>
          </w:p>
        </w:tc>
      </w:tr>
      <w:tr w:rsidR="00663E00" w14:paraId="4984C2DA" w14:textId="77777777">
        <w:trPr>
          <w:gridAfter w:val="1"/>
          <w:wAfter w:w="6" w:type="dxa"/>
        </w:trPr>
        <w:tc>
          <w:tcPr>
            <w:tcW w:w="526" w:type="dxa"/>
            <w:shd w:val="clear" w:color="auto" w:fill="FFFFFF"/>
          </w:tcPr>
          <w:p w14:paraId="7039CE31" w14:textId="3056BED7"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BE5145">
              <w:rPr>
                <w:rFonts w:ascii="Times New Roman" w:eastAsia="Times New Roman" w:hAnsi="Times New Roman" w:cs="Times New Roman"/>
                <w:sz w:val="20"/>
                <w:szCs w:val="20"/>
              </w:rPr>
              <w:t>7</w:t>
            </w:r>
          </w:p>
        </w:tc>
        <w:tc>
          <w:tcPr>
            <w:tcW w:w="1701" w:type="dxa"/>
            <w:shd w:val="clear" w:color="auto" w:fill="FFFFFF"/>
          </w:tcPr>
          <w:p w14:paraId="74A80E61" w14:textId="77777777" w:rsidR="00663E00" w:rsidRDefault="00401539">
            <w:pPr>
              <w:spacing w:after="0" w:line="240" w:lineRule="auto"/>
              <w:ind w:left="0" w:hanging="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w:t>
            </w:r>
          </w:p>
          <w:p w14:paraId="6E3CA4AF"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13-баптың 1-2-тармағы</w:t>
            </w:r>
          </w:p>
        </w:tc>
        <w:tc>
          <w:tcPr>
            <w:tcW w:w="4536" w:type="dxa"/>
            <w:shd w:val="clear" w:color="auto" w:fill="FFFFFF"/>
          </w:tcPr>
          <w:p w14:paraId="2786BABF"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13-бап.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өндiру</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қойылатын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талаптар</w:t>
            </w:r>
            <w:proofErr w:type="spellEnd"/>
          </w:p>
          <w:p w14:paraId="76B6FDE3" w14:textId="77777777" w:rsidR="00663E00" w:rsidRDefault="00401539">
            <w:pPr>
              <w:spacing w:after="0" w:line="240" w:lineRule="auto"/>
              <w:ind w:leftChars="0" w:left="2"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6536D8C3" w14:textId="5CD5C423" w:rsidR="00663E00" w:rsidRPr="00105479" w:rsidRDefault="00401539" w:rsidP="00105479">
            <w:pPr>
              <w:pStyle w:val="aff0"/>
              <w:numPr>
                <w:ilvl w:val="1"/>
                <w:numId w:val="16"/>
              </w:numPr>
              <w:spacing w:after="0" w:line="240" w:lineRule="auto"/>
              <w:ind w:leftChars="0" w:firstLineChars="0"/>
              <w:jc w:val="both"/>
              <w:rPr>
                <w:rFonts w:ascii="Times New Roman" w:eastAsia="Times New Roman" w:hAnsi="Times New Roman" w:cs="Times New Roman"/>
                <w:bCs/>
                <w:sz w:val="20"/>
                <w:szCs w:val="20"/>
              </w:rPr>
            </w:pPr>
            <w:r w:rsidRPr="00105479">
              <w:rPr>
                <w:rFonts w:ascii="Times New Roman" w:eastAsia="Times New Roman" w:hAnsi="Times New Roman" w:cs="Times New Roman"/>
                <w:bCs/>
                <w:sz w:val="20"/>
                <w:szCs w:val="20"/>
                <w:lang w:val="kk-KZ"/>
              </w:rPr>
              <w:t>жоқ</w:t>
            </w:r>
          </w:p>
        </w:tc>
        <w:tc>
          <w:tcPr>
            <w:tcW w:w="5103" w:type="dxa"/>
            <w:shd w:val="clear" w:color="auto" w:fill="FFFFFF"/>
          </w:tcPr>
          <w:p w14:paraId="04268EE1" w14:textId="77777777" w:rsidR="00663E00" w:rsidRDefault="00401539">
            <w:pPr>
              <w:spacing w:after="0" w:line="240" w:lineRule="auto"/>
              <w:ind w:leftChars="0" w:left="2"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13-бап.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өндiру</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қойылатын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талаптар</w:t>
            </w:r>
            <w:proofErr w:type="spellEnd"/>
          </w:p>
          <w:p w14:paraId="5643FFA4" w14:textId="77777777" w:rsidR="00663E00" w:rsidRDefault="00401539">
            <w:pPr>
              <w:spacing w:after="0" w:line="240" w:lineRule="auto"/>
              <w:ind w:leftChars="0" w:left="2"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09B30F5F" w14:textId="5B17494A" w:rsidR="00663E00" w:rsidRPr="00105479" w:rsidRDefault="00105479" w:rsidP="00105479">
            <w:pPr>
              <w:spacing w:after="0" w:line="240" w:lineRule="auto"/>
              <w:ind w:leftChars="0" w:left="0" w:firstLineChars="0" w:hanging="2"/>
              <w:jc w:val="both"/>
              <w:rPr>
                <w:rFonts w:ascii="Times New Roman" w:eastAsia="Times New Roman" w:hAnsi="Times New Roman" w:cs="Times New Roman"/>
                <w:bCs/>
                <w:sz w:val="20"/>
                <w:szCs w:val="20"/>
              </w:rPr>
            </w:pPr>
            <w:r w:rsidRPr="00105479">
              <w:rPr>
                <w:rFonts w:ascii="Times New Roman" w:eastAsia="Times New Roman" w:hAnsi="Times New Roman" w:cs="Times New Roman"/>
                <w:bCs/>
                <w:sz w:val="20"/>
                <w:szCs w:val="20"/>
              </w:rPr>
              <w:t xml:space="preserve">1-2. Электр </w:t>
            </w:r>
            <w:proofErr w:type="spellStart"/>
            <w:r w:rsidRPr="00105479">
              <w:rPr>
                <w:rFonts w:ascii="Times New Roman" w:eastAsia="Times New Roman" w:hAnsi="Times New Roman" w:cs="Times New Roman"/>
                <w:bCs/>
                <w:sz w:val="20"/>
                <w:szCs w:val="20"/>
              </w:rPr>
              <w:t>энергиясын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жинақтау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жүйелері</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желілеріне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тікелей</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қосылған</w:t>
            </w:r>
            <w:proofErr w:type="spellEnd"/>
            <w:r w:rsidRPr="00105479">
              <w:rPr>
                <w:rFonts w:ascii="Times New Roman" w:eastAsia="Times New Roman" w:hAnsi="Times New Roman" w:cs="Times New Roman"/>
                <w:bCs/>
                <w:sz w:val="20"/>
                <w:szCs w:val="20"/>
              </w:rPr>
              <w:t xml:space="preserve"> энергия </w:t>
            </w:r>
            <w:proofErr w:type="spellStart"/>
            <w:r w:rsidRPr="00105479">
              <w:rPr>
                <w:rFonts w:ascii="Times New Roman" w:eastAsia="Times New Roman" w:hAnsi="Times New Roman" w:cs="Times New Roman"/>
                <w:bCs/>
                <w:sz w:val="20"/>
                <w:szCs w:val="20"/>
              </w:rPr>
              <w:t>беруші</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ұйымдар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энергиясын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жинақтауға</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кедергісіз</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қол</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жеткізуді</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сондай-ақ</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энергиясын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жинақтау</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жүйесінің</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операторларына</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электр</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энергиясын</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толық</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бөлуді</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қамтамасыз</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етуге</w:t>
            </w:r>
            <w:proofErr w:type="spellEnd"/>
            <w:r w:rsidRPr="00105479">
              <w:rPr>
                <w:rFonts w:ascii="Times New Roman" w:eastAsia="Times New Roman" w:hAnsi="Times New Roman" w:cs="Times New Roman"/>
                <w:bCs/>
                <w:sz w:val="20"/>
                <w:szCs w:val="20"/>
              </w:rPr>
              <w:t xml:space="preserve"> </w:t>
            </w:r>
            <w:proofErr w:type="spellStart"/>
            <w:r w:rsidRPr="00105479">
              <w:rPr>
                <w:rFonts w:ascii="Times New Roman" w:eastAsia="Times New Roman" w:hAnsi="Times New Roman" w:cs="Times New Roman"/>
                <w:bCs/>
                <w:sz w:val="20"/>
                <w:szCs w:val="20"/>
              </w:rPr>
              <w:t>міндетті</w:t>
            </w:r>
            <w:proofErr w:type="spellEnd"/>
            <w:r w:rsidRPr="00105479">
              <w:rPr>
                <w:rFonts w:ascii="Times New Roman" w:eastAsia="Times New Roman" w:hAnsi="Times New Roman" w:cs="Times New Roman"/>
                <w:bCs/>
                <w:sz w:val="20"/>
                <w:szCs w:val="20"/>
              </w:rPr>
              <w:t>.</w:t>
            </w:r>
          </w:p>
        </w:tc>
        <w:tc>
          <w:tcPr>
            <w:tcW w:w="3342" w:type="dxa"/>
            <w:shd w:val="clear" w:color="auto" w:fill="FFFFFF"/>
          </w:tcPr>
          <w:p w14:paraId="35616C5B" w14:textId="77777777" w:rsidR="00663E00"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 xml:space="preserve">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жұмысына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қатысты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мәселелерді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реттеу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мақсатында</w:t>
            </w:r>
            <w:proofErr w:type="spellEnd"/>
            <w:r>
              <w:rPr>
                <w:rFonts w:ascii="Times New Roman" w:eastAsia="Times New Roman" w:hAnsi="Times New Roman" w:cs="Times New Roman"/>
                <w:color w:val="000000"/>
                <w:position w:val="0"/>
                <w:sz w:val="20"/>
                <w:szCs w:val="20"/>
              </w:rPr>
              <w:t xml:space="preserve">.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функциясын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қосу</w:t>
            </w:r>
            <w:proofErr w:type="spellEnd"/>
            <w:r>
              <w:rPr>
                <w:rFonts w:ascii="Times New Roman" w:eastAsia="Times New Roman" w:hAnsi="Times New Roman" w:cs="Times New Roman"/>
                <w:color w:val="000000"/>
                <w:position w:val="0"/>
                <w:sz w:val="20"/>
                <w:szCs w:val="20"/>
              </w:rPr>
              <w:t xml:space="preserve"> 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энергетикалық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жалпы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құрылымына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біріктіру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қажеттілігімен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байланысты</w:t>
            </w:r>
            <w:proofErr w:type="spellEnd"/>
            <w:r>
              <w:rPr>
                <w:rFonts w:ascii="Times New Roman" w:eastAsia="Times New Roman" w:hAnsi="Times New Roman" w:cs="Times New Roman"/>
                <w:color w:val="000000"/>
                <w:position w:val="0"/>
                <w:sz w:val="20"/>
                <w:szCs w:val="20"/>
              </w:rPr>
              <w:t>.</w:t>
            </w:r>
          </w:p>
          <w:p w14:paraId="7586A56A"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s="Times New Roman"/>
                <w:color w:val="000000"/>
                <w:position w:val="0"/>
                <w:sz w:val="20"/>
                <w:szCs w:val="20"/>
              </w:rPr>
              <w:t>Бұл</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резервтік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қуатты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тиімді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басқаруға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өндірудегі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шектен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тыс</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ауытқуларды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азайтуға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электрмен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жабдықтау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сенімділігін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арттыруға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мүмкіндік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береді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сондай-ақ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заңнамалық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базаны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жаңғыртудың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стратегиялық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міндетін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көрсетеді</w:t>
            </w:r>
            <w:proofErr w:type="spellEnd"/>
            <w:r>
              <w:rPr>
                <w:rFonts w:ascii="Times New Roman" w:eastAsia="Times New Roman" w:hAnsi="Times New Roman" w:cs="Times New Roman"/>
                <w:color w:val="000000"/>
                <w:position w:val="0"/>
                <w:sz w:val="20"/>
                <w:szCs w:val="20"/>
              </w:rPr>
              <w:t>.</w:t>
            </w:r>
          </w:p>
        </w:tc>
      </w:tr>
      <w:tr w:rsidR="00663E00" w:rsidRPr="00BC63F2" w14:paraId="4A48B2C4" w14:textId="77777777">
        <w:trPr>
          <w:gridAfter w:val="1"/>
          <w:wAfter w:w="6" w:type="dxa"/>
        </w:trPr>
        <w:tc>
          <w:tcPr>
            <w:tcW w:w="526" w:type="dxa"/>
            <w:shd w:val="clear" w:color="auto" w:fill="FFFFFF"/>
          </w:tcPr>
          <w:p w14:paraId="0533FC0B" w14:textId="66C306C5"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BE5145">
              <w:rPr>
                <w:rFonts w:ascii="Times New Roman" w:eastAsia="Times New Roman" w:hAnsi="Times New Roman" w:cs="Times New Roman"/>
                <w:sz w:val="20"/>
                <w:szCs w:val="20"/>
              </w:rPr>
              <w:t>8</w:t>
            </w:r>
          </w:p>
        </w:tc>
        <w:tc>
          <w:tcPr>
            <w:tcW w:w="1701" w:type="dxa"/>
            <w:shd w:val="clear" w:color="auto" w:fill="FFFFFF"/>
          </w:tcPr>
          <w:p w14:paraId="3658D31E"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13-баптың </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3-1-тармағы</w:t>
            </w:r>
          </w:p>
        </w:tc>
        <w:tc>
          <w:tcPr>
            <w:tcW w:w="4536" w:type="dxa"/>
            <w:shd w:val="clear" w:color="auto" w:fill="FFFFFF"/>
          </w:tcPr>
          <w:p w14:paraId="08A7E451"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13-бап.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өндiру</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қойылатын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талаптар</w:t>
            </w:r>
            <w:proofErr w:type="spellEnd"/>
          </w:p>
          <w:p w14:paraId="2BEEB6AB" w14:textId="77777777" w:rsidR="00663E00" w:rsidRDefault="00401539">
            <w:pPr>
              <w:spacing w:after="0" w:line="240" w:lineRule="auto"/>
              <w:ind w:leftChars="0" w:left="2"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7FE27D48" w14:textId="77777777" w:rsidR="00663E00" w:rsidRDefault="00401539">
            <w:pPr>
              <w:pStyle w:val="af2"/>
              <w:spacing w:before="0" w:beforeAutospacing="0" w:after="210" w:afterAutospacing="0" w:line="228" w:lineRule="atLeast"/>
              <w:jc w:val="both"/>
              <w:textAlignment w:val="baseline"/>
              <w:rPr>
                <w:bCs/>
                <w:position w:val="-1"/>
                <w:sz w:val="20"/>
                <w:szCs w:val="20"/>
                <w:lang w:eastAsia="en-US"/>
              </w:rPr>
            </w:pPr>
            <w:r>
              <w:rPr>
                <w:bCs/>
                <w:sz w:val="20"/>
                <w:szCs w:val="20"/>
              </w:rPr>
              <w:t xml:space="preserve">3.1. </w:t>
            </w:r>
            <w:r>
              <w:rPr>
                <w:bCs/>
                <w:position w:val="-1"/>
                <w:sz w:val="20"/>
                <w:szCs w:val="20"/>
                <w:lang w:eastAsia="en-US"/>
              </w:rPr>
              <w:t xml:space="preserve">Энергия </w:t>
            </w:r>
            <w:proofErr w:type="spellStart"/>
            <w:r>
              <w:rPr>
                <w:bCs/>
                <w:position w:val="-1"/>
                <w:sz w:val="20"/>
                <w:szCs w:val="20"/>
                <w:lang w:eastAsia="en-US"/>
              </w:rPr>
              <w:t>өндіруші</w:t>
            </w:r>
            <w:proofErr w:type="spellEnd"/>
            <w:r>
              <w:rPr>
                <w:bCs/>
                <w:position w:val="-1"/>
                <w:sz w:val="20"/>
                <w:szCs w:val="20"/>
                <w:lang w:eastAsia="en-US"/>
              </w:rPr>
              <w:t xml:space="preserve"> </w:t>
            </w:r>
            <w:proofErr w:type="spellStart"/>
            <w:r>
              <w:rPr>
                <w:bCs/>
                <w:position w:val="-1"/>
                <w:sz w:val="20"/>
                <w:szCs w:val="20"/>
                <w:lang w:eastAsia="en-US"/>
              </w:rPr>
              <w:t>ұйымдар</w:t>
            </w:r>
            <w:proofErr w:type="spellEnd"/>
            <w:r>
              <w:rPr>
                <w:bCs/>
                <w:position w:val="-1"/>
                <w:sz w:val="20"/>
                <w:szCs w:val="20"/>
                <w:lang w:eastAsia="en-US"/>
              </w:rPr>
              <w:t xml:space="preserve"> </w:t>
            </w:r>
            <w:proofErr w:type="spellStart"/>
            <w:r>
              <w:rPr>
                <w:bCs/>
                <w:position w:val="-1"/>
                <w:sz w:val="20"/>
                <w:szCs w:val="20"/>
                <w:lang w:eastAsia="en-US"/>
              </w:rPr>
              <w:t>желіге</w:t>
            </w:r>
            <w:proofErr w:type="spellEnd"/>
            <w:r>
              <w:rPr>
                <w:bCs/>
                <w:position w:val="-1"/>
                <w:sz w:val="20"/>
                <w:szCs w:val="20"/>
                <w:lang w:eastAsia="en-US"/>
              </w:rPr>
              <w:t xml:space="preserve"> </w:t>
            </w:r>
            <w:proofErr w:type="spellStart"/>
            <w:r>
              <w:rPr>
                <w:bCs/>
                <w:position w:val="-1"/>
                <w:sz w:val="20"/>
                <w:szCs w:val="20"/>
                <w:lang w:eastAsia="en-US"/>
              </w:rPr>
              <w:t>жіберілетін</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энергиясының</w:t>
            </w:r>
            <w:proofErr w:type="spellEnd"/>
            <w:r>
              <w:rPr>
                <w:bCs/>
                <w:position w:val="-1"/>
                <w:sz w:val="20"/>
                <w:szCs w:val="20"/>
                <w:lang w:eastAsia="en-US"/>
              </w:rPr>
              <w:t xml:space="preserve"> </w:t>
            </w:r>
            <w:proofErr w:type="spellStart"/>
            <w:r>
              <w:rPr>
                <w:bCs/>
                <w:position w:val="-1"/>
                <w:sz w:val="20"/>
                <w:szCs w:val="20"/>
                <w:lang w:eastAsia="en-US"/>
              </w:rPr>
              <w:t>бүкіл</w:t>
            </w:r>
            <w:proofErr w:type="spellEnd"/>
            <w:r>
              <w:rPr>
                <w:bCs/>
                <w:position w:val="-1"/>
                <w:sz w:val="20"/>
                <w:szCs w:val="20"/>
                <w:lang w:eastAsia="en-US"/>
              </w:rPr>
              <w:t xml:space="preserve"> </w:t>
            </w:r>
            <w:proofErr w:type="spellStart"/>
            <w:r>
              <w:rPr>
                <w:bCs/>
                <w:position w:val="-1"/>
                <w:sz w:val="20"/>
                <w:szCs w:val="20"/>
                <w:lang w:eastAsia="en-US"/>
              </w:rPr>
              <w:t>көлемін</w:t>
            </w:r>
            <w:proofErr w:type="spellEnd"/>
            <w:r>
              <w:rPr>
                <w:bCs/>
                <w:position w:val="-1"/>
                <w:sz w:val="20"/>
                <w:szCs w:val="20"/>
                <w:lang w:eastAsia="en-US"/>
              </w:rPr>
              <w:t xml:space="preserve"> осы </w:t>
            </w:r>
            <w:proofErr w:type="spellStart"/>
            <w:r>
              <w:rPr>
                <w:bCs/>
                <w:position w:val="-1"/>
                <w:sz w:val="20"/>
                <w:szCs w:val="20"/>
                <w:lang w:eastAsia="en-US"/>
              </w:rPr>
              <w:t>Заңға</w:t>
            </w:r>
            <w:proofErr w:type="spellEnd"/>
            <w:r>
              <w:rPr>
                <w:bCs/>
                <w:position w:val="-1"/>
                <w:sz w:val="20"/>
                <w:szCs w:val="20"/>
                <w:lang w:eastAsia="en-US"/>
              </w:rPr>
              <w:t xml:space="preserve"> </w:t>
            </w:r>
            <w:proofErr w:type="spellStart"/>
            <w:r>
              <w:rPr>
                <w:bCs/>
                <w:position w:val="-1"/>
                <w:sz w:val="20"/>
                <w:szCs w:val="20"/>
                <w:lang w:eastAsia="en-US"/>
              </w:rPr>
              <w:t>сәйкес</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w:t>
            </w:r>
            <w:proofErr w:type="spellEnd"/>
            <w:r>
              <w:rPr>
                <w:bCs/>
                <w:position w:val="-1"/>
                <w:sz w:val="20"/>
                <w:szCs w:val="20"/>
                <w:lang w:eastAsia="en-US"/>
              </w:rPr>
              <w:t xml:space="preserve"> </w:t>
            </w:r>
            <w:proofErr w:type="spellStart"/>
            <w:r>
              <w:rPr>
                <w:bCs/>
                <w:position w:val="-1"/>
                <w:sz w:val="20"/>
                <w:szCs w:val="20"/>
                <w:lang w:eastAsia="en-US"/>
              </w:rPr>
              <w:t>бірыңғай</w:t>
            </w:r>
            <w:proofErr w:type="spellEnd"/>
            <w:r>
              <w:rPr>
                <w:bCs/>
                <w:position w:val="-1"/>
                <w:sz w:val="20"/>
                <w:szCs w:val="20"/>
                <w:lang w:eastAsia="en-US"/>
              </w:rPr>
              <w:t xml:space="preserve"> </w:t>
            </w:r>
            <w:proofErr w:type="spellStart"/>
            <w:r>
              <w:rPr>
                <w:bCs/>
                <w:position w:val="-1"/>
                <w:sz w:val="20"/>
                <w:szCs w:val="20"/>
                <w:lang w:eastAsia="en-US"/>
              </w:rPr>
              <w:t>сатып</w:t>
            </w:r>
            <w:proofErr w:type="spellEnd"/>
            <w:r>
              <w:rPr>
                <w:bCs/>
                <w:position w:val="-1"/>
                <w:sz w:val="20"/>
                <w:szCs w:val="20"/>
                <w:lang w:eastAsia="en-US"/>
              </w:rPr>
              <w:t xml:space="preserve"> </w:t>
            </w:r>
            <w:proofErr w:type="spellStart"/>
            <w:r>
              <w:rPr>
                <w:bCs/>
                <w:position w:val="-1"/>
                <w:sz w:val="20"/>
                <w:szCs w:val="20"/>
                <w:lang w:eastAsia="en-US"/>
              </w:rPr>
              <w:t>алушыға</w:t>
            </w:r>
            <w:proofErr w:type="spellEnd"/>
            <w:r>
              <w:rPr>
                <w:bCs/>
                <w:position w:val="-1"/>
                <w:sz w:val="20"/>
                <w:szCs w:val="20"/>
                <w:lang w:eastAsia="en-US"/>
              </w:rPr>
              <w:t xml:space="preserve"> </w:t>
            </w:r>
            <w:proofErr w:type="spellStart"/>
            <w:r>
              <w:rPr>
                <w:bCs/>
                <w:position w:val="-1"/>
                <w:sz w:val="20"/>
                <w:szCs w:val="20"/>
                <w:lang w:eastAsia="en-US"/>
              </w:rPr>
              <w:t>және</w:t>
            </w:r>
            <w:proofErr w:type="spellEnd"/>
            <w:r>
              <w:rPr>
                <w:bCs/>
                <w:position w:val="-1"/>
                <w:sz w:val="20"/>
                <w:szCs w:val="20"/>
                <w:lang w:eastAsia="en-US"/>
              </w:rPr>
              <w:t xml:space="preserve"> (</w:t>
            </w:r>
            <w:proofErr w:type="spellStart"/>
            <w:r>
              <w:rPr>
                <w:bCs/>
                <w:position w:val="-1"/>
                <w:sz w:val="20"/>
                <w:szCs w:val="20"/>
                <w:lang w:eastAsia="en-US"/>
              </w:rPr>
              <w:t>немесе</w:t>
            </w:r>
            <w:proofErr w:type="spellEnd"/>
            <w:r>
              <w:rPr>
                <w:bCs/>
                <w:position w:val="-1"/>
                <w:sz w:val="20"/>
                <w:szCs w:val="20"/>
                <w:lang w:eastAsia="en-US"/>
              </w:rPr>
              <w:t xml:space="preserve">) </w:t>
            </w:r>
            <w:proofErr w:type="spellStart"/>
            <w:r>
              <w:rPr>
                <w:bCs/>
                <w:position w:val="-1"/>
                <w:sz w:val="20"/>
                <w:szCs w:val="20"/>
                <w:lang w:eastAsia="en-US"/>
              </w:rPr>
              <w:t>олармен</w:t>
            </w:r>
            <w:proofErr w:type="spellEnd"/>
            <w:r>
              <w:rPr>
                <w:bCs/>
                <w:position w:val="-1"/>
                <w:sz w:val="20"/>
                <w:szCs w:val="20"/>
                <w:lang w:eastAsia="en-US"/>
              </w:rPr>
              <w:t xml:space="preserve"> </w:t>
            </w:r>
            <w:proofErr w:type="spellStart"/>
            <w:r>
              <w:rPr>
                <w:bCs/>
                <w:position w:val="-1"/>
                <w:sz w:val="20"/>
                <w:szCs w:val="20"/>
                <w:lang w:eastAsia="en-US"/>
              </w:rPr>
              <w:t>бір</w:t>
            </w:r>
            <w:proofErr w:type="spellEnd"/>
            <w:r>
              <w:rPr>
                <w:bCs/>
                <w:position w:val="-1"/>
                <w:sz w:val="20"/>
                <w:szCs w:val="20"/>
                <w:lang w:eastAsia="en-US"/>
              </w:rPr>
              <w:t xml:space="preserve"> </w:t>
            </w:r>
            <w:proofErr w:type="spellStart"/>
            <w:r>
              <w:rPr>
                <w:bCs/>
                <w:position w:val="-1"/>
                <w:sz w:val="20"/>
                <w:szCs w:val="20"/>
                <w:lang w:eastAsia="en-US"/>
              </w:rPr>
              <w:t>тұлғалар</w:t>
            </w:r>
            <w:proofErr w:type="spellEnd"/>
            <w:r>
              <w:rPr>
                <w:bCs/>
                <w:position w:val="-1"/>
                <w:sz w:val="20"/>
                <w:szCs w:val="20"/>
                <w:lang w:eastAsia="en-US"/>
              </w:rPr>
              <w:t xml:space="preserve"> </w:t>
            </w:r>
            <w:proofErr w:type="spellStart"/>
            <w:r>
              <w:rPr>
                <w:bCs/>
                <w:position w:val="-1"/>
                <w:sz w:val="20"/>
                <w:szCs w:val="20"/>
                <w:lang w:eastAsia="en-US"/>
              </w:rPr>
              <w:lastRenderedPageBreak/>
              <w:t>тобына</w:t>
            </w:r>
            <w:proofErr w:type="spellEnd"/>
            <w:r>
              <w:rPr>
                <w:bCs/>
                <w:position w:val="-1"/>
                <w:sz w:val="20"/>
                <w:szCs w:val="20"/>
                <w:lang w:eastAsia="en-US"/>
              </w:rPr>
              <w:t xml:space="preserve"> </w:t>
            </w:r>
            <w:proofErr w:type="spellStart"/>
            <w:r>
              <w:rPr>
                <w:bCs/>
                <w:position w:val="-1"/>
                <w:sz w:val="20"/>
                <w:szCs w:val="20"/>
                <w:lang w:eastAsia="en-US"/>
              </w:rPr>
              <w:t>кіретін</w:t>
            </w:r>
            <w:proofErr w:type="spellEnd"/>
            <w:r>
              <w:rPr>
                <w:bCs/>
                <w:position w:val="-1"/>
                <w:sz w:val="20"/>
                <w:szCs w:val="20"/>
                <w:lang w:eastAsia="en-US"/>
              </w:rPr>
              <w:t xml:space="preserve"> </w:t>
            </w:r>
            <w:proofErr w:type="spellStart"/>
            <w:r>
              <w:rPr>
                <w:bCs/>
                <w:position w:val="-1"/>
                <w:sz w:val="20"/>
                <w:szCs w:val="20"/>
                <w:lang w:eastAsia="en-US"/>
              </w:rPr>
              <w:t>тұтынушыларға</w:t>
            </w:r>
            <w:proofErr w:type="spellEnd"/>
            <w:r>
              <w:rPr>
                <w:bCs/>
                <w:position w:val="-1"/>
                <w:sz w:val="20"/>
                <w:szCs w:val="20"/>
                <w:lang w:eastAsia="en-US"/>
              </w:rPr>
              <w:t xml:space="preserve"> не </w:t>
            </w:r>
            <w:proofErr w:type="spellStart"/>
            <w:r>
              <w:rPr>
                <w:bCs/>
                <w:position w:val="-1"/>
                <w:sz w:val="20"/>
                <w:szCs w:val="20"/>
                <w:lang w:eastAsia="en-US"/>
              </w:rPr>
              <w:t>олармен</w:t>
            </w:r>
            <w:proofErr w:type="spellEnd"/>
            <w:r>
              <w:rPr>
                <w:bCs/>
                <w:position w:val="-1"/>
                <w:sz w:val="20"/>
                <w:szCs w:val="20"/>
                <w:lang w:eastAsia="en-US"/>
              </w:rPr>
              <w:t xml:space="preserve"> </w:t>
            </w:r>
            <w:proofErr w:type="spellStart"/>
            <w:r>
              <w:rPr>
                <w:bCs/>
                <w:position w:val="-1"/>
                <w:sz w:val="20"/>
                <w:szCs w:val="20"/>
                <w:lang w:eastAsia="en-US"/>
              </w:rPr>
              <w:t>бір</w:t>
            </w:r>
            <w:proofErr w:type="spellEnd"/>
            <w:r>
              <w:rPr>
                <w:bCs/>
                <w:position w:val="-1"/>
                <w:sz w:val="20"/>
                <w:szCs w:val="20"/>
                <w:lang w:eastAsia="en-US"/>
              </w:rPr>
              <w:t xml:space="preserve"> </w:t>
            </w:r>
            <w:proofErr w:type="spellStart"/>
            <w:r>
              <w:rPr>
                <w:bCs/>
                <w:position w:val="-1"/>
                <w:sz w:val="20"/>
                <w:szCs w:val="20"/>
                <w:lang w:eastAsia="en-US"/>
              </w:rPr>
              <w:t>гибридті</w:t>
            </w:r>
            <w:proofErr w:type="spellEnd"/>
            <w:r>
              <w:rPr>
                <w:bCs/>
                <w:position w:val="-1"/>
                <w:sz w:val="20"/>
                <w:szCs w:val="20"/>
                <w:lang w:eastAsia="en-US"/>
              </w:rPr>
              <w:t xml:space="preserve"> </w:t>
            </w:r>
            <w:proofErr w:type="spellStart"/>
            <w:r>
              <w:rPr>
                <w:bCs/>
                <w:position w:val="-1"/>
                <w:sz w:val="20"/>
                <w:szCs w:val="20"/>
                <w:lang w:eastAsia="en-US"/>
              </w:rPr>
              <w:t>топқа</w:t>
            </w:r>
            <w:proofErr w:type="spellEnd"/>
            <w:r>
              <w:rPr>
                <w:bCs/>
                <w:position w:val="-1"/>
                <w:sz w:val="20"/>
                <w:szCs w:val="20"/>
                <w:lang w:eastAsia="en-US"/>
              </w:rPr>
              <w:t xml:space="preserve"> </w:t>
            </w:r>
            <w:proofErr w:type="spellStart"/>
            <w:r>
              <w:rPr>
                <w:bCs/>
                <w:position w:val="-1"/>
                <w:sz w:val="20"/>
                <w:szCs w:val="20"/>
                <w:lang w:eastAsia="en-US"/>
              </w:rPr>
              <w:t>кіретін</w:t>
            </w:r>
            <w:proofErr w:type="spellEnd"/>
            <w:r>
              <w:rPr>
                <w:bCs/>
                <w:position w:val="-1"/>
                <w:sz w:val="20"/>
                <w:szCs w:val="20"/>
                <w:lang w:eastAsia="en-US"/>
              </w:rPr>
              <w:t xml:space="preserve"> </w:t>
            </w:r>
            <w:proofErr w:type="spellStart"/>
            <w:r>
              <w:rPr>
                <w:bCs/>
                <w:position w:val="-1"/>
                <w:sz w:val="20"/>
                <w:szCs w:val="20"/>
                <w:lang w:eastAsia="en-US"/>
              </w:rPr>
              <w:t>гибридті</w:t>
            </w:r>
            <w:proofErr w:type="spellEnd"/>
            <w:r>
              <w:rPr>
                <w:bCs/>
                <w:position w:val="-1"/>
                <w:sz w:val="20"/>
                <w:szCs w:val="20"/>
                <w:lang w:eastAsia="en-US"/>
              </w:rPr>
              <w:t xml:space="preserve"> топ </w:t>
            </w:r>
            <w:proofErr w:type="spellStart"/>
            <w:r>
              <w:rPr>
                <w:bCs/>
                <w:position w:val="-1"/>
                <w:sz w:val="20"/>
                <w:szCs w:val="20"/>
                <w:lang w:eastAsia="en-US"/>
              </w:rPr>
              <w:t>әкімшісіне</w:t>
            </w:r>
            <w:proofErr w:type="spellEnd"/>
            <w:r>
              <w:rPr>
                <w:bCs/>
                <w:position w:val="-1"/>
                <w:sz w:val="20"/>
                <w:szCs w:val="20"/>
                <w:lang w:eastAsia="en-US"/>
              </w:rPr>
              <w:t xml:space="preserve"> </w:t>
            </w:r>
            <w:proofErr w:type="spellStart"/>
            <w:r>
              <w:rPr>
                <w:bCs/>
                <w:position w:val="-1"/>
                <w:sz w:val="20"/>
                <w:szCs w:val="20"/>
                <w:lang w:eastAsia="en-US"/>
              </w:rPr>
              <w:t>сатуды</w:t>
            </w:r>
            <w:proofErr w:type="spellEnd"/>
            <w:r>
              <w:rPr>
                <w:bCs/>
                <w:position w:val="-1"/>
                <w:sz w:val="20"/>
                <w:szCs w:val="20"/>
                <w:lang w:eastAsia="en-US"/>
              </w:rPr>
              <w:t xml:space="preserve"> </w:t>
            </w:r>
            <w:proofErr w:type="spellStart"/>
            <w:r>
              <w:rPr>
                <w:bCs/>
                <w:position w:val="-1"/>
                <w:sz w:val="20"/>
                <w:szCs w:val="20"/>
                <w:lang w:eastAsia="en-US"/>
              </w:rPr>
              <w:t>жүзеге</w:t>
            </w:r>
            <w:proofErr w:type="spellEnd"/>
            <w:r>
              <w:rPr>
                <w:bCs/>
                <w:position w:val="-1"/>
                <w:sz w:val="20"/>
                <w:szCs w:val="20"/>
                <w:lang w:eastAsia="en-US"/>
              </w:rPr>
              <w:t xml:space="preserve"> </w:t>
            </w:r>
            <w:proofErr w:type="spellStart"/>
            <w:r>
              <w:rPr>
                <w:bCs/>
                <w:position w:val="-1"/>
                <w:sz w:val="20"/>
                <w:szCs w:val="20"/>
                <w:lang w:eastAsia="en-US"/>
              </w:rPr>
              <w:t>асыруға</w:t>
            </w:r>
            <w:proofErr w:type="spellEnd"/>
            <w:r>
              <w:rPr>
                <w:bCs/>
                <w:position w:val="-1"/>
                <w:sz w:val="20"/>
                <w:szCs w:val="20"/>
                <w:lang w:eastAsia="en-US"/>
              </w:rPr>
              <w:t xml:space="preserve"> </w:t>
            </w:r>
            <w:proofErr w:type="spellStart"/>
            <w:r>
              <w:rPr>
                <w:bCs/>
                <w:position w:val="-1"/>
                <w:sz w:val="20"/>
                <w:szCs w:val="20"/>
                <w:lang w:eastAsia="en-US"/>
              </w:rPr>
              <w:t>міндетті</w:t>
            </w:r>
            <w:proofErr w:type="spellEnd"/>
            <w:r>
              <w:rPr>
                <w:bCs/>
                <w:position w:val="-1"/>
                <w:sz w:val="20"/>
                <w:szCs w:val="20"/>
                <w:lang w:eastAsia="en-US"/>
              </w:rPr>
              <w:t>.</w:t>
            </w:r>
          </w:p>
          <w:p w14:paraId="2EED3815" w14:textId="77777777" w:rsidR="00663E00" w:rsidRDefault="00401539">
            <w:pPr>
              <w:pStyle w:val="af2"/>
              <w:spacing w:before="0" w:beforeAutospacing="0" w:after="210" w:afterAutospacing="0" w:line="228" w:lineRule="atLeast"/>
              <w:jc w:val="both"/>
              <w:textAlignment w:val="baseline"/>
              <w:rPr>
                <w:bCs/>
                <w:position w:val="-1"/>
                <w:sz w:val="20"/>
                <w:szCs w:val="20"/>
                <w:lang w:eastAsia="en-US"/>
              </w:rPr>
            </w:pPr>
            <w:r>
              <w:rPr>
                <w:bCs/>
                <w:position w:val="-1"/>
                <w:sz w:val="20"/>
                <w:szCs w:val="20"/>
                <w:lang w:eastAsia="en-US"/>
              </w:rPr>
              <w:t xml:space="preserve">      </w:t>
            </w:r>
            <w:proofErr w:type="spellStart"/>
            <w:r>
              <w:rPr>
                <w:bCs/>
                <w:position w:val="-1"/>
                <w:sz w:val="20"/>
                <w:szCs w:val="20"/>
                <w:lang w:eastAsia="en-US"/>
              </w:rPr>
              <w:t>Бір</w:t>
            </w:r>
            <w:proofErr w:type="spellEnd"/>
            <w:r>
              <w:rPr>
                <w:bCs/>
                <w:position w:val="-1"/>
                <w:sz w:val="20"/>
                <w:szCs w:val="20"/>
                <w:lang w:eastAsia="en-US"/>
              </w:rPr>
              <w:t xml:space="preserve"> </w:t>
            </w:r>
            <w:proofErr w:type="spellStart"/>
            <w:r>
              <w:rPr>
                <w:bCs/>
                <w:position w:val="-1"/>
                <w:sz w:val="20"/>
                <w:szCs w:val="20"/>
                <w:lang w:eastAsia="en-US"/>
              </w:rPr>
              <w:t>тұлғалар</w:t>
            </w:r>
            <w:proofErr w:type="spellEnd"/>
            <w:r>
              <w:rPr>
                <w:bCs/>
                <w:position w:val="-1"/>
                <w:sz w:val="20"/>
                <w:szCs w:val="20"/>
                <w:lang w:eastAsia="en-US"/>
              </w:rPr>
              <w:t xml:space="preserve"> </w:t>
            </w:r>
            <w:proofErr w:type="spellStart"/>
            <w:r>
              <w:rPr>
                <w:bCs/>
                <w:position w:val="-1"/>
                <w:sz w:val="20"/>
                <w:szCs w:val="20"/>
                <w:lang w:eastAsia="en-US"/>
              </w:rPr>
              <w:t>тобына</w:t>
            </w:r>
            <w:proofErr w:type="spellEnd"/>
            <w:r>
              <w:rPr>
                <w:bCs/>
                <w:position w:val="-1"/>
                <w:sz w:val="20"/>
                <w:szCs w:val="20"/>
                <w:lang w:eastAsia="en-US"/>
              </w:rPr>
              <w:t xml:space="preserve"> </w:t>
            </w:r>
            <w:proofErr w:type="spellStart"/>
            <w:r>
              <w:rPr>
                <w:bCs/>
                <w:position w:val="-1"/>
                <w:sz w:val="20"/>
                <w:szCs w:val="20"/>
                <w:lang w:eastAsia="en-US"/>
              </w:rPr>
              <w:t>өздерімен</w:t>
            </w:r>
            <w:proofErr w:type="spellEnd"/>
            <w:r>
              <w:rPr>
                <w:bCs/>
                <w:position w:val="-1"/>
                <w:sz w:val="20"/>
                <w:szCs w:val="20"/>
                <w:lang w:eastAsia="en-US"/>
              </w:rPr>
              <w:t xml:space="preserve"> </w:t>
            </w:r>
            <w:proofErr w:type="spellStart"/>
            <w:r>
              <w:rPr>
                <w:bCs/>
                <w:position w:val="-1"/>
                <w:sz w:val="20"/>
                <w:szCs w:val="20"/>
                <w:lang w:eastAsia="en-US"/>
              </w:rPr>
              <w:t>бірге</w:t>
            </w:r>
            <w:proofErr w:type="spellEnd"/>
            <w:r>
              <w:rPr>
                <w:bCs/>
                <w:position w:val="-1"/>
                <w:sz w:val="20"/>
                <w:szCs w:val="20"/>
                <w:lang w:eastAsia="en-US"/>
              </w:rPr>
              <w:t xml:space="preserve"> </w:t>
            </w:r>
            <w:proofErr w:type="spellStart"/>
            <w:r>
              <w:rPr>
                <w:bCs/>
                <w:position w:val="-1"/>
                <w:sz w:val="20"/>
                <w:szCs w:val="20"/>
                <w:lang w:eastAsia="en-US"/>
              </w:rPr>
              <w:t>кіретін</w:t>
            </w:r>
            <w:proofErr w:type="spellEnd"/>
            <w:r>
              <w:rPr>
                <w:bCs/>
                <w:position w:val="-1"/>
                <w:sz w:val="20"/>
                <w:szCs w:val="20"/>
                <w:lang w:eastAsia="en-US"/>
              </w:rPr>
              <w:t xml:space="preserve"> </w:t>
            </w:r>
            <w:proofErr w:type="spellStart"/>
            <w:r>
              <w:rPr>
                <w:bCs/>
                <w:position w:val="-1"/>
                <w:sz w:val="20"/>
                <w:szCs w:val="20"/>
                <w:lang w:eastAsia="en-US"/>
              </w:rPr>
              <w:t>тұтынушыларға</w:t>
            </w:r>
            <w:proofErr w:type="spellEnd"/>
            <w:r>
              <w:rPr>
                <w:bCs/>
                <w:position w:val="-1"/>
                <w:sz w:val="20"/>
                <w:szCs w:val="20"/>
                <w:lang w:eastAsia="en-US"/>
              </w:rPr>
              <w:t xml:space="preserve"> </w:t>
            </w:r>
            <w:proofErr w:type="spellStart"/>
            <w:r>
              <w:rPr>
                <w:bCs/>
                <w:position w:val="-1"/>
                <w:sz w:val="20"/>
                <w:szCs w:val="20"/>
                <w:lang w:eastAsia="en-US"/>
              </w:rPr>
              <w:t>және</w:t>
            </w:r>
            <w:proofErr w:type="spellEnd"/>
            <w:r>
              <w:rPr>
                <w:bCs/>
                <w:position w:val="-1"/>
                <w:sz w:val="20"/>
                <w:szCs w:val="20"/>
                <w:lang w:eastAsia="en-US"/>
              </w:rPr>
              <w:t xml:space="preserve"> </w:t>
            </w:r>
            <w:proofErr w:type="spellStart"/>
            <w:r>
              <w:rPr>
                <w:bCs/>
                <w:position w:val="-1"/>
                <w:sz w:val="20"/>
                <w:szCs w:val="20"/>
                <w:lang w:eastAsia="en-US"/>
              </w:rPr>
              <w:t>бір</w:t>
            </w:r>
            <w:proofErr w:type="spellEnd"/>
            <w:r>
              <w:rPr>
                <w:bCs/>
                <w:position w:val="-1"/>
                <w:sz w:val="20"/>
                <w:szCs w:val="20"/>
                <w:lang w:eastAsia="en-US"/>
              </w:rPr>
              <w:t xml:space="preserve"> </w:t>
            </w:r>
            <w:proofErr w:type="spellStart"/>
            <w:r>
              <w:rPr>
                <w:bCs/>
                <w:position w:val="-1"/>
                <w:sz w:val="20"/>
                <w:szCs w:val="20"/>
                <w:lang w:eastAsia="en-US"/>
              </w:rPr>
              <w:t>гибридті</w:t>
            </w:r>
            <w:proofErr w:type="spellEnd"/>
            <w:r>
              <w:rPr>
                <w:bCs/>
                <w:position w:val="-1"/>
                <w:sz w:val="20"/>
                <w:szCs w:val="20"/>
                <w:lang w:eastAsia="en-US"/>
              </w:rPr>
              <w:t xml:space="preserve"> </w:t>
            </w:r>
            <w:proofErr w:type="spellStart"/>
            <w:r>
              <w:rPr>
                <w:bCs/>
                <w:position w:val="-1"/>
                <w:sz w:val="20"/>
                <w:szCs w:val="20"/>
                <w:lang w:eastAsia="en-US"/>
              </w:rPr>
              <w:t>топқа</w:t>
            </w:r>
            <w:proofErr w:type="spellEnd"/>
            <w:r>
              <w:rPr>
                <w:bCs/>
                <w:position w:val="-1"/>
                <w:sz w:val="20"/>
                <w:szCs w:val="20"/>
                <w:lang w:eastAsia="en-US"/>
              </w:rPr>
              <w:t xml:space="preserve"> </w:t>
            </w:r>
            <w:proofErr w:type="spellStart"/>
            <w:r>
              <w:rPr>
                <w:bCs/>
                <w:position w:val="-1"/>
                <w:sz w:val="20"/>
                <w:szCs w:val="20"/>
                <w:lang w:eastAsia="en-US"/>
              </w:rPr>
              <w:t>өздерімен</w:t>
            </w:r>
            <w:proofErr w:type="spellEnd"/>
            <w:r>
              <w:rPr>
                <w:bCs/>
                <w:position w:val="-1"/>
                <w:sz w:val="20"/>
                <w:szCs w:val="20"/>
                <w:lang w:eastAsia="en-US"/>
              </w:rPr>
              <w:t xml:space="preserve"> </w:t>
            </w:r>
            <w:proofErr w:type="spellStart"/>
            <w:r>
              <w:rPr>
                <w:bCs/>
                <w:position w:val="-1"/>
                <w:sz w:val="20"/>
                <w:szCs w:val="20"/>
                <w:lang w:eastAsia="en-US"/>
              </w:rPr>
              <w:t>бірге</w:t>
            </w:r>
            <w:proofErr w:type="spellEnd"/>
            <w:r>
              <w:rPr>
                <w:bCs/>
                <w:position w:val="-1"/>
                <w:sz w:val="20"/>
                <w:szCs w:val="20"/>
                <w:lang w:eastAsia="en-US"/>
              </w:rPr>
              <w:t xml:space="preserve"> </w:t>
            </w:r>
            <w:proofErr w:type="spellStart"/>
            <w:r>
              <w:rPr>
                <w:bCs/>
                <w:position w:val="-1"/>
                <w:sz w:val="20"/>
                <w:szCs w:val="20"/>
                <w:lang w:eastAsia="en-US"/>
              </w:rPr>
              <w:t>кіретін</w:t>
            </w:r>
            <w:proofErr w:type="spellEnd"/>
            <w:r>
              <w:rPr>
                <w:bCs/>
                <w:position w:val="-1"/>
                <w:sz w:val="20"/>
                <w:szCs w:val="20"/>
                <w:lang w:eastAsia="en-US"/>
              </w:rPr>
              <w:t xml:space="preserve"> </w:t>
            </w:r>
            <w:proofErr w:type="spellStart"/>
            <w:r>
              <w:rPr>
                <w:bCs/>
                <w:position w:val="-1"/>
                <w:sz w:val="20"/>
                <w:szCs w:val="20"/>
                <w:lang w:eastAsia="en-US"/>
              </w:rPr>
              <w:t>гибридті</w:t>
            </w:r>
            <w:proofErr w:type="spellEnd"/>
            <w:r>
              <w:rPr>
                <w:bCs/>
                <w:position w:val="-1"/>
                <w:sz w:val="20"/>
                <w:szCs w:val="20"/>
                <w:lang w:eastAsia="en-US"/>
              </w:rPr>
              <w:t xml:space="preserve"> топ </w:t>
            </w:r>
            <w:proofErr w:type="spellStart"/>
            <w:r>
              <w:rPr>
                <w:bCs/>
                <w:position w:val="-1"/>
                <w:sz w:val="20"/>
                <w:szCs w:val="20"/>
                <w:lang w:eastAsia="en-US"/>
              </w:rPr>
              <w:t>әкімшісіне</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w:t>
            </w:r>
            <w:proofErr w:type="spellEnd"/>
            <w:r>
              <w:rPr>
                <w:bCs/>
                <w:position w:val="-1"/>
                <w:sz w:val="20"/>
                <w:szCs w:val="20"/>
                <w:lang w:eastAsia="en-US"/>
              </w:rPr>
              <w:t xml:space="preserve"> </w:t>
            </w:r>
            <w:proofErr w:type="spellStart"/>
            <w:r>
              <w:rPr>
                <w:bCs/>
                <w:position w:val="-1"/>
                <w:sz w:val="20"/>
                <w:szCs w:val="20"/>
                <w:lang w:eastAsia="en-US"/>
              </w:rPr>
              <w:t>өткізетін</w:t>
            </w:r>
            <w:proofErr w:type="spellEnd"/>
            <w:r>
              <w:rPr>
                <w:bCs/>
                <w:position w:val="-1"/>
                <w:sz w:val="20"/>
                <w:szCs w:val="20"/>
                <w:lang w:eastAsia="en-US"/>
              </w:rPr>
              <w:t xml:space="preserve"> энергия </w:t>
            </w:r>
            <w:proofErr w:type="spellStart"/>
            <w:r>
              <w:rPr>
                <w:bCs/>
                <w:position w:val="-1"/>
                <w:sz w:val="20"/>
                <w:szCs w:val="20"/>
                <w:lang w:eastAsia="en-US"/>
              </w:rPr>
              <w:t>өндіруші</w:t>
            </w:r>
            <w:proofErr w:type="spellEnd"/>
            <w:r>
              <w:rPr>
                <w:bCs/>
                <w:position w:val="-1"/>
                <w:sz w:val="20"/>
                <w:szCs w:val="20"/>
                <w:lang w:eastAsia="en-US"/>
              </w:rPr>
              <w:t xml:space="preserve"> </w:t>
            </w:r>
            <w:proofErr w:type="spellStart"/>
            <w:r>
              <w:rPr>
                <w:bCs/>
                <w:position w:val="-1"/>
                <w:sz w:val="20"/>
                <w:szCs w:val="20"/>
                <w:lang w:eastAsia="en-US"/>
              </w:rPr>
              <w:t>ұйымдар</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w:t>
            </w:r>
            <w:proofErr w:type="spellEnd"/>
            <w:r>
              <w:rPr>
                <w:bCs/>
                <w:position w:val="-1"/>
                <w:sz w:val="20"/>
                <w:szCs w:val="20"/>
                <w:lang w:eastAsia="en-US"/>
              </w:rPr>
              <w:t xml:space="preserve"> </w:t>
            </w:r>
            <w:proofErr w:type="spellStart"/>
            <w:r>
              <w:rPr>
                <w:bCs/>
                <w:position w:val="-1"/>
                <w:sz w:val="20"/>
                <w:szCs w:val="20"/>
                <w:lang w:eastAsia="en-US"/>
              </w:rPr>
              <w:t>тұлғалар</w:t>
            </w:r>
            <w:proofErr w:type="spellEnd"/>
            <w:r>
              <w:rPr>
                <w:bCs/>
                <w:position w:val="-1"/>
                <w:sz w:val="20"/>
                <w:szCs w:val="20"/>
                <w:lang w:eastAsia="en-US"/>
              </w:rPr>
              <w:t xml:space="preserve"> </w:t>
            </w:r>
            <w:proofErr w:type="spellStart"/>
            <w:r>
              <w:rPr>
                <w:bCs/>
                <w:position w:val="-1"/>
                <w:sz w:val="20"/>
                <w:szCs w:val="20"/>
                <w:lang w:eastAsia="en-US"/>
              </w:rPr>
              <w:t>тобынан</w:t>
            </w:r>
            <w:proofErr w:type="spellEnd"/>
            <w:r>
              <w:rPr>
                <w:bCs/>
                <w:position w:val="-1"/>
                <w:sz w:val="20"/>
                <w:szCs w:val="20"/>
                <w:lang w:eastAsia="en-US"/>
              </w:rPr>
              <w:t xml:space="preserve"> </w:t>
            </w:r>
            <w:proofErr w:type="spellStart"/>
            <w:r>
              <w:rPr>
                <w:bCs/>
                <w:position w:val="-1"/>
                <w:sz w:val="20"/>
                <w:szCs w:val="20"/>
                <w:lang w:eastAsia="en-US"/>
              </w:rPr>
              <w:t>және</w:t>
            </w:r>
            <w:proofErr w:type="spellEnd"/>
            <w:r>
              <w:rPr>
                <w:bCs/>
                <w:position w:val="-1"/>
                <w:sz w:val="20"/>
                <w:szCs w:val="20"/>
                <w:lang w:eastAsia="en-US"/>
              </w:rPr>
              <w:t xml:space="preserve"> </w:t>
            </w:r>
            <w:proofErr w:type="spellStart"/>
            <w:r>
              <w:rPr>
                <w:bCs/>
                <w:position w:val="-1"/>
                <w:sz w:val="20"/>
                <w:szCs w:val="20"/>
                <w:lang w:eastAsia="en-US"/>
              </w:rPr>
              <w:t>гибридті</w:t>
            </w:r>
            <w:proofErr w:type="spellEnd"/>
            <w:r>
              <w:rPr>
                <w:bCs/>
                <w:position w:val="-1"/>
                <w:sz w:val="20"/>
                <w:szCs w:val="20"/>
                <w:lang w:eastAsia="en-US"/>
              </w:rPr>
              <w:t xml:space="preserve"> </w:t>
            </w:r>
            <w:proofErr w:type="spellStart"/>
            <w:r>
              <w:rPr>
                <w:bCs/>
                <w:position w:val="-1"/>
                <w:sz w:val="20"/>
                <w:szCs w:val="20"/>
                <w:lang w:eastAsia="en-US"/>
              </w:rPr>
              <w:t>топтан</w:t>
            </w:r>
            <w:proofErr w:type="spellEnd"/>
            <w:r>
              <w:rPr>
                <w:bCs/>
                <w:position w:val="-1"/>
                <w:sz w:val="20"/>
                <w:szCs w:val="20"/>
                <w:lang w:eastAsia="en-US"/>
              </w:rPr>
              <w:t xml:space="preserve"> </w:t>
            </w:r>
            <w:proofErr w:type="spellStart"/>
            <w:r>
              <w:rPr>
                <w:bCs/>
                <w:position w:val="-1"/>
                <w:sz w:val="20"/>
                <w:szCs w:val="20"/>
                <w:lang w:eastAsia="en-US"/>
              </w:rPr>
              <w:t>тыс</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w:t>
            </w:r>
            <w:proofErr w:type="spellEnd"/>
            <w:r>
              <w:rPr>
                <w:bCs/>
                <w:position w:val="-1"/>
                <w:sz w:val="20"/>
                <w:szCs w:val="20"/>
                <w:lang w:eastAsia="en-US"/>
              </w:rPr>
              <w:t xml:space="preserve"> </w:t>
            </w:r>
            <w:proofErr w:type="spellStart"/>
            <w:r>
              <w:rPr>
                <w:bCs/>
                <w:position w:val="-1"/>
                <w:sz w:val="20"/>
                <w:szCs w:val="20"/>
                <w:lang w:eastAsia="en-US"/>
              </w:rPr>
              <w:t>бірыңғай</w:t>
            </w:r>
            <w:proofErr w:type="spellEnd"/>
            <w:r>
              <w:rPr>
                <w:bCs/>
                <w:position w:val="-1"/>
                <w:sz w:val="20"/>
                <w:szCs w:val="20"/>
                <w:lang w:eastAsia="en-US"/>
              </w:rPr>
              <w:t xml:space="preserve"> </w:t>
            </w:r>
            <w:proofErr w:type="spellStart"/>
            <w:r>
              <w:rPr>
                <w:bCs/>
                <w:position w:val="-1"/>
                <w:sz w:val="20"/>
                <w:szCs w:val="20"/>
                <w:lang w:eastAsia="en-US"/>
              </w:rPr>
              <w:t>сатып</w:t>
            </w:r>
            <w:proofErr w:type="spellEnd"/>
            <w:r>
              <w:rPr>
                <w:bCs/>
                <w:position w:val="-1"/>
                <w:sz w:val="20"/>
                <w:szCs w:val="20"/>
                <w:lang w:eastAsia="en-US"/>
              </w:rPr>
              <w:t xml:space="preserve"> </w:t>
            </w:r>
            <w:proofErr w:type="spellStart"/>
            <w:r>
              <w:rPr>
                <w:bCs/>
                <w:position w:val="-1"/>
                <w:sz w:val="20"/>
                <w:szCs w:val="20"/>
                <w:lang w:eastAsia="en-US"/>
              </w:rPr>
              <w:t>алушыға</w:t>
            </w:r>
            <w:proofErr w:type="spellEnd"/>
            <w:r>
              <w:rPr>
                <w:bCs/>
                <w:position w:val="-1"/>
                <w:sz w:val="20"/>
                <w:szCs w:val="20"/>
                <w:lang w:eastAsia="en-US"/>
              </w:rPr>
              <w:t xml:space="preserve"> </w:t>
            </w:r>
            <w:proofErr w:type="spellStart"/>
            <w:r>
              <w:rPr>
                <w:bCs/>
                <w:position w:val="-1"/>
                <w:sz w:val="20"/>
                <w:szCs w:val="20"/>
                <w:lang w:eastAsia="en-US"/>
              </w:rPr>
              <w:t>ғана</w:t>
            </w:r>
            <w:proofErr w:type="spellEnd"/>
            <w:r>
              <w:rPr>
                <w:bCs/>
                <w:position w:val="-1"/>
                <w:sz w:val="20"/>
                <w:szCs w:val="20"/>
                <w:lang w:eastAsia="en-US"/>
              </w:rPr>
              <w:t xml:space="preserve"> </w:t>
            </w:r>
            <w:proofErr w:type="spellStart"/>
            <w:r>
              <w:rPr>
                <w:bCs/>
                <w:position w:val="-1"/>
                <w:sz w:val="20"/>
                <w:szCs w:val="20"/>
                <w:lang w:eastAsia="en-US"/>
              </w:rPr>
              <w:t>сатуды</w:t>
            </w:r>
            <w:proofErr w:type="spellEnd"/>
            <w:r>
              <w:rPr>
                <w:bCs/>
                <w:position w:val="-1"/>
                <w:sz w:val="20"/>
                <w:szCs w:val="20"/>
                <w:lang w:eastAsia="en-US"/>
              </w:rPr>
              <w:t xml:space="preserve"> </w:t>
            </w:r>
            <w:proofErr w:type="spellStart"/>
            <w:r>
              <w:rPr>
                <w:bCs/>
                <w:position w:val="-1"/>
                <w:sz w:val="20"/>
                <w:szCs w:val="20"/>
                <w:lang w:eastAsia="en-US"/>
              </w:rPr>
              <w:t>жүзеге</w:t>
            </w:r>
            <w:proofErr w:type="spellEnd"/>
            <w:r>
              <w:rPr>
                <w:bCs/>
                <w:position w:val="-1"/>
                <w:sz w:val="20"/>
                <w:szCs w:val="20"/>
                <w:lang w:eastAsia="en-US"/>
              </w:rPr>
              <w:t xml:space="preserve"> </w:t>
            </w:r>
            <w:proofErr w:type="spellStart"/>
            <w:r>
              <w:rPr>
                <w:bCs/>
                <w:position w:val="-1"/>
                <w:sz w:val="20"/>
                <w:szCs w:val="20"/>
                <w:lang w:eastAsia="en-US"/>
              </w:rPr>
              <w:t>асыруға</w:t>
            </w:r>
            <w:proofErr w:type="spellEnd"/>
            <w:r>
              <w:rPr>
                <w:bCs/>
                <w:position w:val="-1"/>
                <w:sz w:val="20"/>
                <w:szCs w:val="20"/>
                <w:lang w:eastAsia="en-US"/>
              </w:rPr>
              <w:t xml:space="preserve"> </w:t>
            </w:r>
            <w:proofErr w:type="spellStart"/>
            <w:r>
              <w:rPr>
                <w:bCs/>
                <w:position w:val="-1"/>
                <w:sz w:val="20"/>
                <w:szCs w:val="20"/>
                <w:lang w:eastAsia="en-US"/>
              </w:rPr>
              <w:t>міндетті</w:t>
            </w:r>
            <w:proofErr w:type="spellEnd"/>
            <w:r>
              <w:rPr>
                <w:bCs/>
                <w:position w:val="-1"/>
                <w:sz w:val="20"/>
                <w:szCs w:val="20"/>
                <w:lang w:eastAsia="en-US"/>
              </w:rPr>
              <w:t xml:space="preserve">. </w:t>
            </w:r>
            <w:proofErr w:type="spellStart"/>
            <w:r>
              <w:rPr>
                <w:bCs/>
                <w:position w:val="-1"/>
                <w:sz w:val="20"/>
                <w:szCs w:val="20"/>
                <w:lang w:eastAsia="en-US"/>
              </w:rPr>
              <w:t>Бұл</w:t>
            </w:r>
            <w:proofErr w:type="spellEnd"/>
            <w:r>
              <w:rPr>
                <w:bCs/>
                <w:position w:val="-1"/>
                <w:sz w:val="20"/>
                <w:szCs w:val="20"/>
                <w:lang w:eastAsia="en-US"/>
              </w:rPr>
              <w:t xml:space="preserve"> </w:t>
            </w:r>
            <w:proofErr w:type="spellStart"/>
            <w:r>
              <w:rPr>
                <w:bCs/>
                <w:position w:val="-1"/>
                <w:sz w:val="20"/>
                <w:szCs w:val="20"/>
                <w:lang w:eastAsia="en-US"/>
              </w:rPr>
              <w:t>ретте</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w:t>
            </w:r>
            <w:proofErr w:type="spellEnd"/>
            <w:r>
              <w:rPr>
                <w:bCs/>
                <w:position w:val="-1"/>
                <w:sz w:val="20"/>
                <w:szCs w:val="20"/>
                <w:lang w:eastAsia="en-US"/>
              </w:rPr>
              <w:t xml:space="preserve"> </w:t>
            </w:r>
            <w:proofErr w:type="spellStart"/>
            <w:r>
              <w:rPr>
                <w:bCs/>
                <w:position w:val="-1"/>
                <w:sz w:val="20"/>
                <w:szCs w:val="20"/>
                <w:lang w:eastAsia="en-US"/>
              </w:rPr>
              <w:t>кейіннен</w:t>
            </w:r>
            <w:proofErr w:type="spellEnd"/>
            <w:r>
              <w:rPr>
                <w:bCs/>
                <w:position w:val="-1"/>
                <w:sz w:val="20"/>
                <w:szCs w:val="20"/>
                <w:lang w:eastAsia="en-US"/>
              </w:rPr>
              <w:t xml:space="preserve"> </w:t>
            </w:r>
            <w:proofErr w:type="spellStart"/>
            <w:r>
              <w:rPr>
                <w:bCs/>
                <w:position w:val="-1"/>
                <w:sz w:val="20"/>
                <w:szCs w:val="20"/>
                <w:lang w:eastAsia="en-US"/>
              </w:rPr>
              <w:t>сатпай</w:t>
            </w:r>
            <w:proofErr w:type="spellEnd"/>
            <w:r>
              <w:rPr>
                <w:bCs/>
                <w:position w:val="-1"/>
                <w:sz w:val="20"/>
                <w:szCs w:val="20"/>
                <w:lang w:eastAsia="en-US"/>
              </w:rPr>
              <w:t xml:space="preserve"> </w:t>
            </w:r>
            <w:proofErr w:type="spellStart"/>
            <w:r>
              <w:rPr>
                <w:bCs/>
                <w:position w:val="-1"/>
                <w:sz w:val="20"/>
                <w:szCs w:val="20"/>
                <w:lang w:eastAsia="en-US"/>
              </w:rPr>
              <w:t>өз</w:t>
            </w:r>
            <w:proofErr w:type="spellEnd"/>
            <w:r>
              <w:rPr>
                <w:bCs/>
                <w:position w:val="-1"/>
                <w:sz w:val="20"/>
                <w:szCs w:val="20"/>
                <w:lang w:eastAsia="en-US"/>
              </w:rPr>
              <w:t xml:space="preserve"> </w:t>
            </w:r>
            <w:proofErr w:type="spellStart"/>
            <w:r>
              <w:rPr>
                <w:bCs/>
                <w:position w:val="-1"/>
                <w:sz w:val="20"/>
                <w:szCs w:val="20"/>
                <w:lang w:eastAsia="en-US"/>
              </w:rPr>
              <w:t>қажеттіліктері</w:t>
            </w:r>
            <w:proofErr w:type="spellEnd"/>
            <w:r>
              <w:rPr>
                <w:bCs/>
                <w:position w:val="-1"/>
                <w:sz w:val="20"/>
                <w:szCs w:val="20"/>
                <w:lang w:eastAsia="en-US"/>
              </w:rPr>
              <w:t xml:space="preserve"> </w:t>
            </w:r>
            <w:proofErr w:type="spellStart"/>
            <w:r>
              <w:rPr>
                <w:bCs/>
                <w:position w:val="-1"/>
                <w:sz w:val="20"/>
                <w:szCs w:val="20"/>
                <w:lang w:eastAsia="en-US"/>
              </w:rPr>
              <w:t>үшін</w:t>
            </w:r>
            <w:proofErr w:type="spellEnd"/>
            <w:r>
              <w:rPr>
                <w:bCs/>
                <w:position w:val="-1"/>
                <w:sz w:val="20"/>
                <w:szCs w:val="20"/>
                <w:lang w:eastAsia="en-US"/>
              </w:rPr>
              <w:t xml:space="preserve"> </w:t>
            </w:r>
            <w:proofErr w:type="spellStart"/>
            <w:r>
              <w:rPr>
                <w:bCs/>
                <w:position w:val="-1"/>
                <w:sz w:val="20"/>
                <w:szCs w:val="20"/>
                <w:lang w:eastAsia="en-US"/>
              </w:rPr>
              <w:t>сатып</w:t>
            </w:r>
            <w:proofErr w:type="spellEnd"/>
            <w:r>
              <w:rPr>
                <w:bCs/>
                <w:position w:val="-1"/>
                <w:sz w:val="20"/>
                <w:szCs w:val="20"/>
                <w:lang w:eastAsia="en-US"/>
              </w:rPr>
              <w:t xml:space="preserve"> </w:t>
            </w:r>
            <w:proofErr w:type="spellStart"/>
            <w:r>
              <w:rPr>
                <w:bCs/>
                <w:position w:val="-1"/>
                <w:sz w:val="20"/>
                <w:szCs w:val="20"/>
                <w:lang w:eastAsia="en-US"/>
              </w:rPr>
              <w:t>алатын</w:t>
            </w:r>
            <w:proofErr w:type="spellEnd"/>
            <w:r>
              <w:rPr>
                <w:bCs/>
                <w:position w:val="-1"/>
                <w:sz w:val="20"/>
                <w:szCs w:val="20"/>
                <w:lang w:eastAsia="en-US"/>
              </w:rPr>
              <w:t xml:space="preserve"> </w:t>
            </w:r>
            <w:proofErr w:type="spellStart"/>
            <w:r>
              <w:rPr>
                <w:bCs/>
                <w:position w:val="-1"/>
                <w:sz w:val="20"/>
                <w:szCs w:val="20"/>
                <w:lang w:eastAsia="en-US"/>
              </w:rPr>
              <w:t>заңды</w:t>
            </w:r>
            <w:proofErr w:type="spellEnd"/>
            <w:r>
              <w:rPr>
                <w:bCs/>
                <w:position w:val="-1"/>
                <w:sz w:val="20"/>
                <w:szCs w:val="20"/>
                <w:lang w:eastAsia="en-US"/>
              </w:rPr>
              <w:t xml:space="preserve"> </w:t>
            </w:r>
            <w:proofErr w:type="spellStart"/>
            <w:r>
              <w:rPr>
                <w:bCs/>
                <w:position w:val="-1"/>
                <w:sz w:val="20"/>
                <w:szCs w:val="20"/>
                <w:lang w:eastAsia="en-US"/>
              </w:rPr>
              <w:t>тұлға</w:t>
            </w:r>
            <w:proofErr w:type="spellEnd"/>
            <w:r>
              <w:rPr>
                <w:bCs/>
                <w:position w:val="-1"/>
                <w:sz w:val="20"/>
                <w:szCs w:val="20"/>
                <w:lang w:eastAsia="en-US"/>
              </w:rPr>
              <w:t xml:space="preserve"> </w:t>
            </w:r>
            <w:proofErr w:type="spellStart"/>
            <w:r>
              <w:rPr>
                <w:bCs/>
                <w:position w:val="-1"/>
                <w:sz w:val="20"/>
                <w:szCs w:val="20"/>
                <w:lang w:eastAsia="en-US"/>
              </w:rPr>
              <w:t>тұтынушы</w:t>
            </w:r>
            <w:proofErr w:type="spellEnd"/>
            <w:r>
              <w:rPr>
                <w:bCs/>
                <w:position w:val="-1"/>
                <w:sz w:val="20"/>
                <w:szCs w:val="20"/>
                <w:lang w:eastAsia="en-US"/>
              </w:rPr>
              <w:t xml:space="preserve"> </w:t>
            </w:r>
            <w:proofErr w:type="spellStart"/>
            <w:r>
              <w:rPr>
                <w:bCs/>
                <w:position w:val="-1"/>
                <w:sz w:val="20"/>
                <w:szCs w:val="20"/>
                <w:lang w:eastAsia="en-US"/>
              </w:rPr>
              <w:t>деп</w:t>
            </w:r>
            <w:proofErr w:type="spellEnd"/>
            <w:r>
              <w:rPr>
                <w:bCs/>
                <w:position w:val="-1"/>
                <w:sz w:val="20"/>
                <w:szCs w:val="20"/>
                <w:lang w:eastAsia="en-US"/>
              </w:rPr>
              <w:t xml:space="preserve"> </w:t>
            </w:r>
            <w:proofErr w:type="spellStart"/>
            <w:r>
              <w:rPr>
                <w:bCs/>
                <w:position w:val="-1"/>
                <w:sz w:val="20"/>
                <w:szCs w:val="20"/>
                <w:lang w:eastAsia="en-US"/>
              </w:rPr>
              <w:t>танылады</w:t>
            </w:r>
            <w:proofErr w:type="spellEnd"/>
            <w:r>
              <w:rPr>
                <w:bCs/>
                <w:position w:val="-1"/>
                <w:sz w:val="20"/>
                <w:szCs w:val="20"/>
                <w:lang w:eastAsia="en-US"/>
              </w:rPr>
              <w:t>.</w:t>
            </w:r>
          </w:p>
          <w:p w14:paraId="5D8D3A18" w14:textId="77777777" w:rsidR="00663E00" w:rsidRDefault="00401539">
            <w:pPr>
              <w:pStyle w:val="af2"/>
              <w:spacing w:before="0" w:beforeAutospacing="0" w:after="210" w:afterAutospacing="0" w:line="228" w:lineRule="atLeast"/>
              <w:jc w:val="both"/>
              <w:textAlignment w:val="baseline"/>
              <w:rPr>
                <w:bCs/>
                <w:position w:val="-1"/>
                <w:sz w:val="20"/>
                <w:szCs w:val="20"/>
                <w:lang w:eastAsia="en-US"/>
              </w:rPr>
            </w:pPr>
            <w:r>
              <w:rPr>
                <w:bCs/>
                <w:position w:val="-1"/>
                <w:sz w:val="20"/>
                <w:szCs w:val="20"/>
                <w:lang w:eastAsia="en-US"/>
              </w:rPr>
              <w:t xml:space="preserve">      </w:t>
            </w:r>
            <w:proofErr w:type="spellStart"/>
            <w:r>
              <w:rPr>
                <w:bCs/>
                <w:position w:val="-1"/>
                <w:sz w:val="20"/>
                <w:szCs w:val="20"/>
                <w:lang w:eastAsia="en-US"/>
              </w:rPr>
              <w:t>Бұл</w:t>
            </w:r>
            <w:proofErr w:type="spellEnd"/>
            <w:r>
              <w:rPr>
                <w:bCs/>
                <w:position w:val="-1"/>
                <w:sz w:val="20"/>
                <w:szCs w:val="20"/>
                <w:lang w:eastAsia="en-US"/>
              </w:rPr>
              <w:t xml:space="preserve"> </w:t>
            </w:r>
            <w:proofErr w:type="spellStart"/>
            <w:r>
              <w:rPr>
                <w:bCs/>
                <w:position w:val="-1"/>
                <w:sz w:val="20"/>
                <w:szCs w:val="20"/>
                <w:lang w:eastAsia="en-US"/>
              </w:rPr>
              <w:t>ретте</w:t>
            </w:r>
            <w:proofErr w:type="spellEnd"/>
            <w:r>
              <w:rPr>
                <w:bCs/>
                <w:position w:val="-1"/>
                <w:sz w:val="20"/>
                <w:szCs w:val="20"/>
                <w:lang w:eastAsia="en-US"/>
              </w:rPr>
              <w:t xml:space="preserve"> осы </w:t>
            </w:r>
            <w:proofErr w:type="spellStart"/>
            <w:r>
              <w:rPr>
                <w:bCs/>
                <w:position w:val="-1"/>
                <w:sz w:val="20"/>
                <w:szCs w:val="20"/>
                <w:lang w:eastAsia="en-US"/>
              </w:rPr>
              <w:t>тармақтың</w:t>
            </w:r>
            <w:proofErr w:type="spellEnd"/>
            <w:r>
              <w:rPr>
                <w:bCs/>
                <w:position w:val="-1"/>
                <w:sz w:val="20"/>
                <w:szCs w:val="20"/>
                <w:lang w:eastAsia="en-US"/>
              </w:rPr>
              <w:t xml:space="preserve"> </w:t>
            </w:r>
            <w:proofErr w:type="spellStart"/>
            <w:r>
              <w:rPr>
                <w:bCs/>
                <w:position w:val="-1"/>
                <w:sz w:val="20"/>
                <w:szCs w:val="20"/>
                <w:lang w:eastAsia="en-US"/>
              </w:rPr>
              <w:t>бірінші</w:t>
            </w:r>
            <w:proofErr w:type="spellEnd"/>
            <w:r>
              <w:rPr>
                <w:bCs/>
                <w:position w:val="-1"/>
                <w:sz w:val="20"/>
                <w:szCs w:val="20"/>
                <w:lang w:eastAsia="en-US"/>
              </w:rPr>
              <w:t xml:space="preserve"> </w:t>
            </w:r>
            <w:proofErr w:type="spellStart"/>
            <w:r>
              <w:rPr>
                <w:bCs/>
                <w:position w:val="-1"/>
                <w:sz w:val="20"/>
                <w:szCs w:val="20"/>
                <w:lang w:eastAsia="en-US"/>
              </w:rPr>
              <w:t>және</w:t>
            </w:r>
            <w:proofErr w:type="spellEnd"/>
            <w:r>
              <w:rPr>
                <w:bCs/>
                <w:position w:val="-1"/>
                <w:sz w:val="20"/>
                <w:szCs w:val="20"/>
                <w:lang w:eastAsia="en-US"/>
              </w:rPr>
              <w:t xml:space="preserve"> </w:t>
            </w:r>
            <w:proofErr w:type="spellStart"/>
            <w:r>
              <w:rPr>
                <w:bCs/>
                <w:position w:val="-1"/>
                <w:sz w:val="20"/>
                <w:szCs w:val="20"/>
                <w:lang w:eastAsia="en-US"/>
              </w:rPr>
              <w:t>екінші</w:t>
            </w:r>
            <w:proofErr w:type="spellEnd"/>
            <w:r>
              <w:rPr>
                <w:bCs/>
                <w:position w:val="-1"/>
                <w:sz w:val="20"/>
                <w:szCs w:val="20"/>
                <w:lang w:eastAsia="en-US"/>
              </w:rPr>
              <w:t xml:space="preserve"> </w:t>
            </w:r>
            <w:proofErr w:type="spellStart"/>
            <w:r>
              <w:rPr>
                <w:bCs/>
                <w:position w:val="-1"/>
                <w:sz w:val="20"/>
                <w:szCs w:val="20"/>
                <w:lang w:eastAsia="en-US"/>
              </w:rPr>
              <w:t>абзацтарына</w:t>
            </w:r>
            <w:proofErr w:type="spellEnd"/>
            <w:r>
              <w:rPr>
                <w:bCs/>
                <w:position w:val="-1"/>
                <w:sz w:val="20"/>
                <w:szCs w:val="20"/>
                <w:lang w:eastAsia="en-US"/>
              </w:rPr>
              <w:t xml:space="preserve"> </w:t>
            </w:r>
            <w:proofErr w:type="spellStart"/>
            <w:r>
              <w:rPr>
                <w:bCs/>
                <w:position w:val="-1"/>
                <w:sz w:val="20"/>
                <w:szCs w:val="20"/>
                <w:lang w:eastAsia="en-US"/>
              </w:rPr>
              <w:t>сәйкес</w:t>
            </w:r>
            <w:proofErr w:type="spellEnd"/>
            <w:r>
              <w:rPr>
                <w:bCs/>
                <w:position w:val="-1"/>
                <w:sz w:val="20"/>
                <w:szCs w:val="20"/>
                <w:lang w:eastAsia="en-US"/>
              </w:rPr>
              <w:t xml:space="preserve"> энергия </w:t>
            </w:r>
            <w:proofErr w:type="spellStart"/>
            <w:r>
              <w:rPr>
                <w:bCs/>
                <w:position w:val="-1"/>
                <w:sz w:val="20"/>
                <w:szCs w:val="20"/>
                <w:lang w:eastAsia="en-US"/>
              </w:rPr>
              <w:t>өндіруші</w:t>
            </w:r>
            <w:proofErr w:type="spellEnd"/>
            <w:r>
              <w:rPr>
                <w:bCs/>
                <w:position w:val="-1"/>
                <w:sz w:val="20"/>
                <w:szCs w:val="20"/>
                <w:lang w:eastAsia="en-US"/>
              </w:rPr>
              <w:t xml:space="preserve"> </w:t>
            </w:r>
            <w:proofErr w:type="spellStart"/>
            <w:r>
              <w:rPr>
                <w:bCs/>
                <w:position w:val="-1"/>
                <w:sz w:val="20"/>
                <w:szCs w:val="20"/>
                <w:lang w:eastAsia="en-US"/>
              </w:rPr>
              <w:t>ұйым</w:t>
            </w:r>
            <w:proofErr w:type="spellEnd"/>
            <w:r>
              <w:rPr>
                <w:bCs/>
                <w:position w:val="-1"/>
                <w:sz w:val="20"/>
                <w:szCs w:val="20"/>
                <w:lang w:eastAsia="en-US"/>
              </w:rPr>
              <w:t xml:space="preserve"> </w:t>
            </w:r>
            <w:proofErr w:type="spellStart"/>
            <w:r>
              <w:rPr>
                <w:bCs/>
                <w:position w:val="-1"/>
                <w:sz w:val="20"/>
                <w:szCs w:val="20"/>
                <w:lang w:eastAsia="en-US"/>
              </w:rPr>
              <w:t>өткізуге</w:t>
            </w:r>
            <w:proofErr w:type="spellEnd"/>
            <w:r>
              <w:rPr>
                <w:bCs/>
                <w:position w:val="-1"/>
                <w:sz w:val="20"/>
                <w:szCs w:val="20"/>
                <w:lang w:eastAsia="en-US"/>
              </w:rPr>
              <w:t xml:space="preserve"> </w:t>
            </w:r>
            <w:proofErr w:type="spellStart"/>
            <w:r>
              <w:rPr>
                <w:bCs/>
                <w:position w:val="-1"/>
                <w:sz w:val="20"/>
                <w:szCs w:val="20"/>
                <w:lang w:eastAsia="en-US"/>
              </w:rPr>
              <w:t>мәлімдемеген</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энергиясының</w:t>
            </w:r>
            <w:proofErr w:type="spellEnd"/>
            <w:r>
              <w:rPr>
                <w:bCs/>
                <w:position w:val="-1"/>
                <w:sz w:val="20"/>
                <w:szCs w:val="20"/>
                <w:lang w:eastAsia="en-US"/>
              </w:rPr>
              <w:t xml:space="preserve"> </w:t>
            </w:r>
            <w:proofErr w:type="spellStart"/>
            <w:r>
              <w:rPr>
                <w:bCs/>
                <w:position w:val="-1"/>
                <w:sz w:val="20"/>
                <w:szCs w:val="20"/>
                <w:lang w:eastAsia="en-US"/>
              </w:rPr>
              <w:t>көлемі</w:t>
            </w:r>
            <w:proofErr w:type="spellEnd"/>
            <w:r>
              <w:rPr>
                <w:bCs/>
                <w:position w:val="-1"/>
                <w:sz w:val="20"/>
                <w:szCs w:val="20"/>
                <w:lang w:eastAsia="en-US"/>
              </w:rPr>
              <w:t xml:space="preserve"> </w:t>
            </w:r>
            <w:proofErr w:type="spellStart"/>
            <w:r>
              <w:rPr>
                <w:bCs/>
                <w:position w:val="-1"/>
                <w:sz w:val="20"/>
                <w:szCs w:val="20"/>
                <w:lang w:eastAsia="en-US"/>
              </w:rPr>
              <w:t>жоғарылатып</w:t>
            </w:r>
            <w:proofErr w:type="spellEnd"/>
            <w:r>
              <w:rPr>
                <w:bCs/>
                <w:position w:val="-1"/>
                <w:sz w:val="20"/>
                <w:szCs w:val="20"/>
                <w:lang w:eastAsia="en-US"/>
              </w:rPr>
              <w:t xml:space="preserve"> </w:t>
            </w:r>
            <w:proofErr w:type="spellStart"/>
            <w:r>
              <w:rPr>
                <w:bCs/>
                <w:position w:val="-1"/>
                <w:sz w:val="20"/>
                <w:szCs w:val="20"/>
                <w:lang w:eastAsia="en-US"/>
              </w:rPr>
              <w:t>теңгерімдеуге</w:t>
            </w:r>
            <w:proofErr w:type="spellEnd"/>
            <w:r>
              <w:rPr>
                <w:bCs/>
                <w:position w:val="-1"/>
                <w:sz w:val="20"/>
                <w:szCs w:val="20"/>
                <w:lang w:eastAsia="en-US"/>
              </w:rPr>
              <w:t xml:space="preserve"> </w:t>
            </w:r>
            <w:proofErr w:type="spellStart"/>
            <w:r>
              <w:rPr>
                <w:bCs/>
                <w:position w:val="-1"/>
                <w:sz w:val="20"/>
                <w:szCs w:val="20"/>
                <w:lang w:eastAsia="en-US"/>
              </w:rPr>
              <w:t>қатысуға</w:t>
            </w:r>
            <w:proofErr w:type="spellEnd"/>
            <w:r>
              <w:rPr>
                <w:bCs/>
                <w:position w:val="-1"/>
                <w:sz w:val="20"/>
                <w:szCs w:val="20"/>
                <w:lang w:eastAsia="en-US"/>
              </w:rPr>
              <w:t xml:space="preserve"> </w:t>
            </w:r>
            <w:proofErr w:type="spellStart"/>
            <w:r>
              <w:rPr>
                <w:bCs/>
                <w:position w:val="-1"/>
                <w:sz w:val="20"/>
                <w:szCs w:val="20"/>
                <w:lang w:eastAsia="en-US"/>
              </w:rPr>
              <w:t>өтінім</w:t>
            </w:r>
            <w:proofErr w:type="spellEnd"/>
            <w:r>
              <w:rPr>
                <w:bCs/>
                <w:position w:val="-1"/>
                <w:sz w:val="20"/>
                <w:szCs w:val="20"/>
                <w:lang w:eastAsia="en-US"/>
              </w:rPr>
              <w:t xml:space="preserve"> беру </w:t>
            </w:r>
            <w:proofErr w:type="spellStart"/>
            <w:r>
              <w:rPr>
                <w:bCs/>
                <w:position w:val="-1"/>
                <w:sz w:val="20"/>
                <w:szCs w:val="20"/>
                <w:lang w:eastAsia="en-US"/>
              </w:rPr>
              <w:t>арқылы</w:t>
            </w:r>
            <w:proofErr w:type="spellEnd"/>
            <w:r>
              <w:rPr>
                <w:bCs/>
                <w:position w:val="-1"/>
                <w:sz w:val="20"/>
                <w:szCs w:val="20"/>
                <w:lang w:eastAsia="en-US"/>
              </w:rPr>
              <w:t xml:space="preserve"> </w:t>
            </w:r>
            <w:proofErr w:type="spellStart"/>
            <w:r>
              <w:rPr>
                <w:bCs/>
                <w:position w:val="-1"/>
                <w:sz w:val="20"/>
                <w:szCs w:val="20"/>
                <w:lang w:eastAsia="en-US"/>
              </w:rPr>
              <w:t>өткізуге</w:t>
            </w:r>
            <w:proofErr w:type="spellEnd"/>
            <w:r>
              <w:rPr>
                <w:bCs/>
                <w:position w:val="-1"/>
                <w:sz w:val="20"/>
                <w:szCs w:val="20"/>
                <w:lang w:eastAsia="en-US"/>
              </w:rPr>
              <w:t xml:space="preserve"> </w:t>
            </w:r>
            <w:proofErr w:type="spellStart"/>
            <w:r>
              <w:rPr>
                <w:bCs/>
                <w:position w:val="-1"/>
                <w:sz w:val="20"/>
                <w:szCs w:val="20"/>
                <w:lang w:eastAsia="en-US"/>
              </w:rPr>
              <w:t>жатпайды</w:t>
            </w:r>
            <w:proofErr w:type="spellEnd"/>
            <w:r>
              <w:rPr>
                <w:bCs/>
                <w:position w:val="-1"/>
                <w:sz w:val="20"/>
                <w:szCs w:val="20"/>
                <w:lang w:eastAsia="en-US"/>
              </w:rPr>
              <w:t>.</w:t>
            </w:r>
          </w:p>
          <w:p w14:paraId="0DFA9AF7"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tc>
        <w:tc>
          <w:tcPr>
            <w:tcW w:w="5103" w:type="dxa"/>
            <w:shd w:val="clear" w:color="auto" w:fill="FFFFFF"/>
          </w:tcPr>
          <w:p w14:paraId="6217ACF3" w14:textId="77777777" w:rsidR="00663E00" w:rsidRPr="002F4E2D" w:rsidRDefault="00401539">
            <w:pPr>
              <w:spacing w:after="0" w:line="240" w:lineRule="auto"/>
              <w:ind w:leftChars="0" w:left="0" w:firstLineChars="0" w:firstLine="0"/>
              <w:jc w:val="both"/>
              <w:rPr>
                <w:rFonts w:ascii="Times New Roman" w:eastAsia="Times New Roman" w:hAnsi="Times New Roman" w:cs="Times New Roman"/>
                <w:bCs/>
                <w:sz w:val="20"/>
                <w:szCs w:val="20"/>
              </w:rPr>
            </w:pPr>
            <w:r w:rsidRPr="002F4E2D">
              <w:rPr>
                <w:rFonts w:ascii="Times New Roman" w:eastAsia="Times New Roman" w:hAnsi="Times New Roman" w:cs="Times New Roman"/>
                <w:bCs/>
                <w:sz w:val="20"/>
                <w:szCs w:val="20"/>
              </w:rPr>
              <w:lastRenderedPageBreak/>
              <w:t xml:space="preserve">13-бап. Электр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өндiру</w:t>
            </w:r>
            <w:proofErr w:type="spellEnd"/>
            <w:r w:rsidRPr="002F4E2D">
              <w:rPr>
                <w:rFonts w:ascii="Times New Roman" w:eastAsia="Times New Roman" w:hAnsi="Times New Roman" w:cs="Times New Roman"/>
                <w:bCs/>
                <w:sz w:val="20"/>
                <w:szCs w:val="20"/>
              </w:rPr>
              <w:t xml:space="preserve"> мен </w:t>
            </w:r>
            <w:proofErr w:type="spellStart"/>
            <w:r w:rsidRPr="002F4E2D">
              <w:rPr>
                <w:rFonts w:ascii="Times New Roman" w:eastAsia="Times New Roman" w:hAnsi="Times New Roman" w:cs="Times New Roman"/>
                <w:bCs/>
                <w:sz w:val="20"/>
                <w:szCs w:val="20"/>
              </w:rPr>
              <w:t>беруге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қатысушыларға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қойылатын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талаптар</w:t>
            </w:r>
            <w:proofErr w:type="spellEnd"/>
          </w:p>
          <w:p w14:paraId="4152E176" w14:textId="77777777" w:rsidR="00663E00" w:rsidRPr="002F4E2D" w:rsidRDefault="00401539">
            <w:pPr>
              <w:spacing w:after="0" w:line="240" w:lineRule="auto"/>
              <w:ind w:leftChars="0" w:left="2" w:firstLineChars="0" w:firstLine="0"/>
              <w:jc w:val="both"/>
              <w:rPr>
                <w:rFonts w:ascii="Times New Roman" w:eastAsia="Times New Roman" w:hAnsi="Times New Roman" w:cs="Times New Roman"/>
                <w:bCs/>
                <w:sz w:val="20"/>
                <w:szCs w:val="20"/>
              </w:rPr>
            </w:pPr>
            <w:r w:rsidRPr="002F4E2D">
              <w:rPr>
                <w:rFonts w:ascii="Times New Roman" w:eastAsia="Times New Roman" w:hAnsi="Times New Roman" w:cs="Times New Roman"/>
                <w:bCs/>
                <w:sz w:val="20"/>
                <w:szCs w:val="20"/>
              </w:rPr>
              <w:t>…</w:t>
            </w:r>
          </w:p>
          <w:p w14:paraId="68BB3188" w14:textId="77777777" w:rsidR="002F4E2D" w:rsidRPr="002F4E2D" w:rsidRDefault="002F4E2D" w:rsidP="002F4E2D">
            <w:pPr>
              <w:spacing w:after="0" w:line="240" w:lineRule="auto"/>
              <w:ind w:leftChars="0" w:firstLineChars="0" w:firstLine="0"/>
              <w:jc w:val="both"/>
              <w:rPr>
                <w:rFonts w:ascii="Times New Roman" w:eastAsia="Times New Roman" w:hAnsi="Times New Roman" w:cs="Times New Roman"/>
                <w:bCs/>
                <w:sz w:val="20"/>
                <w:szCs w:val="20"/>
              </w:rPr>
            </w:pPr>
            <w:r w:rsidRPr="002F4E2D">
              <w:rPr>
                <w:rFonts w:ascii="Times New Roman" w:eastAsia="Times New Roman" w:hAnsi="Times New Roman" w:cs="Times New Roman"/>
                <w:bCs/>
                <w:sz w:val="20"/>
                <w:szCs w:val="20"/>
              </w:rPr>
              <w:t xml:space="preserve">3-1. Энергия </w:t>
            </w:r>
            <w:proofErr w:type="spellStart"/>
            <w:r w:rsidRPr="002F4E2D">
              <w:rPr>
                <w:rFonts w:ascii="Times New Roman" w:eastAsia="Times New Roman" w:hAnsi="Times New Roman" w:cs="Times New Roman"/>
                <w:bCs/>
                <w:sz w:val="20"/>
                <w:szCs w:val="20"/>
              </w:rPr>
              <w:t>өндіруші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ұйымдар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желіге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жіберілетін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бүкіл</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көлемін</w:t>
            </w:r>
            <w:proofErr w:type="spellEnd"/>
            <w:r w:rsidRPr="002F4E2D">
              <w:rPr>
                <w:rFonts w:ascii="Times New Roman" w:eastAsia="Times New Roman" w:hAnsi="Times New Roman" w:cs="Times New Roman"/>
                <w:bCs/>
                <w:sz w:val="20"/>
                <w:szCs w:val="20"/>
              </w:rPr>
              <w:t xml:space="preserve"> осы </w:t>
            </w:r>
            <w:proofErr w:type="spellStart"/>
            <w:r w:rsidRPr="002F4E2D">
              <w:rPr>
                <w:rFonts w:ascii="Times New Roman" w:eastAsia="Times New Roman" w:hAnsi="Times New Roman" w:cs="Times New Roman"/>
                <w:bCs/>
                <w:sz w:val="20"/>
                <w:szCs w:val="20"/>
              </w:rPr>
              <w:t>Заңға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сәйкес</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бірыңғай</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сатып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алушыға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және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немесе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олармен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бір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тұлғалар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тобына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кіретін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тұтынушыларға</w:t>
            </w:r>
            <w:proofErr w:type="spellEnd"/>
            <w:r w:rsidRPr="002F4E2D">
              <w:rPr>
                <w:rFonts w:ascii="Times New Roman" w:eastAsia="Times New Roman" w:hAnsi="Times New Roman" w:cs="Times New Roman"/>
                <w:bCs/>
                <w:sz w:val="20"/>
                <w:szCs w:val="20"/>
              </w:rPr>
              <w:t xml:space="preserve"> не </w:t>
            </w:r>
            <w:proofErr w:type="spellStart"/>
            <w:r w:rsidRPr="002F4E2D">
              <w:rPr>
                <w:rFonts w:ascii="Times New Roman" w:eastAsia="Times New Roman" w:hAnsi="Times New Roman" w:cs="Times New Roman"/>
                <w:bCs/>
                <w:sz w:val="20"/>
                <w:szCs w:val="20"/>
              </w:rPr>
              <w:lastRenderedPageBreak/>
              <w:t>олармен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бір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гибридті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топқа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кіретін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гибридті</w:t>
            </w:r>
            <w:proofErr w:type="spellEnd"/>
            <w:r w:rsidRPr="002F4E2D">
              <w:rPr>
                <w:rFonts w:ascii="Times New Roman" w:eastAsia="Times New Roman" w:hAnsi="Times New Roman" w:cs="Times New Roman"/>
                <w:bCs/>
                <w:sz w:val="20"/>
                <w:szCs w:val="20"/>
              </w:rPr>
              <w:t xml:space="preserve"> топ </w:t>
            </w:r>
            <w:proofErr w:type="spellStart"/>
            <w:r w:rsidRPr="002F4E2D">
              <w:rPr>
                <w:rFonts w:ascii="Times New Roman" w:eastAsia="Times New Roman" w:hAnsi="Times New Roman" w:cs="Times New Roman"/>
                <w:bCs/>
                <w:sz w:val="20"/>
                <w:szCs w:val="20"/>
              </w:rPr>
              <w:t>әкімшісіне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сатуды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жүзеге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асыруға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міндетті</w:t>
            </w:r>
            <w:proofErr w:type="spellEnd"/>
            <w:r w:rsidRPr="002F4E2D">
              <w:rPr>
                <w:rFonts w:ascii="Times New Roman" w:eastAsia="Times New Roman" w:hAnsi="Times New Roman" w:cs="Times New Roman"/>
                <w:bCs/>
                <w:sz w:val="20"/>
                <w:szCs w:val="20"/>
              </w:rPr>
              <w:t>.</w:t>
            </w:r>
          </w:p>
          <w:p w14:paraId="70682BC2" w14:textId="1FFC3A16" w:rsidR="002F4E2D" w:rsidRPr="002F4E2D" w:rsidRDefault="002F4E2D" w:rsidP="002F4E2D">
            <w:pPr>
              <w:spacing w:after="0" w:line="240" w:lineRule="auto"/>
              <w:ind w:leftChars="0" w:firstLineChars="0" w:firstLine="328"/>
              <w:jc w:val="both"/>
              <w:rPr>
                <w:rFonts w:ascii="Times New Roman" w:eastAsia="Times New Roman" w:hAnsi="Times New Roman" w:cs="Times New Roman"/>
                <w:bCs/>
                <w:sz w:val="20"/>
                <w:szCs w:val="20"/>
              </w:rPr>
            </w:pPr>
            <w:proofErr w:type="spellStart"/>
            <w:r w:rsidRPr="002F4E2D">
              <w:rPr>
                <w:rFonts w:ascii="Times New Roman" w:eastAsia="Times New Roman" w:hAnsi="Times New Roman" w:cs="Times New Roman"/>
                <w:bCs/>
                <w:sz w:val="20"/>
                <w:szCs w:val="20"/>
              </w:rPr>
              <w:t>Өздерімен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бірге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бір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топқа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кіретін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тұтынушыларға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және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өздерімен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бірге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бір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гибридті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топқа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кіретін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гибридті</w:t>
            </w:r>
            <w:proofErr w:type="spellEnd"/>
            <w:r w:rsidRPr="002F4E2D">
              <w:rPr>
                <w:rFonts w:ascii="Times New Roman" w:eastAsia="Times New Roman" w:hAnsi="Times New Roman" w:cs="Times New Roman"/>
                <w:bCs/>
                <w:sz w:val="20"/>
                <w:szCs w:val="20"/>
              </w:rPr>
              <w:t xml:space="preserve"> топ </w:t>
            </w:r>
            <w:proofErr w:type="spellStart"/>
            <w:r w:rsidRPr="002F4E2D">
              <w:rPr>
                <w:rFonts w:ascii="Times New Roman" w:eastAsia="Times New Roman" w:hAnsi="Times New Roman" w:cs="Times New Roman"/>
                <w:bCs/>
                <w:sz w:val="20"/>
                <w:szCs w:val="20"/>
              </w:rPr>
              <w:t>әкімшісіне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өткізетін</w:t>
            </w:r>
            <w:proofErr w:type="spellEnd"/>
            <w:r w:rsidRPr="002F4E2D">
              <w:rPr>
                <w:rFonts w:ascii="Times New Roman" w:eastAsia="Times New Roman" w:hAnsi="Times New Roman" w:cs="Times New Roman"/>
                <w:bCs/>
                <w:sz w:val="20"/>
                <w:szCs w:val="20"/>
              </w:rPr>
              <w:t xml:space="preserve"> энергия </w:t>
            </w:r>
            <w:proofErr w:type="spellStart"/>
            <w:r w:rsidRPr="002F4E2D">
              <w:rPr>
                <w:rFonts w:ascii="Times New Roman" w:eastAsia="Times New Roman" w:hAnsi="Times New Roman" w:cs="Times New Roman"/>
                <w:bCs/>
                <w:sz w:val="20"/>
                <w:szCs w:val="20"/>
              </w:rPr>
              <w:t>өндіруші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ұйымдар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тұлғалар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тобынан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және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гибридті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топтан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тыс</w:t>
            </w:r>
            <w:proofErr w:type="spellEnd"/>
            <w:r w:rsidRPr="002F4E2D">
              <w:rPr>
                <w:rFonts w:ascii="Times New Roman" w:eastAsia="Times New Roman" w:hAnsi="Times New Roman" w:cs="Times New Roman"/>
                <w:bCs/>
                <w:sz w:val="20"/>
                <w:szCs w:val="20"/>
              </w:rPr>
              <w:t xml:space="preserve"> тек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бірыңғай</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сатып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алушыға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ғана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сатуды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жүзеге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асыруға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міндетті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Бұл</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ретте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кейіннен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сатпайтын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өз</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қажеттіктері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үшін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сатып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алатын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заңды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тұлға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тұтынушы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деп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танылады</w:t>
            </w:r>
            <w:proofErr w:type="spellEnd"/>
            <w:r w:rsidRPr="002F4E2D">
              <w:rPr>
                <w:rFonts w:ascii="Times New Roman" w:eastAsia="Times New Roman" w:hAnsi="Times New Roman" w:cs="Times New Roman"/>
                <w:bCs/>
                <w:sz w:val="20"/>
                <w:szCs w:val="20"/>
              </w:rPr>
              <w:t>.</w:t>
            </w:r>
          </w:p>
          <w:p w14:paraId="6763AD42" w14:textId="77777777" w:rsidR="002F4E2D" w:rsidRPr="002F4E2D" w:rsidRDefault="002F4E2D" w:rsidP="002F4E2D">
            <w:pPr>
              <w:spacing w:after="0" w:line="240" w:lineRule="auto"/>
              <w:ind w:leftChars="0" w:firstLineChars="0" w:firstLine="328"/>
              <w:jc w:val="both"/>
              <w:rPr>
                <w:rFonts w:ascii="Times New Roman" w:eastAsia="Times New Roman" w:hAnsi="Times New Roman" w:cs="Times New Roman"/>
                <w:bCs/>
                <w:sz w:val="20"/>
                <w:szCs w:val="20"/>
              </w:rPr>
            </w:pPr>
            <w:proofErr w:type="spellStart"/>
            <w:r w:rsidRPr="002F4E2D">
              <w:rPr>
                <w:rFonts w:ascii="Times New Roman" w:eastAsia="Times New Roman" w:hAnsi="Times New Roman" w:cs="Times New Roman"/>
                <w:bCs/>
                <w:sz w:val="20"/>
                <w:szCs w:val="20"/>
              </w:rPr>
              <w:t>Бұл</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ретте</w:t>
            </w:r>
            <w:proofErr w:type="spellEnd"/>
            <w:r w:rsidRPr="002F4E2D">
              <w:rPr>
                <w:rFonts w:ascii="Times New Roman" w:eastAsia="Times New Roman" w:hAnsi="Times New Roman" w:cs="Times New Roman"/>
                <w:bCs/>
                <w:sz w:val="20"/>
                <w:szCs w:val="20"/>
              </w:rPr>
              <w:t xml:space="preserve"> осы </w:t>
            </w:r>
            <w:proofErr w:type="spellStart"/>
            <w:r w:rsidRPr="002F4E2D">
              <w:rPr>
                <w:rFonts w:ascii="Times New Roman" w:eastAsia="Times New Roman" w:hAnsi="Times New Roman" w:cs="Times New Roman"/>
                <w:bCs/>
                <w:sz w:val="20"/>
                <w:szCs w:val="20"/>
              </w:rPr>
              <w:t>тармақтың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бірінші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және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екінші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абзацтарына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сәйкес</w:t>
            </w:r>
            <w:proofErr w:type="spellEnd"/>
            <w:r w:rsidRPr="002F4E2D">
              <w:rPr>
                <w:rFonts w:ascii="Times New Roman" w:eastAsia="Times New Roman" w:hAnsi="Times New Roman" w:cs="Times New Roman"/>
                <w:bCs/>
                <w:sz w:val="20"/>
                <w:szCs w:val="20"/>
              </w:rPr>
              <w:t xml:space="preserve">, энергия </w:t>
            </w:r>
            <w:proofErr w:type="spellStart"/>
            <w:r w:rsidRPr="002F4E2D">
              <w:rPr>
                <w:rFonts w:ascii="Times New Roman" w:eastAsia="Times New Roman" w:hAnsi="Times New Roman" w:cs="Times New Roman"/>
                <w:bCs/>
                <w:sz w:val="20"/>
                <w:szCs w:val="20"/>
              </w:rPr>
              <w:t>өндіруші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ұйым</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көтеріп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теңгерімдеуге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қатысу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жөнінде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өтінім</w:t>
            </w:r>
            <w:proofErr w:type="spellEnd"/>
            <w:r w:rsidRPr="002F4E2D">
              <w:rPr>
                <w:rFonts w:ascii="Times New Roman" w:eastAsia="Times New Roman" w:hAnsi="Times New Roman" w:cs="Times New Roman"/>
                <w:bCs/>
                <w:sz w:val="20"/>
                <w:szCs w:val="20"/>
              </w:rPr>
              <w:t xml:space="preserve"> беру </w:t>
            </w:r>
            <w:proofErr w:type="spellStart"/>
            <w:r w:rsidRPr="002F4E2D">
              <w:rPr>
                <w:rFonts w:ascii="Times New Roman" w:eastAsia="Times New Roman" w:hAnsi="Times New Roman" w:cs="Times New Roman"/>
                <w:bCs/>
                <w:sz w:val="20"/>
                <w:szCs w:val="20"/>
              </w:rPr>
              <w:t>арқылы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өткізуге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мәлімделмеген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көлемін</w:t>
            </w:r>
            <w:proofErr w:type="spellEnd"/>
            <w:r w:rsidRPr="002F4E2D">
              <w:rPr>
                <w:rFonts w:ascii="Times New Roman" w:eastAsia="Times New Roman" w:hAnsi="Times New Roman" w:cs="Times New Roman"/>
                <w:bCs/>
                <w:sz w:val="20"/>
                <w:szCs w:val="20"/>
              </w:rPr>
              <w:t xml:space="preserve"> сата </w:t>
            </w:r>
            <w:proofErr w:type="spellStart"/>
            <w:r w:rsidRPr="002F4E2D">
              <w:rPr>
                <w:rFonts w:ascii="Times New Roman" w:eastAsia="Times New Roman" w:hAnsi="Times New Roman" w:cs="Times New Roman"/>
                <w:bCs/>
                <w:sz w:val="20"/>
                <w:szCs w:val="20"/>
              </w:rPr>
              <w:t>алмайды</w:t>
            </w:r>
            <w:proofErr w:type="spellEnd"/>
            <w:r w:rsidRPr="002F4E2D">
              <w:rPr>
                <w:rFonts w:ascii="Times New Roman" w:eastAsia="Times New Roman" w:hAnsi="Times New Roman" w:cs="Times New Roman"/>
                <w:bCs/>
                <w:sz w:val="20"/>
                <w:szCs w:val="20"/>
              </w:rPr>
              <w:t>.</w:t>
            </w:r>
          </w:p>
          <w:p w14:paraId="75FA9983" w14:textId="77777777" w:rsidR="002F4E2D" w:rsidRPr="002F4E2D" w:rsidRDefault="002F4E2D" w:rsidP="002F4E2D">
            <w:pPr>
              <w:spacing w:after="0" w:line="240" w:lineRule="auto"/>
              <w:ind w:leftChars="0" w:firstLineChars="0" w:firstLine="328"/>
              <w:jc w:val="both"/>
              <w:rPr>
                <w:rFonts w:ascii="Times New Roman" w:eastAsia="Times New Roman" w:hAnsi="Times New Roman" w:cs="Times New Roman"/>
                <w:b/>
                <w:sz w:val="20"/>
                <w:szCs w:val="20"/>
              </w:rPr>
            </w:pPr>
            <w:proofErr w:type="spellStart"/>
            <w:r w:rsidRPr="002F4E2D">
              <w:rPr>
                <w:rFonts w:ascii="Times New Roman" w:eastAsia="Times New Roman" w:hAnsi="Times New Roman" w:cs="Times New Roman"/>
                <w:b/>
                <w:sz w:val="20"/>
                <w:szCs w:val="20"/>
              </w:rPr>
              <w:t>Дауыс</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беретін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акцияларының</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жарғылық</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капиталға</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қатысу</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үлестерінің</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жиырма</w:t>
            </w:r>
            <w:proofErr w:type="spellEnd"/>
            <w:r w:rsidRPr="002F4E2D">
              <w:rPr>
                <w:rFonts w:ascii="Times New Roman" w:eastAsia="Times New Roman" w:hAnsi="Times New Roman" w:cs="Times New Roman"/>
                <w:b/>
                <w:sz w:val="20"/>
                <w:szCs w:val="20"/>
              </w:rPr>
              <w:t xml:space="preserve"> бес </w:t>
            </w:r>
            <w:proofErr w:type="spellStart"/>
            <w:r w:rsidRPr="002F4E2D">
              <w:rPr>
                <w:rFonts w:ascii="Times New Roman" w:eastAsia="Times New Roman" w:hAnsi="Times New Roman" w:cs="Times New Roman"/>
                <w:b/>
                <w:sz w:val="20"/>
                <w:szCs w:val="20"/>
              </w:rPr>
              <w:t>пайыздан</w:t>
            </w:r>
            <w:proofErr w:type="spellEnd"/>
            <w:r w:rsidRPr="002F4E2D">
              <w:rPr>
                <w:rFonts w:ascii="Times New Roman" w:eastAsia="Times New Roman" w:hAnsi="Times New Roman" w:cs="Times New Roman"/>
                <w:b/>
                <w:sz w:val="20"/>
                <w:szCs w:val="20"/>
              </w:rPr>
              <w:t xml:space="preserve"> кем </w:t>
            </w:r>
            <w:proofErr w:type="spellStart"/>
            <w:r w:rsidRPr="002F4E2D">
              <w:rPr>
                <w:rFonts w:ascii="Times New Roman" w:eastAsia="Times New Roman" w:hAnsi="Times New Roman" w:cs="Times New Roman"/>
                <w:b/>
                <w:sz w:val="20"/>
                <w:szCs w:val="20"/>
              </w:rPr>
              <w:t>емес</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бөлігі</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тікелей</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немесе</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жанама</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түрде</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Ұлттық</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әл-ауқат</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қорына</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тиесілі</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жаңартылатын</w:t>
            </w:r>
            <w:proofErr w:type="spellEnd"/>
            <w:r w:rsidRPr="002F4E2D">
              <w:rPr>
                <w:rFonts w:ascii="Times New Roman" w:eastAsia="Times New Roman" w:hAnsi="Times New Roman" w:cs="Times New Roman"/>
                <w:b/>
                <w:sz w:val="20"/>
                <w:szCs w:val="20"/>
              </w:rPr>
              <w:t xml:space="preserve"> энергия </w:t>
            </w:r>
            <w:proofErr w:type="spellStart"/>
            <w:r w:rsidRPr="002F4E2D">
              <w:rPr>
                <w:rFonts w:ascii="Times New Roman" w:eastAsia="Times New Roman" w:hAnsi="Times New Roman" w:cs="Times New Roman"/>
                <w:b/>
                <w:sz w:val="20"/>
                <w:szCs w:val="20"/>
              </w:rPr>
              <w:t>көздерін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пайдаланатын</w:t>
            </w:r>
            <w:proofErr w:type="spellEnd"/>
            <w:r w:rsidRPr="002F4E2D">
              <w:rPr>
                <w:rFonts w:ascii="Times New Roman" w:eastAsia="Times New Roman" w:hAnsi="Times New Roman" w:cs="Times New Roman"/>
                <w:b/>
                <w:sz w:val="20"/>
                <w:szCs w:val="20"/>
              </w:rPr>
              <w:t xml:space="preserve"> энергия </w:t>
            </w:r>
            <w:proofErr w:type="spellStart"/>
            <w:r w:rsidRPr="002F4E2D">
              <w:rPr>
                <w:rFonts w:ascii="Times New Roman" w:eastAsia="Times New Roman" w:hAnsi="Times New Roman" w:cs="Times New Roman"/>
                <w:b/>
                <w:sz w:val="20"/>
                <w:szCs w:val="20"/>
              </w:rPr>
              <w:t>өндіруші</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ұйымның</w:t>
            </w:r>
            <w:proofErr w:type="spellEnd"/>
            <w:r w:rsidRPr="002F4E2D">
              <w:rPr>
                <w:rFonts w:ascii="Times New Roman" w:eastAsia="Times New Roman" w:hAnsi="Times New Roman" w:cs="Times New Roman"/>
                <w:b/>
                <w:sz w:val="20"/>
                <w:szCs w:val="20"/>
              </w:rPr>
              <w:t xml:space="preserve"> осы </w:t>
            </w:r>
            <w:proofErr w:type="spellStart"/>
            <w:r w:rsidRPr="002F4E2D">
              <w:rPr>
                <w:rFonts w:ascii="Times New Roman" w:eastAsia="Times New Roman" w:hAnsi="Times New Roman" w:cs="Times New Roman"/>
                <w:b/>
                <w:sz w:val="20"/>
                <w:szCs w:val="20"/>
              </w:rPr>
              <w:t>Заңның</w:t>
            </w:r>
            <w:proofErr w:type="spellEnd"/>
            <w:r w:rsidRPr="002F4E2D">
              <w:rPr>
                <w:rFonts w:ascii="Times New Roman" w:eastAsia="Times New Roman" w:hAnsi="Times New Roman" w:cs="Times New Roman"/>
                <w:b/>
                <w:sz w:val="20"/>
                <w:szCs w:val="20"/>
              </w:rPr>
              <w:t xml:space="preserve"> 10-бабының 2-2-тармағында, </w:t>
            </w:r>
            <w:proofErr w:type="spellStart"/>
            <w:r w:rsidRPr="002F4E2D">
              <w:rPr>
                <w:rFonts w:ascii="Times New Roman" w:eastAsia="Times New Roman" w:hAnsi="Times New Roman" w:cs="Times New Roman"/>
                <w:b/>
                <w:sz w:val="20"/>
                <w:szCs w:val="20"/>
              </w:rPr>
              <w:t>сондай-ақ</w:t>
            </w:r>
            <w:proofErr w:type="spellEnd"/>
            <w:r w:rsidRPr="002F4E2D">
              <w:rPr>
                <w:rFonts w:ascii="Times New Roman" w:eastAsia="Times New Roman" w:hAnsi="Times New Roman" w:cs="Times New Roman"/>
                <w:b/>
                <w:sz w:val="20"/>
                <w:szCs w:val="20"/>
              </w:rPr>
              <w:t xml:space="preserve"> осы </w:t>
            </w:r>
            <w:proofErr w:type="spellStart"/>
            <w:r w:rsidRPr="002F4E2D">
              <w:rPr>
                <w:rFonts w:ascii="Times New Roman" w:eastAsia="Times New Roman" w:hAnsi="Times New Roman" w:cs="Times New Roman"/>
                <w:b/>
                <w:sz w:val="20"/>
                <w:szCs w:val="20"/>
              </w:rPr>
              <w:t>баптың</w:t>
            </w:r>
            <w:proofErr w:type="spellEnd"/>
            <w:r w:rsidRPr="002F4E2D">
              <w:rPr>
                <w:rFonts w:ascii="Times New Roman" w:eastAsia="Times New Roman" w:hAnsi="Times New Roman" w:cs="Times New Roman"/>
                <w:b/>
                <w:sz w:val="20"/>
                <w:szCs w:val="20"/>
              </w:rPr>
              <w:t xml:space="preserve"> 16-тармағында </w:t>
            </w:r>
            <w:proofErr w:type="spellStart"/>
            <w:r w:rsidRPr="002F4E2D">
              <w:rPr>
                <w:rFonts w:ascii="Times New Roman" w:eastAsia="Times New Roman" w:hAnsi="Times New Roman" w:cs="Times New Roman"/>
                <w:b/>
                <w:sz w:val="20"/>
                <w:szCs w:val="20"/>
              </w:rPr>
              <w:t>көрсетілген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жағдайларда</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электр</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энергиясын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сатуды</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жүзеге</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асыруға</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құқығы</w:t>
            </w:r>
            <w:proofErr w:type="spellEnd"/>
            <w:r w:rsidRPr="002F4E2D">
              <w:rPr>
                <w:rFonts w:ascii="Times New Roman" w:eastAsia="Times New Roman" w:hAnsi="Times New Roman" w:cs="Times New Roman"/>
                <w:b/>
                <w:sz w:val="20"/>
                <w:szCs w:val="20"/>
              </w:rPr>
              <w:t xml:space="preserve"> бар.</w:t>
            </w:r>
          </w:p>
          <w:p w14:paraId="28859865" w14:textId="29E01CF2" w:rsidR="00663E00" w:rsidRPr="002F4E2D" w:rsidRDefault="002F4E2D" w:rsidP="002F4E2D">
            <w:pPr>
              <w:spacing w:after="0" w:line="240" w:lineRule="auto"/>
              <w:ind w:leftChars="0" w:firstLineChars="0" w:firstLine="328"/>
              <w:jc w:val="both"/>
              <w:rPr>
                <w:rFonts w:ascii="Times New Roman" w:eastAsia="Times New Roman" w:hAnsi="Times New Roman" w:cs="Times New Roman"/>
                <w:bCs/>
                <w:sz w:val="20"/>
                <w:szCs w:val="20"/>
              </w:rPr>
            </w:pPr>
            <w:r w:rsidRPr="002F4E2D">
              <w:rPr>
                <w:rFonts w:ascii="Times New Roman" w:eastAsia="Times New Roman" w:hAnsi="Times New Roman" w:cs="Times New Roman"/>
                <w:b/>
                <w:sz w:val="20"/>
                <w:szCs w:val="20"/>
              </w:rPr>
              <w:t xml:space="preserve">2026 </w:t>
            </w:r>
            <w:proofErr w:type="spellStart"/>
            <w:r w:rsidRPr="002F4E2D">
              <w:rPr>
                <w:rFonts w:ascii="Times New Roman" w:eastAsia="Times New Roman" w:hAnsi="Times New Roman" w:cs="Times New Roman"/>
                <w:b/>
                <w:sz w:val="20"/>
                <w:szCs w:val="20"/>
              </w:rPr>
              <w:t>жылғы</w:t>
            </w:r>
            <w:proofErr w:type="spellEnd"/>
            <w:r w:rsidRPr="002F4E2D">
              <w:rPr>
                <w:rFonts w:ascii="Times New Roman" w:eastAsia="Times New Roman" w:hAnsi="Times New Roman" w:cs="Times New Roman"/>
                <w:b/>
                <w:sz w:val="20"/>
                <w:szCs w:val="20"/>
              </w:rPr>
              <w:t xml:space="preserve"> 1 </w:t>
            </w:r>
            <w:proofErr w:type="spellStart"/>
            <w:r w:rsidRPr="002F4E2D">
              <w:rPr>
                <w:rFonts w:ascii="Times New Roman" w:eastAsia="Times New Roman" w:hAnsi="Times New Roman" w:cs="Times New Roman"/>
                <w:b/>
                <w:sz w:val="20"/>
                <w:szCs w:val="20"/>
              </w:rPr>
              <w:t>қаңтардан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кейін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пайдалануға</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берілген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жаңартылатын</w:t>
            </w:r>
            <w:proofErr w:type="spellEnd"/>
            <w:r w:rsidRPr="002F4E2D">
              <w:rPr>
                <w:rFonts w:ascii="Times New Roman" w:eastAsia="Times New Roman" w:hAnsi="Times New Roman" w:cs="Times New Roman"/>
                <w:b/>
                <w:sz w:val="20"/>
                <w:szCs w:val="20"/>
              </w:rPr>
              <w:t xml:space="preserve"> энергия </w:t>
            </w:r>
            <w:proofErr w:type="spellStart"/>
            <w:r w:rsidRPr="002F4E2D">
              <w:rPr>
                <w:rFonts w:ascii="Times New Roman" w:eastAsia="Times New Roman" w:hAnsi="Times New Roman" w:cs="Times New Roman"/>
                <w:b/>
                <w:sz w:val="20"/>
                <w:szCs w:val="20"/>
              </w:rPr>
              <w:t>көздерін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пайдаланатын</w:t>
            </w:r>
            <w:proofErr w:type="spellEnd"/>
            <w:r w:rsidRPr="002F4E2D">
              <w:rPr>
                <w:rFonts w:ascii="Times New Roman" w:eastAsia="Times New Roman" w:hAnsi="Times New Roman" w:cs="Times New Roman"/>
                <w:b/>
                <w:sz w:val="20"/>
                <w:szCs w:val="20"/>
              </w:rPr>
              <w:t xml:space="preserve"> энергия </w:t>
            </w:r>
            <w:proofErr w:type="spellStart"/>
            <w:r w:rsidRPr="002F4E2D">
              <w:rPr>
                <w:rFonts w:ascii="Times New Roman" w:eastAsia="Times New Roman" w:hAnsi="Times New Roman" w:cs="Times New Roman"/>
                <w:b/>
                <w:sz w:val="20"/>
                <w:szCs w:val="20"/>
              </w:rPr>
              <w:t>өндіруші</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ұйымдар</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Қазақстан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Республикасының</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баламалы</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энергетиканы</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дамыту</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саласындағы</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заңнамасына</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сәйкес</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жасалған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тікелей</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шарттар</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негізінде</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өндірілген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электр</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энергиясын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жасыл</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энергияны</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тікелей</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тұтынушыларға</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сатуға</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құқылы</w:t>
            </w:r>
            <w:proofErr w:type="spellEnd"/>
            <w:r w:rsidRPr="002F4E2D">
              <w:rPr>
                <w:rFonts w:ascii="Times New Roman" w:eastAsia="Times New Roman" w:hAnsi="Times New Roman" w:cs="Times New Roman"/>
                <w:b/>
                <w:sz w:val="20"/>
                <w:szCs w:val="20"/>
              </w:rPr>
              <w:t>.</w:t>
            </w:r>
          </w:p>
        </w:tc>
        <w:tc>
          <w:tcPr>
            <w:tcW w:w="3342" w:type="dxa"/>
            <w:shd w:val="clear" w:color="auto" w:fill="FFFFFF"/>
          </w:tcPr>
          <w:p w14:paraId="28342625" w14:textId="77777777" w:rsidR="00663E00" w:rsidRPr="002F4E2D"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2F4E2D">
              <w:rPr>
                <w:rFonts w:ascii="Times New Roman" w:eastAsia="Times New Roman" w:hAnsi="Times New Roman" w:cs="Times New Roman"/>
                <w:color w:val="000000"/>
                <w:position w:val="0"/>
                <w:sz w:val="20"/>
                <w:szCs w:val="20"/>
                <w:lang w:val="kk-KZ"/>
              </w:rPr>
              <w:lastRenderedPageBreak/>
              <w:t>Ұсынылған өзгерістер мыналар үшін қажет:</w:t>
            </w:r>
          </w:p>
          <w:p w14:paraId="73A82FE8" w14:textId="77777777" w:rsidR="00663E00" w:rsidRPr="00C43B4E"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C43B4E">
              <w:rPr>
                <w:rFonts w:ascii="Times New Roman" w:eastAsia="Times New Roman" w:hAnsi="Times New Roman" w:cs="Times New Roman"/>
                <w:color w:val="000000"/>
                <w:position w:val="0"/>
                <w:sz w:val="20"/>
                <w:szCs w:val="20"/>
                <w:lang w:val="kk-KZ"/>
              </w:rPr>
              <w:t xml:space="preserve">1) жаңартылған энергия көздерін пайдалануды қолдау туралы заңнамаға сәйкес келтіру, онда жаңартылған энергия көздері станцияларының электр </w:t>
            </w:r>
            <w:r w:rsidRPr="00C43B4E">
              <w:rPr>
                <w:rFonts w:ascii="Times New Roman" w:eastAsia="Times New Roman" w:hAnsi="Times New Roman" w:cs="Times New Roman"/>
                <w:color w:val="000000"/>
                <w:position w:val="0"/>
                <w:sz w:val="20"/>
                <w:szCs w:val="20"/>
                <w:lang w:val="kk-KZ"/>
              </w:rPr>
              <w:lastRenderedPageBreak/>
              <w:t>энергиясын тікелей шарттар бойынша жасыл энергияны тікелей тұтынушыларға тікелей сату мүмкіндігі қарастырылған.</w:t>
            </w:r>
          </w:p>
          <w:p w14:paraId="1642C8A7" w14:textId="77777777" w:rsidR="00663E00" w:rsidRPr="00C43B4E"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C43B4E">
              <w:rPr>
                <w:rFonts w:ascii="Times New Roman" w:eastAsia="Times New Roman" w:hAnsi="Times New Roman" w:cs="Times New Roman"/>
                <w:color w:val="000000"/>
                <w:position w:val="0"/>
                <w:sz w:val="20"/>
                <w:szCs w:val="20"/>
                <w:lang w:val="kk-KZ"/>
              </w:rPr>
              <w:t>2)</w:t>
            </w:r>
            <w:r w:rsidRPr="00C43B4E">
              <w:rPr>
                <w:rFonts w:ascii="Times New Roman" w:eastAsia="Times New Roman" w:hAnsi="Times New Roman" w:cs="Times New Roman"/>
                <w:color w:val="000000"/>
                <w:position w:val="0"/>
                <w:sz w:val="20"/>
                <w:szCs w:val="20"/>
                <w:lang w:val="kk-KZ"/>
              </w:rPr>
              <w:tab/>
              <w:t>жаңартылған энергия көздерін пайдаланатын энергия өндіруші ұйымдар мен генерацияның икемді режимі бар энергия өндіруші ұйымдар тарапынан тұтынушыларға электр энергиясын бірлесіп жеткізуге тікелей шарттар жасасу мүмкіндігін қамтамасыз ету.</w:t>
            </w:r>
          </w:p>
          <w:p w14:paraId="1B185B67" w14:textId="77777777" w:rsidR="00663E00" w:rsidRPr="00C43B4E" w:rsidRDefault="00663E00">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p>
          <w:p w14:paraId="107742C1" w14:textId="77777777" w:rsidR="00663E00" w:rsidRPr="00C43B4E"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C43B4E">
              <w:rPr>
                <w:rFonts w:ascii="Times New Roman" w:eastAsia="Times New Roman" w:hAnsi="Times New Roman" w:cs="Times New Roman"/>
                <w:color w:val="000000"/>
                <w:position w:val="0"/>
                <w:sz w:val="20"/>
                <w:szCs w:val="20"/>
                <w:lang w:val="kk-KZ"/>
              </w:rPr>
              <w:t xml:space="preserve">Тікелей келісім-шарттар бойынша ауытқуларды реттеу үшін тек маневрлі генерацияны ғана емес, энергияны </w:t>
            </w:r>
            <w:r>
              <w:rPr>
                <w:rFonts w:ascii="Times New Roman" w:eastAsia="Times New Roman" w:hAnsi="Times New Roman" w:cs="Times New Roman"/>
                <w:color w:val="000000"/>
                <w:position w:val="0"/>
                <w:sz w:val="20"/>
                <w:szCs w:val="20"/>
                <w:lang w:val="kk-KZ"/>
              </w:rPr>
              <w:t>жинақтау</w:t>
            </w:r>
            <w:r w:rsidRPr="00C43B4E">
              <w:rPr>
                <w:rFonts w:ascii="Times New Roman" w:eastAsia="Times New Roman" w:hAnsi="Times New Roman" w:cs="Times New Roman"/>
                <w:color w:val="000000"/>
                <w:position w:val="0"/>
                <w:sz w:val="20"/>
                <w:szCs w:val="20"/>
                <w:lang w:val="kk-KZ"/>
              </w:rPr>
              <w:t xml:space="preserve"> жүйелерін пайдалануға қатысты қосу</w:t>
            </w:r>
          </w:p>
        </w:tc>
      </w:tr>
      <w:tr w:rsidR="00663E00" w:rsidRPr="002F4E2D" w14:paraId="1F4505CD" w14:textId="77777777">
        <w:trPr>
          <w:gridAfter w:val="1"/>
          <w:wAfter w:w="6" w:type="dxa"/>
        </w:trPr>
        <w:tc>
          <w:tcPr>
            <w:tcW w:w="526" w:type="dxa"/>
            <w:shd w:val="clear" w:color="auto" w:fill="FFFFFF"/>
          </w:tcPr>
          <w:p w14:paraId="61FEDC12" w14:textId="6DE57E5D" w:rsidR="00663E00" w:rsidRPr="00311635" w:rsidRDefault="005D4E8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lastRenderedPageBreak/>
              <w:t>2</w:t>
            </w:r>
            <w:r w:rsidR="00BE5145">
              <w:rPr>
                <w:rFonts w:ascii="Times New Roman" w:eastAsia="Times New Roman" w:hAnsi="Times New Roman" w:cs="Times New Roman"/>
                <w:sz w:val="20"/>
                <w:szCs w:val="20"/>
              </w:rPr>
              <w:t>9</w:t>
            </w:r>
          </w:p>
        </w:tc>
        <w:tc>
          <w:tcPr>
            <w:tcW w:w="1701" w:type="dxa"/>
            <w:shd w:val="clear" w:color="auto" w:fill="FFFFFF"/>
          </w:tcPr>
          <w:p w14:paraId="094D9AB3"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13-баптың </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3-6-тармақтары</w:t>
            </w:r>
          </w:p>
        </w:tc>
        <w:tc>
          <w:tcPr>
            <w:tcW w:w="4536" w:type="dxa"/>
            <w:shd w:val="clear" w:color="auto" w:fill="FFFFFF"/>
          </w:tcPr>
          <w:p w14:paraId="013477AF"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13-бап.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өндiру</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қойылатын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талаптар</w:t>
            </w:r>
            <w:proofErr w:type="spellEnd"/>
          </w:p>
          <w:p w14:paraId="54E01FF5"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3536DA5D" w14:textId="77777777" w:rsidR="00663E00" w:rsidRDefault="00401539">
            <w:pPr>
              <w:pStyle w:val="af2"/>
              <w:spacing w:before="0" w:beforeAutospacing="0" w:after="210" w:afterAutospacing="0" w:line="228" w:lineRule="atLeast"/>
              <w:jc w:val="both"/>
              <w:textAlignment w:val="baseline"/>
              <w:rPr>
                <w:bCs/>
                <w:position w:val="-1"/>
                <w:sz w:val="20"/>
                <w:szCs w:val="20"/>
                <w:lang w:eastAsia="en-US"/>
              </w:rPr>
            </w:pPr>
            <w:r>
              <w:rPr>
                <w:bCs/>
                <w:position w:val="-1"/>
                <w:sz w:val="20"/>
                <w:szCs w:val="20"/>
                <w:lang w:eastAsia="en-US"/>
              </w:rPr>
              <w:t xml:space="preserve">3-6. </w:t>
            </w:r>
            <w:proofErr w:type="spellStart"/>
            <w:r>
              <w:rPr>
                <w:bCs/>
                <w:position w:val="-1"/>
                <w:sz w:val="20"/>
                <w:szCs w:val="20"/>
                <w:lang w:eastAsia="en-US"/>
              </w:rPr>
              <w:t>Жүйелік</w:t>
            </w:r>
            <w:proofErr w:type="spellEnd"/>
            <w:r>
              <w:rPr>
                <w:bCs/>
                <w:position w:val="-1"/>
                <w:sz w:val="20"/>
                <w:szCs w:val="20"/>
                <w:lang w:eastAsia="en-US"/>
              </w:rPr>
              <w:t xml:space="preserve"> оператор, энергия </w:t>
            </w:r>
            <w:proofErr w:type="spellStart"/>
            <w:r>
              <w:rPr>
                <w:bCs/>
                <w:position w:val="-1"/>
                <w:sz w:val="20"/>
                <w:szCs w:val="20"/>
                <w:lang w:eastAsia="en-US"/>
              </w:rPr>
              <w:t>беруші</w:t>
            </w:r>
            <w:proofErr w:type="spellEnd"/>
            <w:r>
              <w:rPr>
                <w:bCs/>
                <w:position w:val="-1"/>
                <w:sz w:val="20"/>
                <w:szCs w:val="20"/>
                <w:lang w:eastAsia="en-US"/>
              </w:rPr>
              <w:t xml:space="preserve">, </w:t>
            </w:r>
            <w:proofErr w:type="spellStart"/>
            <w:r>
              <w:rPr>
                <w:bCs/>
                <w:position w:val="-1"/>
                <w:sz w:val="20"/>
                <w:szCs w:val="20"/>
                <w:lang w:eastAsia="en-US"/>
              </w:rPr>
              <w:t>энергиямен</w:t>
            </w:r>
            <w:proofErr w:type="spellEnd"/>
            <w:r>
              <w:rPr>
                <w:bCs/>
                <w:position w:val="-1"/>
                <w:sz w:val="20"/>
                <w:szCs w:val="20"/>
                <w:lang w:eastAsia="en-US"/>
              </w:rPr>
              <w:t xml:space="preserve"> </w:t>
            </w:r>
            <w:proofErr w:type="spellStart"/>
            <w:r>
              <w:rPr>
                <w:bCs/>
                <w:position w:val="-1"/>
                <w:sz w:val="20"/>
                <w:szCs w:val="20"/>
                <w:lang w:eastAsia="en-US"/>
              </w:rPr>
              <w:t>жабдықтаушы</w:t>
            </w:r>
            <w:proofErr w:type="spellEnd"/>
            <w:r>
              <w:rPr>
                <w:bCs/>
                <w:position w:val="-1"/>
                <w:sz w:val="20"/>
                <w:szCs w:val="20"/>
                <w:lang w:eastAsia="en-US"/>
              </w:rPr>
              <w:t xml:space="preserve"> </w:t>
            </w:r>
            <w:proofErr w:type="spellStart"/>
            <w:r>
              <w:rPr>
                <w:bCs/>
                <w:position w:val="-1"/>
                <w:sz w:val="20"/>
                <w:szCs w:val="20"/>
                <w:lang w:eastAsia="en-US"/>
              </w:rPr>
              <w:t>ұйымдар</w:t>
            </w:r>
            <w:proofErr w:type="spellEnd"/>
            <w:r>
              <w:rPr>
                <w:bCs/>
                <w:position w:val="-1"/>
                <w:sz w:val="20"/>
                <w:szCs w:val="20"/>
                <w:lang w:eastAsia="en-US"/>
              </w:rPr>
              <w:t xml:space="preserve"> </w:t>
            </w:r>
            <w:proofErr w:type="spellStart"/>
            <w:r>
              <w:rPr>
                <w:bCs/>
                <w:position w:val="-1"/>
                <w:sz w:val="20"/>
                <w:szCs w:val="20"/>
                <w:lang w:eastAsia="en-US"/>
              </w:rPr>
              <w:t>және</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энергиясының</w:t>
            </w:r>
            <w:proofErr w:type="spellEnd"/>
            <w:r>
              <w:rPr>
                <w:bCs/>
                <w:position w:val="-1"/>
                <w:sz w:val="20"/>
                <w:szCs w:val="20"/>
                <w:lang w:eastAsia="en-US"/>
              </w:rPr>
              <w:t xml:space="preserve"> </w:t>
            </w:r>
            <w:proofErr w:type="spellStart"/>
            <w:r>
              <w:rPr>
                <w:bCs/>
                <w:position w:val="-1"/>
                <w:sz w:val="20"/>
                <w:szCs w:val="20"/>
                <w:lang w:eastAsia="en-US"/>
              </w:rPr>
              <w:t>көтерме</w:t>
            </w:r>
            <w:proofErr w:type="spellEnd"/>
            <w:r>
              <w:rPr>
                <w:bCs/>
                <w:position w:val="-1"/>
                <w:sz w:val="20"/>
                <w:szCs w:val="20"/>
                <w:lang w:eastAsia="en-US"/>
              </w:rPr>
              <w:t xml:space="preserve"> </w:t>
            </w:r>
            <w:proofErr w:type="spellStart"/>
            <w:r>
              <w:rPr>
                <w:bCs/>
                <w:position w:val="-1"/>
                <w:sz w:val="20"/>
                <w:szCs w:val="20"/>
                <w:lang w:eastAsia="en-US"/>
              </w:rPr>
              <w:t>сауда</w:t>
            </w:r>
            <w:proofErr w:type="spellEnd"/>
            <w:r>
              <w:rPr>
                <w:bCs/>
                <w:position w:val="-1"/>
                <w:sz w:val="20"/>
                <w:szCs w:val="20"/>
                <w:lang w:eastAsia="en-US"/>
              </w:rPr>
              <w:t xml:space="preserve"> </w:t>
            </w:r>
            <w:proofErr w:type="spellStart"/>
            <w:r>
              <w:rPr>
                <w:bCs/>
                <w:position w:val="-1"/>
                <w:sz w:val="20"/>
                <w:szCs w:val="20"/>
                <w:lang w:eastAsia="en-US"/>
              </w:rPr>
              <w:t>нарығының</w:t>
            </w:r>
            <w:proofErr w:type="spellEnd"/>
            <w:r>
              <w:rPr>
                <w:bCs/>
                <w:position w:val="-1"/>
                <w:sz w:val="20"/>
                <w:szCs w:val="20"/>
                <w:lang w:eastAsia="en-US"/>
              </w:rPr>
              <w:t xml:space="preserve"> </w:t>
            </w:r>
            <w:proofErr w:type="spellStart"/>
            <w:r>
              <w:rPr>
                <w:bCs/>
                <w:position w:val="-1"/>
                <w:sz w:val="20"/>
                <w:szCs w:val="20"/>
                <w:lang w:eastAsia="en-US"/>
              </w:rPr>
              <w:lastRenderedPageBreak/>
              <w:t>субъектілері</w:t>
            </w:r>
            <w:proofErr w:type="spellEnd"/>
            <w:r>
              <w:rPr>
                <w:bCs/>
                <w:position w:val="-1"/>
                <w:sz w:val="20"/>
                <w:szCs w:val="20"/>
                <w:lang w:eastAsia="en-US"/>
              </w:rPr>
              <w:t xml:space="preserve"> </w:t>
            </w:r>
            <w:proofErr w:type="spellStart"/>
            <w:r>
              <w:rPr>
                <w:bCs/>
                <w:position w:val="-1"/>
                <w:sz w:val="20"/>
                <w:szCs w:val="20"/>
                <w:lang w:eastAsia="en-US"/>
              </w:rPr>
              <w:t>болып</w:t>
            </w:r>
            <w:proofErr w:type="spellEnd"/>
            <w:r>
              <w:rPr>
                <w:bCs/>
                <w:position w:val="-1"/>
                <w:sz w:val="20"/>
                <w:szCs w:val="20"/>
                <w:lang w:eastAsia="en-US"/>
              </w:rPr>
              <w:t xml:space="preserve"> </w:t>
            </w:r>
            <w:proofErr w:type="spellStart"/>
            <w:r>
              <w:rPr>
                <w:bCs/>
                <w:position w:val="-1"/>
                <w:sz w:val="20"/>
                <w:szCs w:val="20"/>
                <w:lang w:eastAsia="en-US"/>
              </w:rPr>
              <w:t>табылатын</w:t>
            </w:r>
            <w:proofErr w:type="spellEnd"/>
            <w:r>
              <w:rPr>
                <w:bCs/>
                <w:position w:val="-1"/>
                <w:sz w:val="20"/>
                <w:szCs w:val="20"/>
                <w:lang w:eastAsia="en-US"/>
              </w:rPr>
              <w:t xml:space="preserve"> </w:t>
            </w:r>
            <w:proofErr w:type="spellStart"/>
            <w:r>
              <w:rPr>
                <w:bCs/>
                <w:position w:val="-1"/>
                <w:sz w:val="20"/>
                <w:szCs w:val="20"/>
                <w:lang w:eastAsia="en-US"/>
              </w:rPr>
              <w:t>тұтынушылар</w:t>
            </w:r>
            <w:proofErr w:type="spellEnd"/>
            <w:r>
              <w:rPr>
                <w:bCs/>
                <w:position w:val="-1"/>
                <w:sz w:val="20"/>
                <w:szCs w:val="20"/>
                <w:lang w:eastAsia="en-US"/>
              </w:rPr>
              <w:t xml:space="preserve"> энергия </w:t>
            </w:r>
            <w:proofErr w:type="spellStart"/>
            <w:r>
              <w:rPr>
                <w:bCs/>
                <w:position w:val="-1"/>
                <w:sz w:val="20"/>
                <w:szCs w:val="20"/>
                <w:lang w:eastAsia="en-US"/>
              </w:rPr>
              <w:t>өндіруші</w:t>
            </w:r>
            <w:proofErr w:type="spellEnd"/>
            <w:r>
              <w:rPr>
                <w:bCs/>
                <w:position w:val="-1"/>
                <w:sz w:val="20"/>
                <w:szCs w:val="20"/>
                <w:lang w:eastAsia="en-US"/>
              </w:rPr>
              <w:t xml:space="preserve"> </w:t>
            </w:r>
            <w:proofErr w:type="spellStart"/>
            <w:r>
              <w:rPr>
                <w:bCs/>
                <w:position w:val="-1"/>
                <w:sz w:val="20"/>
                <w:szCs w:val="20"/>
                <w:lang w:eastAsia="en-US"/>
              </w:rPr>
              <w:t>ұйымдардан</w:t>
            </w:r>
            <w:proofErr w:type="spellEnd"/>
            <w:r>
              <w:rPr>
                <w:bCs/>
                <w:position w:val="-1"/>
                <w:sz w:val="20"/>
                <w:szCs w:val="20"/>
                <w:lang w:eastAsia="en-US"/>
              </w:rPr>
              <w:t xml:space="preserve">, </w:t>
            </w:r>
            <w:proofErr w:type="spellStart"/>
            <w:r>
              <w:rPr>
                <w:bCs/>
                <w:position w:val="-1"/>
                <w:sz w:val="20"/>
                <w:szCs w:val="20"/>
                <w:lang w:eastAsia="en-US"/>
              </w:rPr>
              <w:t>сондай-ақ</w:t>
            </w:r>
            <w:proofErr w:type="spellEnd"/>
            <w:r>
              <w:rPr>
                <w:bCs/>
                <w:position w:val="-1"/>
                <w:sz w:val="20"/>
                <w:szCs w:val="20"/>
                <w:lang w:eastAsia="en-US"/>
              </w:rPr>
              <w:t xml:space="preserve"> </w:t>
            </w:r>
            <w:proofErr w:type="spellStart"/>
            <w:r>
              <w:rPr>
                <w:bCs/>
                <w:position w:val="-1"/>
                <w:sz w:val="20"/>
                <w:szCs w:val="20"/>
                <w:lang w:eastAsia="en-US"/>
              </w:rPr>
              <w:t>негізгі</w:t>
            </w:r>
            <w:proofErr w:type="spellEnd"/>
            <w:r>
              <w:rPr>
                <w:bCs/>
                <w:position w:val="-1"/>
                <w:sz w:val="20"/>
                <w:szCs w:val="20"/>
                <w:lang w:eastAsia="en-US"/>
              </w:rPr>
              <w:t xml:space="preserve"> </w:t>
            </w:r>
            <w:proofErr w:type="spellStart"/>
            <w:r>
              <w:rPr>
                <w:bCs/>
                <w:position w:val="-1"/>
                <w:sz w:val="20"/>
                <w:szCs w:val="20"/>
                <w:lang w:eastAsia="en-US"/>
              </w:rPr>
              <w:t>қызмет</w:t>
            </w:r>
            <w:proofErr w:type="spellEnd"/>
            <w:r>
              <w:rPr>
                <w:bCs/>
                <w:position w:val="-1"/>
                <w:sz w:val="20"/>
                <w:szCs w:val="20"/>
                <w:lang w:eastAsia="en-US"/>
              </w:rPr>
              <w:t xml:space="preserve"> </w:t>
            </w:r>
            <w:proofErr w:type="spellStart"/>
            <w:r>
              <w:rPr>
                <w:bCs/>
                <w:position w:val="-1"/>
                <w:sz w:val="20"/>
                <w:szCs w:val="20"/>
                <w:lang w:eastAsia="en-US"/>
              </w:rPr>
              <w:t>түрлеріне</w:t>
            </w:r>
            <w:proofErr w:type="spellEnd"/>
            <w:r>
              <w:rPr>
                <w:bCs/>
                <w:position w:val="-1"/>
                <w:sz w:val="20"/>
                <w:szCs w:val="20"/>
                <w:lang w:eastAsia="en-US"/>
              </w:rPr>
              <w:t xml:space="preserve"> осы </w:t>
            </w:r>
            <w:proofErr w:type="spellStart"/>
            <w:r>
              <w:rPr>
                <w:bCs/>
                <w:position w:val="-1"/>
                <w:sz w:val="20"/>
                <w:szCs w:val="20"/>
                <w:lang w:eastAsia="en-US"/>
              </w:rPr>
              <w:t>қызметті</w:t>
            </w:r>
            <w:proofErr w:type="spellEnd"/>
            <w:r>
              <w:rPr>
                <w:bCs/>
                <w:position w:val="-1"/>
                <w:sz w:val="20"/>
                <w:szCs w:val="20"/>
                <w:lang w:eastAsia="en-US"/>
              </w:rPr>
              <w:t xml:space="preserve"> </w:t>
            </w:r>
            <w:proofErr w:type="spellStart"/>
            <w:r>
              <w:rPr>
                <w:bCs/>
                <w:position w:val="-1"/>
                <w:sz w:val="20"/>
                <w:szCs w:val="20"/>
                <w:lang w:eastAsia="en-US"/>
              </w:rPr>
              <w:t>көрсету</w:t>
            </w:r>
            <w:proofErr w:type="spellEnd"/>
            <w:r>
              <w:rPr>
                <w:bCs/>
                <w:position w:val="-1"/>
                <w:sz w:val="20"/>
                <w:szCs w:val="20"/>
                <w:lang w:eastAsia="en-US"/>
              </w:rPr>
              <w:t xml:space="preserve"> </w:t>
            </w:r>
            <w:proofErr w:type="spellStart"/>
            <w:r>
              <w:rPr>
                <w:bCs/>
                <w:position w:val="-1"/>
                <w:sz w:val="20"/>
                <w:szCs w:val="20"/>
                <w:lang w:eastAsia="en-US"/>
              </w:rPr>
              <w:t>жататын</w:t>
            </w:r>
            <w:proofErr w:type="spellEnd"/>
            <w:r>
              <w:rPr>
                <w:bCs/>
                <w:position w:val="-1"/>
                <w:sz w:val="20"/>
                <w:szCs w:val="20"/>
                <w:lang w:eastAsia="en-US"/>
              </w:rPr>
              <w:t xml:space="preserve"> </w:t>
            </w:r>
            <w:proofErr w:type="spellStart"/>
            <w:r>
              <w:rPr>
                <w:bCs/>
                <w:position w:val="-1"/>
                <w:sz w:val="20"/>
                <w:szCs w:val="20"/>
                <w:lang w:eastAsia="en-US"/>
              </w:rPr>
              <w:t>бейрезидент-ұйымдардан</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қуатын</w:t>
            </w:r>
            <w:proofErr w:type="spellEnd"/>
            <w:r>
              <w:rPr>
                <w:bCs/>
                <w:position w:val="-1"/>
                <w:sz w:val="20"/>
                <w:szCs w:val="20"/>
                <w:lang w:eastAsia="en-US"/>
              </w:rPr>
              <w:t xml:space="preserve"> </w:t>
            </w:r>
            <w:proofErr w:type="spellStart"/>
            <w:r>
              <w:rPr>
                <w:bCs/>
                <w:position w:val="-1"/>
                <w:sz w:val="20"/>
                <w:szCs w:val="20"/>
                <w:lang w:eastAsia="en-US"/>
              </w:rPr>
              <w:t>реттеу</w:t>
            </w:r>
            <w:proofErr w:type="spellEnd"/>
            <w:r>
              <w:rPr>
                <w:bCs/>
                <w:position w:val="-1"/>
                <w:sz w:val="20"/>
                <w:szCs w:val="20"/>
                <w:lang w:eastAsia="en-US"/>
              </w:rPr>
              <w:t xml:space="preserve"> </w:t>
            </w:r>
            <w:proofErr w:type="spellStart"/>
            <w:r>
              <w:rPr>
                <w:bCs/>
                <w:position w:val="-1"/>
                <w:sz w:val="20"/>
                <w:szCs w:val="20"/>
                <w:lang w:eastAsia="en-US"/>
              </w:rPr>
              <w:t>бойынша</w:t>
            </w:r>
            <w:proofErr w:type="spellEnd"/>
            <w:r>
              <w:rPr>
                <w:bCs/>
                <w:position w:val="-1"/>
                <w:sz w:val="20"/>
                <w:szCs w:val="20"/>
                <w:lang w:eastAsia="en-US"/>
              </w:rPr>
              <w:t xml:space="preserve"> </w:t>
            </w:r>
            <w:proofErr w:type="spellStart"/>
            <w:r>
              <w:rPr>
                <w:bCs/>
                <w:position w:val="-1"/>
                <w:sz w:val="20"/>
                <w:szCs w:val="20"/>
                <w:lang w:eastAsia="en-US"/>
              </w:rPr>
              <w:t>көрсетілетін</w:t>
            </w:r>
            <w:proofErr w:type="spellEnd"/>
            <w:r>
              <w:rPr>
                <w:bCs/>
                <w:position w:val="-1"/>
                <w:sz w:val="20"/>
                <w:szCs w:val="20"/>
                <w:lang w:eastAsia="en-US"/>
              </w:rPr>
              <w:t xml:space="preserve"> </w:t>
            </w:r>
            <w:proofErr w:type="spellStart"/>
            <w:r>
              <w:rPr>
                <w:bCs/>
                <w:position w:val="-1"/>
                <w:sz w:val="20"/>
                <w:szCs w:val="20"/>
                <w:lang w:eastAsia="en-US"/>
              </w:rPr>
              <w:t>қызметтерді</w:t>
            </w:r>
            <w:proofErr w:type="spellEnd"/>
            <w:r>
              <w:rPr>
                <w:bCs/>
                <w:position w:val="-1"/>
                <w:sz w:val="20"/>
                <w:szCs w:val="20"/>
                <w:lang w:eastAsia="en-US"/>
              </w:rPr>
              <w:t xml:space="preserve">, </w:t>
            </w:r>
            <w:proofErr w:type="spellStart"/>
            <w:r>
              <w:rPr>
                <w:bCs/>
                <w:position w:val="-1"/>
                <w:sz w:val="20"/>
                <w:szCs w:val="20"/>
                <w:lang w:eastAsia="en-US"/>
              </w:rPr>
              <w:t>оның</w:t>
            </w:r>
            <w:proofErr w:type="spellEnd"/>
            <w:r>
              <w:rPr>
                <w:bCs/>
                <w:position w:val="-1"/>
                <w:sz w:val="20"/>
                <w:szCs w:val="20"/>
                <w:lang w:eastAsia="en-US"/>
              </w:rPr>
              <w:t xml:space="preserve"> </w:t>
            </w:r>
            <w:proofErr w:type="spellStart"/>
            <w:r>
              <w:rPr>
                <w:bCs/>
                <w:position w:val="-1"/>
                <w:sz w:val="20"/>
                <w:szCs w:val="20"/>
                <w:lang w:eastAsia="en-US"/>
              </w:rPr>
              <w:t>ішінде</w:t>
            </w:r>
            <w:proofErr w:type="spellEnd"/>
            <w:r>
              <w:rPr>
                <w:bCs/>
                <w:position w:val="-1"/>
                <w:sz w:val="20"/>
                <w:szCs w:val="20"/>
                <w:lang w:eastAsia="en-US"/>
              </w:rPr>
              <w:t xml:space="preserve"> </w:t>
            </w:r>
            <w:proofErr w:type="spellStart"/>
            <w:r>
              <w:rPr>
                <w:bCs/>
                <w:position w:val="-1"/>
                <w:sz w:val="20"/>
                <w:szCs w:val="20"/>
                <w:lang w:eastAsia="en-US"/>
              </w:rPr>
              <w:t>Қазақстан</w:t>
            </w:r>
            <w:proofErr w:type="spellEnd"/>
            <w:r>
              <w:rPr>
                <w:bCs/>
                <w:position w:val="-1"/>
                <w:sz w:val="20"/>
                <w:szCs w:val="20"/>
                <w:lang w:eastAsia="en-US"/>
              </w:rPr>
              <w:t xml:space="preserve"> </w:t>
            </w:r>
            <w:proofErr w:type="spellStart"/>
            <w:r>
              <w:rPr>
                <w:bCs/>
                <w:position w:val="-1"/>
                <w:sz w:val="20"/>
                <w:szCs w:val="20"/>
                <w:lang w:eastAsia="en-US"/>
              </w:rPr>
              <w:t>Республикасының</w:t>
            </w:r>
            <w:proofErr w:type="spellEnd"/>
            <w:r>
              <w:rPr>
                <w:bCs/>
                <w:position w:val="-1"/>
                <w:sz w:val="20"/>
                <w:szCs w:val="20"/>
                <w:lang w:eastAsia="en-US"/>
              </w:rPr>
              <w:t xml:space="preserve"> </w:t>
            </w:r>
            <w:proofErr w:type="spellStart"/>
            <w:r>
              <w:rPr>
                <w:bCs/>
                <w:position w:val="-1"/>
                <w:sz w:val="20"/>
                <w:szCs w:val="20"/>
                <w:lang w:eastAsia="en-US"/>
              </w:rPr>
              <w:t>шегінен</w:t>
            </w:r>
            <w:proofErr w:type="spellEnd"/>
            <w:r>
              <w:rPr>
                <w:bCs/>
                <w:position w:val="-1"/>
                <w:sz w:val="20"/>
                <w:szCs w:val="20"/>
                <w:lang w:eastAsia="en-US"/>
              </w:rPr>
              <w:t xml:space="preserve"> </w:t>
            </w:r>
            <w:proofErr w:type="spellStart"/>
            <w:r>
              <w:rPr>
                <w:bCs/>
                <w:position w:val="-1"/>
                <w:sz w:val="20"/>
                <w:szCs w:val="20"/>
                <w:lang w:eastAsia="en-US"/>
              </w:rPr>
              <w:t>тыс</w:t>
            </w:r>
            <w:proofErr w:type="spellEnd"/>
            <w:r>
              <w:rPr>
                <w:bCs/>
                <w:position w:val="-1"/>
                <w:sz w:val="20"/>
                <w:szCs w:val="20"/>
                <w:lang w:eastAsia="en-US"/>
              </w:rPr>
              <w:t xml:space="preserve"> </w:t>
            </w:r>
            <w:proofErr w:type="spellStart"/>
            <w:r>
              <w:rPr>
                <w:bCs/>
                <w:position w:val="-1"/>
                <w:sz w:val="20"/>
                <w:szCs w:val="20"/>
                <w:lang w:eastAsia="en-US"/>
              </w:rPr>
              <w:t>жерлерден</w:t>
            </w:r>
            <w:proofErr w:type="spellEnd"/>
            <w:r>
              <w:rPr>
                <w:bCs/>
                <w:position w:val="-1"/>
                <w:sz w:val="20"/>
                <w:szCs w:val="20"/>
                <w:lang w:eastAsia="en-US"/>
              </w:rPr>
              <w:t xml:space="preserve"> </w:t>
            </w:r>
            <w:proofErr w:type="spellStart"/>
            <w:r>
              <w:rPr>
                <w:bCs/>
                <w:position w:val="-1"/>
                <w:sz w:val="20"/>
                <w:szCs w:val="20"/>
                <w:lang w:eastAsia="en-US"/>
              </w:rPr>
              <w:t>сатып</w:t>
            </w:r>
            <w:proofErr w:type="spellEnd"/>
            <w:r>
              <w:rPr>
                <w:bCs/>
                <w:position w:val="-1"/>
                <w:sz w:val="20"/>
                <w:szCs w:val="20"/>
                <w:lang w:eastAsia="en-US"/>
              </w:rPr>
              <w:t xml:space="preserve"> </w:t>
            </w:r>
            <w:proofErr w:type="spellStart"/>
            <w:r>
              <w:rPr>
                <w:bCs/>
                <w:position w:val="-1"/>
                <w:sz w:val="20"/>
                <w:szCs w:val="20"/>
                <w:lang w:eastAsia="en-US"/>
              </w:rPr>
              <w:t>алуды</w:t>
            </w:r>
            <w:proofErr w:type="spellEnd"/>
            <w:r>
              <w:rPr>
                <w:bCs/>
                <w:position w:val="-1"/>
                <w:sz w:val="20"/>
                <w:szCs w:val="20"/>
                <w:lang w:eastAsia="en-US"/>
              </w:rPr>
              <w:t xml:space="preserve"> </w:t>
            </w:r>
            <w:proofErr w:type="spellStart"/>
            <w:r>
              <w:rPr>
                <w:bCs/>
                <w:position w:val="-1"/>
                <w:sz w:val="20"/>
                <w:szCs w:val="20"/>
                <w:lang w:eastAsia="en-US"/>
              </w:rPr>
              <w:t>жасалған</w:t>
            </w:r>
            <w:proofErr w:type="spellEnd"/>
            <w:r>
              <w:rPr>
                <w:bCs/>
                <w:position w:val="-1"/>
                <w:sz w:val="20"/>
                <w:szCs w:val="20"/>
                <w:lang w:eastAsia="en-US"/>
              </w:rPr>
              <w:t xml:space="preserve"> </w:t>
            </w:r>
            <w:proofErr w:type="spellStart"/>
            <w:r>
              <w:rPr>
                <w:bCs/>
                <w:position w:val="-1"/>
                <w:sz w:val="20"/>
                <w:szCs w:val="20"/>
                <w:lang w:eastAsia="en-US"/>
              </w:rPr>
              <w:t>шарттарға</w:t>
            </w:r>
            <w:proofErr w:type="spellEnd"/>
            <w:r>
              <w:rPr>
                <w:bCs/>
                <w:position w:val="-1"/>
                <w:sz w:val="20"/>
                <w:szCs w:val="20"/>
                <w:lang w:eastAsia="en-US"/>
              </w:rPr>
              <w:t xml:space="preserve"> </w:t>
            </w:r>
            <w:proofErr w:type="spellStart"/>
            <w:r>
              <w:rPr>
                <w:bCs/>
                <w:position w:val="-1"/>
                <w:sz w:val="20"/>
                <w:szCs w:val="20"/>
                <w:lang w:eastAsia="en-US"/>
              </w:rPr>
              <w:t>сәйкес</w:t>
            </w:r>
            <w:proofErr w:type="spellEnd"/>
            <w:r>
              <w:rPr>
                <w:bCs/>
                <w:position w:val="-1"/>
                <w:sz w:val="20"/>
                <w:szCs w:val="20"/>
                <w:lang w:eastAsia="en-US"/>
              </w:rPr>
              <w:t xml:space="preserve"> </w:t>
            </w:r>
            <w:proofErr w:type="spellStart"/>
            <w:r>
              <w:rPr>
                <w:bCs/>
                <w:position w:val="-1"/>
                <w:sz w:val="20"/>
                <w:szCs w:val="20"/>
                <w:lang w:eastAsia="en-US"/>
              </w:rPr>
              <w:t>шарттық</w:t>
            </w:r>
            <w:proofErr w:type="spellEnd"/>
            <w:r>
              <w:rPr>
                <w:bCs/>
                <w:position w:val="-1"/>
                <w:sz w:val="20"/>
                <w:szCs w:val="20"/>
                <w:lang w:eastAsia="en-US"/>
              </w:rPr>
              <w:t xml:space="preserve"> </w:t>
            </w:r>
            <w:proofErr w:type="spellStart"/>
            <w:r>
              <w:rPr>
                <w:bCs/>
                <w:position w:val="-1"/>
                <w:sz w:val="20"/>
                <w:szCs w:val="20"/>
                <w:lang w:eastAsia="en-US"/>
              </w:rPr>
              <w:t>баға</w:t>
            </w:r>
            <w:proofErr w:type="spellEnd"/>
            <w:r>
              <w:rPr>
                <w:bCs/>
                <w:position w:val="-1"/>
                <w:sz w:val="20"/>
                <w:szCs w:val="20"/>
                <w:lang w:eastAsia="en-US"/>
              </w:rPr>
              <w:t xml:space="preserve"> </w:t>
            </w:r>
            <w:proofErr w:type="spellStart"/>
            <w:r>
              <w:rPr>
                <w:bCs/>
                <w:position w:val="-1"/>
                <w:sz w:val="20"/>
                <w:szCs w:val="20"/>
                <w:lang w:eastAsia="en-US"/>
              </w:rPr>
              <w:t>бойынша</w:t>
            </w:r>
            <w:proofErr w:type="spellEnd"/>
            <w:r>
              <w:rPr>
                <w:bCs/>
                <w:position w:val="-1"/>
                <w:sz w:val="20"/>
                <w:szCs w:val="20"/>
                <w:lang w:eastAsia="en-US"/>
              </w:rPr>
              <w:t xml:space="preserve"> </w:t>
            </w:r>
            <w:proofErr w:type="spellStart"/>
            <w:r>
              <w:rPr>
                <w:bCs/>
                <w:position w:val="-1"/>
                <w:sz w:val="20"/>
                <w:szCs w:val="20"/>
                <w:lang w:eastAsia="en-US"/>
              </w:rPr>
              <w:t>жүзеге</w:t>
            </w:r>
            <w:proofErr w:type="spellEnd"/>
            <w:r>
              <w:rPr>
                <w:bCs/>
                <w:position w:val="-1"/>
                <w:sz w:val="20"/>
                <w:szCs w:val="20"/>
                <w:lang w:eastAsia="en-US"/>
              </w:rPr>
              <w:t xml:space="preserve"> </w:t>
            </w:r>
            <w:proofErr w:type="spellStart"/>
            <w:r>
              <w:rPr>
                <w:bCs/>
                <w:position w:val="-1"/>
                <w:sz w:val="20"/>
                <w:szCs w:val="20"/>
                <w:lang w:eastAsia="en-US"/>
              </w:rPr>
              <w:t>асырады</w:t>
            </w:r>
            <w:proofErr w:type="spellEnd"/>
            <w:r>
              <w:rPr>
                <w:bCs/>
                <w:position w:val="-1"/>
                <w:sz w:val="20"/>
                <w:szCs w:val="20"/>
                <w:lang w:eastAsia="en-US"/>
              </w:rPr>
              <w:t>.</w:t>
            </w:r>
          </w:p>
          <w:p w14:paraId="1463F75B" w14:textId="77777777" w:rsidR="00663E00" w:rsidRDefault="00401539">
            <w:pPr>
              <w:pStyle w:val="af2"/>
              <w:spacing w:before="0" w:beforeAutospacing="0" w:after="210" w:afterAutospacing="0" w:line="228" w:lineRule="atLeast"/>
              <w:jc w:val="both"/>
              <w:textAlignment w:val="baseline"/>
              <w:rPr>
                <w:bCs/>
                <w:position w:val="-1"/>
                <w:sz w:val="20"/>
                <w:szCs w:val="20"/>
                <w:lang w:eastAsia="en-US"/>
              </w:rPr>
            </w:pPr>
            <w:r>
              <w:rPr>
                <w:bCs/>
                <w:position w:val="-1"/>
                <w:sz w:val="20"/>
                <w:szCs w:val="20"/>
                <w:lang w:eastAsia="en-US"/>
              </w:rPr>
              <w:t xml:space="preserve">      Электр </w:t>
            </w:r>
            <w:proofErr w:type="spellStart"/>
            <w:r>
              <w:rPr>
                <w:bCs/>
                <w:position w:val="-1"/>
                <w:sz w:val="20"/>
                <w:szCs w:val="20"/>
                <w:lang w:eastAsia="en-US"/>
              </w:rPr>
              <w:t>қуатын</w:t>
            </w:r>
            <w:proofErr w:type="spellEnd"/>
            <w:r>
              <w:rPr>
                <w:bCs/>
                <w:position w:val="-1"/>
                <w:sz w:val="20"/>
                <w:szCs w:val="20"/>
                <w:lang w:eastAsia="en-US"/>
              </w:rPr>
              <w:t xml:space="preserve"> </w:t>
            </w:r>
            <w:proofErr w:type="spellStart"/>
            <w:r>
              <w:rPr>
                <w:bCs/>
                <w:position w:val="-1"/>
                <w:sz w:val="20"/>
                <w:szCs w:val="20"/>
                <w:lang w:eastAsia="en-US"/>
              </w:rPr>
              <w:t>реттеу</w:t>
            </w:r>
            <w:proofErr w:type="spellEnd"/>
            <w:r>
              <w:rPr>
                <w:bCs/>
                <w:position w:val="-1"/>
                <w:sz w:val="20"/>
                <w:szCs w:val="20"/>
                <w:lang w:eastAsia="en-US"/>
              </w:rPr>
              <w:t xml:space="preserve"> </w:t>
            </w:r>
            <w:proofErr w:type="spellStart"/>
            <w:r>
              <w:rPr>
                <w:bCs/>
                <w:position w:val="-1"/>
                <w:sz w:val="20"/>
                <w:szCs w:val="20"/>
                <w:lang w:eastAsia="en-US"/>
              </w:rPr>
              <w:t>бойынша</w:t>
            </w:r>
            <w:proofErr w:type="spellEnd"/>
            <w:r>
              <w:rPr>
                <w:bCs/>
                <w:position w:val="-1"/>
                <w:sz w:val="20"/>
                <w:szCs w:val="20"/>
                <w:lang w:eastAsia="en-US"/>
              </w:rPr>
              <w:t xml:space="preserve"> </w:t>
            </w:r>
            <w:proofErr w:type="spellStart"/>
            <w:r>
              <w:rPr>
                <w:bCs/>
                <w:position w:val="-1"/>
                <w:sz w:val="20"/>
                <w:szCs w:val="20"/>
                <w:lang w:eastAsia="en-US"/>
              </w:rPr>
              <w:t>көрсетілетін</w:t>
            </w:r>
            <w:proofErr w:type="spellEnd"/>
            <w:r>
              <w:rPr>
                <w:bCs/>
                <w:position w:val="-1"/>
                <w:sz w:val="20"/>
                <w:szCs w:val="20"/>
                <w:lang w:eastAsia="en-US"/>
              </w:rPr>
              <w:t xml:space="preserve"> </w:t>
            </w:r>
            <w:proofErr w:type="spellStart"/>
            <w:r>
              <w:rPr>
                <w:bCs/>
                <w:position w:val="-1"/>
                <w:sz w:val="20"/>
                <w:szCs w:val="20"/>
                <w:lang w:eastAsia="en-US"/>
              </w:rPr>
              <w:t>қызмет</w:t>
            </w:r>
            <w:proofErr w:type="spellEnd"/>
            <w:r>
              <w:rPr>
                <w:bCs/>
                <w:position w:val="-1"/>
                <w:sz w:val="20"/>
                <w:szCs w:val="20"/>
                <w:lang w:eastAsia="en-US"/>
              </w:rPr>
              <w:t xml:space="preserve"> </w:t>
            </w:r>
            <w:proofErr w:type="spellStart"/>
            <w:r>
              <w:rPr>
                <w:bCs/>
                <w:position w:val="-1"/>
                <w:sz w:val="20"/>
                <w:szCs w:val="20"/>
                <w:lang w:eastAsia="en-US"/>
              </w:rPr>
              <w:t>айырбас</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энергиясының</w:t>
            </w:r>
            <w:proofErr w:type="spellEnd"/>
            <w:r>
              <w:rPr>
                <w:bCs/>
                <w:position w:val="-1"/>
                <w:sz w:val="20"/>
                <w:szCs w:val="20"/>
                <w:lang w:eastAsia="en-US"/>
              </w:rPr>
              <w:t xml:space="preserve"> </w:t>
            </w:r>
            <w:proofErr w:type="spellStart"/>
            <w:r>
              <w:rPr>
                <w:bCs/>
                <w:position w:val="-1"/>
                <w:sz w:val="20"/>
                <w:szCs w:val="20"/>
                <w:lang w:eastAsia="en-US"/>
              </w:rPr>
              <w:t>нөлдік</w:t>
            </w:r>
            <w:proofErr w:type="spellEnd"/>
            <w:r>
              <w:rPr>
                <w:bCs/>
                <w:position w:val="-1"/>
                <w:sz w:val="20"/>
                <w:szCs w:val="20"/>
                <w:lang w:eastAsia="en-US"/>
              </w:rPr>
              <w:t xml:space="preserve"> </w:t>
            </w:r>
            <w:proofErr w:type="spellStart"/>
            <w:r>
              <w:rPr>
                <w:bCs/>
                <w:position w:val="-1"/>
                <w:sz w:val="20"/>
                <w:szCs w:val="20"/>
                <w:lang w:eastAsia="en-US"/>
              </w:rPr>
              <w:t>сальдосы</w:t>
            </w:r>
            <w:proofErr w:type="spellEnd"/>
            <w:r>
              <w:rPr>
                <w:bCs/>
                <w:position w:val="-1"/>
                <w:sz w:val="20"/>
                <w:szCs w:val="20"/>
                <w:lang w:eastAsia="en-US"/>
              </w:rPr>
              <w:t xml:space="preserve"> </w:t>
            </w:r>
            <w:proofErr w:type="spellStart"/>
            <w:r>
              <w:rPr>
                <w:bCs/>
                <w:position w:val="-1"/>
                <w:sz w:val="20"/>
                <w:szCs w:val="20"/>
                <w:lang w:eastAsia="en-US"/>
              </w:rPr>
              <w:t>сақталған</w:t>
            </w:r>
            <w:proofErr w:type="spellEnd"/>
            <w:r>
              <w:rPr>
                <w:bCs/>
                <w:position w:val="-1"/>
                <w:sz w:val="20"/>
                <w:szCs w:val="20"/>
                <w:lang w:eastAsia="en-US"/>
              </w:rPr>
              <w:t xml:space="preserve"> </w:t>
            </w:r>
            <w:proofErr w:type="spellStart"/>
            <w:r>
              <w:rPr>
                <w:bCs/>
                <w:position w:val="-1"/>
                <w:sz w:val="20"/>
                <w:szCs w:val="20"/>
                <w:lang w:eastAsia="en-US"/>
              </w:rPr>
              <w:t>жағдайда</w:t>
            </w:r>
            <w:proofErr w:type="spellEnd"/>
            <w:r>
              <w:rPr>
                <w:bCs/>
                <w:position w:val="-1"/>
                <w:sz w:val="20"/>
                <w:szCs w:val="20"/>
                <w:lang w:eastAsia="en-US"/>
              </w:rPr>
              <w:t xml:space="preserve"> </w:t>
            </w:r>
            <w:proofErr w:type="spellStart"/>
            <w:r>
              <w:rPr>
                <w:bCs/>
                <w:position w:val="-1"/>
                <w:sz w:val="20"/>
                <w:szCs w:val="20"/>
                <w:lang w:eastAsia="en-US"/>
              </w:rPr>
              <w:t>нақты</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жүктемесінің</w:t>
            </w:r>
            <w:proofErr w:type="spellEnd"/>
            <w:r>
              <w:rPr>
                <w:bCs/>
                <w:position w:val="-1"/>
                <w:sz w:val="20"/>
                <w:szCs w:val="20"/>
                <w:lang w:eastAsia="en-US"/>
              </w:rPr>
              <w:t xml:space="preserve"> </w:t>
            </w:r>
            <w:proofErr w:type="spellStart"/>
            <w:r>
              <w:rPr>
                <w:bCs/>
                <w:position w:val="-1"/>
                <w:sz w:val="20"/>
                <w:szCs w:val="20"/>
                <w:lang w:eastAsia="en-US"/>
              </w:rPr>
              <w:t>мәлімделген</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жүктемесінен</w:t>
            </w:r>
            <w:proofErr w:type="spellEnd"/>
            <w:r>
              <w:rPr>
                <w:bCs/>
                <w:position w:val="-1"/>
                <w:sz w:val="20"/>
                <w:szCs w:val="20"/>
                <w:lang w:eastAsia="en-US"/>
              </w:rPr>
              <w:t xml:space="preserve"> </w:t>
            </w:r>
            <w:proofErr w:type="spellStart"/>
            <w:r>
              <w:rPr>
                <w:bCs/>
                <w:position w:val="-1"/>
                <w:sz w:val="20"/>
                <w:szCs w:val="20"/>
                <w:lang w:eastAsia="en-US"/>
              </w:rPr>
              <w:t>ауытқуларына</w:t>
            </w:r>
            <w:proofErr w:type="spellEnd"/>
            <w:r>
              <w:rPr>
                <w:bCs/>
                <w:position w:val="-1"/>
                <w:sz w:val="20"/>
                <w:szCs w:val="20"/>
                <w:lang w:eastAsia="en-US"/>
              </w:rPr>
              <w:t xml:space="preserve"> </w:t>
            </w:r>
            <w:proofErr w:type="spellStart"/>
            <w:r>
              <w:rPr>
                <w:bCs/>
                <w:position w:val="-1"/>
                <w:sz w:val="20"/>
                <w:szCs w:val="20"/>
                <w:lang w:eastAsia="en-US"/>
              </w:rPr>
              <w:t>өтем</w:t>
            </w:r>
            <w:proofErr w:type="spellEnd"/>
            <w:r>
              <w:rPr>
                <w:bCs/>
                <w:position w:val="-1"/>
                <w:sz w:val="20"/>
                <w:szCs w:val="20"/>
                <w:lang w:eastAsia="en-US"/>
              </w:rPr>
              <w:t xml:space="preserve"> </w:t>
            </w:r>
            <w:proofErr w:type="spellStart"/>
            <w:r>
              <w:rPr>
                <w:bCs/>
                <w:position w:val="-1"/>
                <w:sz w:val="20"/>
                <w:szCs w:val="20"/>
                <w:lang w:eastAsia="en-US"/>
              </w:rPr>
              <w:t>жасау</w:t>
            </w:r>
            <w:proofErr w:type="spellEnd"/>
            <w:r>
              <w:rPr>
                <w:bCs/>
                <w:position w:val="-1"/>
                <w:sz w:val="20"/>
                <w:szCs w:val="20"/>
                <w:lang w:eastAsia="en-US"/>
              </w:rPr>
              <w:t xml:space="preserve"> </w:t>
            </w:r>
            <w:proofErr w:type="spellStart"/>
            <w:r>
              <w:rPr>
                <w:bCs/>
                <w:position w:val="-1"/>
                <w:sz w:val="20"/>
                <w:szCs w:val="20"/>
                <w:lang w:eastAsia="en-US"/>
              </w:rPr>
              <w:t>үшін</w:t>
            </w:r>
            <w:proofErr w:type="spellEnd"/>
            <w:r>
              <w:rPr>
                <w:bCs/>
                <w:position w:val="-1"/>
                <w:sz w:val="20"/>
                <w:szCs w:val="20"/>
                <w:lang w:eastAsia="en-US"/>
              </w:rPr>
              <w:t xml:space="preserve"> </w:t>
            </w:r>
            <w:proofErr w:type="spellStart"/>
            <w:r>
              <w:rPr>
                <w:bCs/>
                <w:position w:val="-1"/>
                <w:sz w:val="20"/>
                <w:szCs w:val="20"/>
                <w:lang w:eastAsia="en-US"/>
              </w:rPr>
              <w:t>пайдаланылады</w:t>
            </w:r>
            <w:proofErr w:type="spellEnd"/>
            <w:r>
              <w:rPr>
                <w:bCs/>
                <w:position w:val="-1"/>
                <w:sz w:val="20"/>
                <w:szCs w:val="20"/>
                <w:lang w:eastAsia="en-US"/>
              </w:rPr>
              <w:t xml:space="preserve"> </w:t>
            </w:r>
            <w:proofErr w:type="spellStart"/>
            <w:r>
              <w:rPr>
                <w:bCs/>
                <w:position w:val="-1"/>
                <w:sz w:val="20"/>
                <w:szCs w:val="20"/>
                <w:lang w:eastAsia="en-US"/>
              </w:rPr>
              <w:t>және</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қуатының</w:t>
            </w:r>
            <w:proofErr w:type="spellEnd"/>
            <w:r>
              <w:rPr>
                <w:bCs/>
                <w:position w:val="-1"/>
                <w:sz w:val="20"/>
                <w:szCs w:val="20"/>
                <w:lang w:eastAsia="en-US"/>
              </w:rPr>
              <w:t xml:space="preserve"> </w:t>
            </w:r>
            <w:proofErr w:type="spellStart"/>
            <w:r>
              <w:rPr>
                <w:bCs/>
                <w:position w:val="-1"/>
                <w:sz w:val="20"/>
                <w:szCs w:val="20"/>
                <w:lang w:eastAsia="en-US"/>
              </w:rPr>
              <w:t>әзірлігін</w:t>
            </w:r>
            <w:proofErr w:type="spellEnd"/>
            <w:r>
              <w:rPr>
                <w:bCs/>
                <w:position w:val="-1"/>
                <w:sz w:val="20"/>
                <w:szCs w:val="20"/>
                <w:lang w:eastAsia="en-US"/>
              </w:rPr>
              <w:t xml:space="preserve"> </w:t>
            </w:r>
            <w:proofErr w:type="spellStart"/>
            <w:r>
              <w:rPr>
                <w:bCs/>
                <w:position w:val="-1"/>
                <w:sz w:val="20"/>
                <w:szCs w:val="20"/>
                <w:lang w:eastAsia="en-US"/>
              </w:rPr>
              <w:t>ұстап</w:t>
            </w:r>
            <w:proofErr w:type="spellEnd"/>
            <w:r>
              <w:rPr>
                <w:bCs/>
                <w:position w:val="-1"/>
                <w:sz w:val="20"/>
                <w:szCs w:val="20"/>
                <w:lang w:eastAsia="en-US"/>
              </w:rPr>
              <w:t xml:space="preserve"> </w:t>
            </w:r>
            <w:proofErr w:type="spellStart"/>
            <w:r>
              <w:rPr>
                <w:bCs/>
                <w:position w:val="-1"/>
                <w:sz w:val="20"/>
                <w:szCs w:val="20"/>
                <w:lang w:eastAsia="en-US"/>
              </w:rPr>
              <w:t>тұру</w:t>
            </w:r>
            <w:proofErr w:type="spellEnd"/>
            <w:r>
              <w:rPr>
                <w:bCs/>
                <w:position w:val="-1"/>
                <w:sz w:val="20"/>
                <w:szCs w:val="20"/>
                <w:lang w:eastAsia="en-US"/>
              </w:rPr>
              <w:t xml:space="preserve"> </w:t>
            </w:r>
            <w:proofErr w:type="spellStart"/>
            <w:r>
              <w:rPr>
                <w:bCs/>
                <w:position w:val="-1"/>
                <w:sz w:val="20"/>
                <w:szCs w:val="20"/>
                <w:lang w:eastAsia="en-US"/>
              </w:rPr>
              <w:t>бойынша</w:t>
            </w:r>
            <w:proofErr w:type="spellEnd"/>
            <w:r>
              <w:rPr>
                <w:bCs/>
                <w:position w:val="-1"/>
                <w:sz w:val="20"/>
                <w:szCs w:val="20"/>
                <w:lang w:eastAsia="en-US"/>
              </w:rPr>
              <w:t xml:space="preserve"> </w:t>
            </w:r>
            <w:proofErr w:type="spellStart"/>
            <w:r>
              <w:rPr>
                <w:bCs/>
                <w:position w:val="-1"/>
                <w:sz w:val="20"/>
                <w:szCs w:val="20"/>
                <w:lang w:eastAsia="en-US"/>
              </w:rPr>
              <w:t>көрсетілетін</w:t>
            </w:r>
            <w:proofErr w:type="spellEnd"/>
            <w:r>
              <w:rPr>
                <w:bCs/>
                <w:position w:val="-1"/>
                <w:sz w:val="20"/>
                <w:szCs w:val="20"/>
                <w:lang w:eastAsia="en-US"/>
              </w:rPr>
              <w:t xml:space="preserve"> </w:t>
            </w:r>
            <w:proofErr w:type="spellStart"/>
            <w:r>
              <w:rPr>
                <w:bCs/>
                <w:position w:val="-1"/>
                <w:sz w:val="20"/>
                <w:szCs w:val="20"/>
                <w:lang w:eastAsia="en-US"/>
              </w:rPr>
              <w:t>қызмет</w:t>
            </w:r>
            <w:proofErr w:type="spellEnd"/>
            <w:r>
              <w:rPr>
                <w:bCs/>
                <w:position w:val="-1"/>
                <w:sz w:val="20"/>
                <w:szCs w:val="20"/>
                <w:lang w:eastAsia="en-US"/>
              </w:rPr>
              <w:t xml:space="preserve"> </w:t>
            </w:r>
            <w:proofErr w:type="spellStart"/>
            <w:r>
              <w:rPr>
                <w:bCs/>
                <w:position w:val="-1"/>
                <w:sz w:val="20"/>
                <w:szCs w:val="20"/>
                <w:lang w:eastAsia="en-US"/>
              </w:rPr>
              <w:t>болып</w:t>
            </w:r>
            <w:proofErr w:type="spellEnd"/>
            <w:r>
              <w:rPr>
                <w:bCs/>
                <w:position w:val="-1"/>
                <w:sz w:val="20"/>
                <w:szCs w:val="20"/>
                <w:lang w:eastAsia="en-US"/>
              </w:rPr>
              <w:t xml:space="preserve"> </w:t>
            </w:r>
            <w:proofErr w:type="spellStart"/>
            <w:r>
              <w:rPr>
                <w:bCs/>
                <w:position w:val="-1"/>
                <w:sz w:val="20"/>
                <w:szCs w:val="20"/>
                <w:lang w:eastAsia="en-US"/>
              </w:rPr>
              <w:t>табылмайды</w:t>
            </w:r>
            <w:proofErr w:type="spellEnd"/>
            <w:r>
              <w:rPr>
                <w:bCs/>
                <w:position w:val="-1"/>
                <w:sz w:val="20"/>
                <w:szCs w:val="20"/>
                <w:lang w:eastAsia="en-US"/>
              </w:rPr>
              <w:t>.</w:t>
            </w:r>
          </w:p>
          <w:p w14:paraId="5A15222B" w14:textId="77777777" w:rsidR="00663E00" w:rsidRDefault="00401539">
            <w:pPr>
              <w:pStyle w:val="af2"/>
              <w:spacing w:before="0" w:beforeAutospacing="0" w:after="210" w:afterAutospacing="0" w:line="228" w:lineRule="atLeast"/>
              <w:jc w:val="both"/>
              <w:textAlignment w:val="baseline"/>
              <w:rPr>
                <w:bCs/>
                <w:position w:val="-1"/>
                <w:sz w:val="20"/>
                <w:szCs w:val="20"/>
                <w:lang w:eastAsia="en-US"/>
              </w:rPr>
            </w:pPr>
            <w:r>
              <w:rPr>
                <w:bCs/>
                <w:position w:val="-1"/>
                <w:sz w:val="20"/>
                <w:szCs w:val="20"/>
                <w:lang w:eastAsia="en-US"/>
              </w:rPr>
              <w:t xml:space="preserve">      Электр </w:t>
            </w:r>
            <w:proofErr w:type="spellStart"/>
            <w:r>
              <w:rPr>
                <w:bCs/>
                <w:position w:val="-1"/>
                <w:sz w:val="20"/>
                <w:szCs w:val="20"/>
                <w:lang w:eastAsia="en-US"/>
              </w:rPr>
              <w:t>қуатын</w:t>
            </w:r>
            <w:proofErr w:type="spellEnd"/>
            <w:r>
              <w:rPr>
                <w:bCs/>
                <w:position w:val="-1"/>
                <w:sz w:val="20"/>
                <w:szCs w:val="20"/>
                <w:lang w:eastAsia="en-US"/>
              </w:rPr>
              <w:t xml:space="preserve"> </w:t>
            </w:r>
            <w:proofErr w:type="spellStart"/>
            <w:r>
              <w:rPr>
                <w:bCs/>
                <w:position w:val="-1"/>
                <w:sz w:val="20"/>
                <w:szCs w:val="20"/>
                <w:lang w:eastAsia="en-US"/>
              </w:rPr>
              <w:t>реттеу</w:t>
            </w:r>
            <w:proofErr w:type="spellEnd"/>
            <w:r>
              <w:rPr>
                <w:bCs/>
                <w:position w:val="-1"/>
                <w:sz w:val="20"/>
                <w:szCs w:val="20"/>
                <w:lang w:eastAsia="en-US"/>
              </w:rPr>
              <w:t xml:space="preserve"> </w:t>
            </w:r>
            <w:proofErr w:type="spellStart"/>
            <w:r>
              <w:rPr>
                <w:bCs/>
                <w:position w:val="-1"/>
                <w:sz w:val="20"/>
                <w:szCs w:val="20"/>
                <w:lang w:eastAsia="en-US"/>
              </w:rPr>
              <w:t>бойынша</w:t>
            </w:r>
            <w:proofErr w:type="spellEnd"/>
            <w:r>
              <w:rPr>
                <w:bCs/>
                <w:position w:val="-1"/>
                <w:sz w:val="20"/>
                <w:szCs w:val="20"/>
                <w:lang w:eastAsia="en-US"/>
              </w:rPr>
              <w:t xml:space="preserve"> </w:t>
            </w:r>
            <w:proofErr w:type="spellStart"/>
            <w:r>
              <w:rPr>
                <w:bCs/>
                <w:position w:val="-1"/>
                <w:sz w:val="20"/>
                <w:szCs w:val="20"/>
                <w:lang w:eastAsia="en-US"/>
              </w:rPr>
              <w:t>көрсетілетін</w:t>
            </w:r>
            <w:proofErr w:type="spellEnd"/>
            <w:r>
              <w:rPr>
                <w:bCs/>
                <w:position w:val="-1"/>
                <w:sz w:val="20"/>
                <w:szCs w:val="20"/>
                <w:lang w:eastAsia="en-US"/>
              </w:rPr>
              <w:t xml:space="preserve"> </w:t>
            </w:r>
            <w:proofErr w:type="spellStart"/>
            <w:r>
              <w:rPr>
                <w:bCs/>
                <w:position w:val="-1"/>
                <w:sz w:val="20"/>
                <w:szCs w:val="20"/>
                <w:lang w:eastAsia="en-US"/>
              </w:rPr>
              <w:t>қызметтің</w:t>
            </w:r>
            <w:proofErr w:type="spellEnd"/>
            <w:r>
              <w:rPr>
                <w:bCs/>
                <w:position w:val="-1"/>
                <w:sz w:val="20"/>
                <w:szCs w:val="20"/>
                <w:lang w:eastAsia="en-US"/>
              </w:rPr>
              <w:t xml:space="preserve"> </w:t>
            </w:r>
            <w:proofErr w:type="spellStart"/>
            <w:r>
              <w:rPr>
                <w:bCs/>
                <w:position w:val="-1"/>
                <w:sz w:val="20"/>
                <w:szCs w:val="20"/>
                <w:lang w:eastAsia="en-US"/>
              </w:rPr>
              <w:t>бағасы</w:t>
            </w:r>
            <w:proofErr w:type="spellEnd"/>
            <w:r>
              <w:rPr>
                <w:bCs/>
                <w:position w:val="-1"/>
                <w:sz w:val="20"/>
                <w:szCs w:val="20"/>
                <w:lang w:eastAsia="en-US"/>
              </w:rPr>
              <w:t xml:space="preserve"> </w:t>
            </w:r>
            <w:proofErr w:type="spellStart"/>
            <w:r>
              <w:rPr>
                <w:bCs/>
                <w:position w:val="-1"/>
                <w:sz w:val="20"/>
                <w:szCs w:val="20"/>
                <w:lang w:eastAsia="en-US"/>
              </w:rPr>
              <w:t>жасалған</w:t>
            </w:r>
            <w:proofErr w:type="spellEnd"/>
            <w:r>
              <w:rPr>
                <w:bCs/>
                <w:position w:val="-1"/>
                <w:sz w:val="20"/>
                <w:szCs w:val="20"/>
                <w:lang w:eastAsia="en-US"/>
              </w:rPr>
              <w:t xml:space="preserve"> </w:t>
            </w:r>
            <w:proofErr w:type="spellStart"/>
            <w:r>
              <w:rPr>
                <w:bCs/>
                <w:position w:val="-1"/>
                <w:sz w:val="20"/>
                <w:szCs w:val="20"/>
                <w:lang w:eastAsia="en-US"/>
              </w:rPr>
              <w:t>екіжақты</w:t>
            </w:r>
            <w:proofErr w:type="spellEnd"/>
            <w:r>
              <w:rPr>
                <w:bCs/>
                <w:position w:val="-1"/>
                <w:sz w:val="20"/>
                <w:szCs w:val="20"/>
                <w:lang w:eastAsia="en-US"/>
              </w:rPr>
              <w:t xml:space="preserve"> </w:t>
            </w:r>
            <w:proofErr w:type="spellStart"/>
            <w:r>
              <w:rPr>
                <w:bCs/>
                <w:position w:val="-1"/>
                <w:sz w:val="20"/>
                <w:szCs w:val="20"/>
                <w:lang w:eastAsia="en-US"/>
              </w:rPr>
              <w:t>шарттарға</w:t>
            </w:r>
            <w:proofErr w:type="spellEnd"/>
            <w:r>
              <w:rPr>
                <w:bCs/>
                <w:position w:val="-1"/>
                <w:sz w:val="20"/>
                <w:szCs w:val="20"/>
                <w:lang w:eastAsia="en-US"/>
              </w:rPr>
              <w:t xml:space="preserve"> </w:t>
            </w:r>
            <w:proofErr w:type="spellStart"/>
            <w:r>
              <w:rPr>
                <w:bCs/>
                <w:position w:val="-1"/>
                <w:sz w:val="20"/>
                <w:szCs w:val="20"/>
                <w:lang w:eastAsia="en-US"/>
              </w:rPr>
              <w:t>сәйкес</w:t>
            </w:r>
            <w:proofErr w:type="spellEnd"/>
            <w:r>
              <w:rPr>
                <w:bCs/>
                <w:position w:val="-1"/>
                <w:sz w:val="20"/>
                <w:szCs w:val="20"/>
                <w:lang w:eastAsia="en-US"/>
              </w:rPr>
              <w:t xml:space="preserve"> </w:t>
            </w:r>
            <w:proofErr w:type="spellStart"/>
            <w:r>
              <w:rPr>
                <w:bCs/>
                <w:position w:val="-1"/>
                <w:sz w:val="20"/>
                <w:szCs w:val="20"/>
                <w:lang w:eastAsia="en-US"/>
              </w:rPr>
              <w:t>белгіленеді</w:t>
            </w:r>
            <w:proofErr w:type="spellEnd"/>
            <w:r>
              <w:rPr>
                <w:bCs/>
                <w:position w:val="-1"/>
                <w:sz w:val="20"/>
                <w:szCs w:val="20"/>
                <w:lang w:eastAsia="en-US"/>
              </w:rPr>
              <w:t>.</w:t>
            </w:r>
          </w:p>
          <w:p w14:paraId="77CCA9BA"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rPr>
            </w:pPr>
          </w:p>
        </w:tc>
        <w:tc>
          <w:tcPr>
            <w:tcW w:w="5103" w:type="dxa"/>
            <w:shd w:val="clear" w:color="auto" w:fill="FFFFFF"/>
          </w:tcPr>
          <w:p w14:paraId="01984A2C"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13-бап.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өндiру</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қойылатын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талаптар</w:t>
            </w:r>
            <w:proofErr w:type="spellEnd"/>
          </w:p>
          <w:p w14:paraId="4A62285D"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28312D49" w14:textId="77777777" w:rsidR="002F4E2D" w:rsidRPr="002F4E2D" w:rsidRDefault="002F4E2D" w:rsidP="002F4E2D">
            <w:pPr>
              <w:spacing w:after="0" w:line="240" w:lineRule="auto"/>
              <w:ind w:leftChars="0" w:firstLineChars="0" w:firstLine="0"/>
              <w:jc w:val="both"/>
              <w:rPr>
                <w:rFonts w:ascii="Times New Roman" w:eastAsia="Times New Roman" w:hAnsi="Times New Roman" w:cs="Times New Roman"/>
                <w:bCs/>
                <w:sz w:val="20"/>
                <w:szCs w:val="20"/>
              </w:rPr>
            </w:pPr>
            <w:r w:rsidRPr="002F4E2D">
              <w:rPr>
                <w:rFonts w:ascii="Times New Roman" w:eastAsia="Times New Roman" w:hAnsi="Times New Roman" w:cs="Times New Roman"/>
                <w:bCs/>
                <w:sz w:val="20"/>
                <w:szCs w:val="20"/>
              </w:rPr>
              <w:t xml:space="preserve">3-6. </w:t>
            </w:r>
            <w:proofErr w:type="spellStart"/>
            <w:r w:rsidRPr="002F4E2D">
              <w:rPr>
                <w:rFonts w:ascii="Times New Roman" w:eastAsia="Times New Roman" w:hAnsi="Times New Roman" w:cs="Times New Roman"/>
                <w:bCs/>
                <w:sz w:val="20"/>
                <w:szCs w:val="20"/>
              </w:rPr>
              <w:t>Жүйелік</w:t>
            </w:r>
            <w:proofErr w:type="spellEnd"/>
            <w:r w:rsidRPr="002F4E2D">
              <w:rPr>
                <w:rFonts w:ascii="Times New Roman" w:eastAsia="Times New Roman" w:hAnsi="Times New Roman" w:cs="Times New Roman"/>
                <w:bCs/>
                <w:sz w:val="20"/>
                <w:szCs w:val="20"/>
              </w:rPr>
              <w:t xml:space="preserve"> оператор </w:t>
            </w:r>
            <w:proofErr w:type="spellStart"/>
            <w:r w:rsidRPr="002F4E2D">
              <w:rPr>
                <w:rFonts w:ascii="Times New Roman" w:eastAsia="Times New Roman" w:hAnsi="Times New Roman" w:cs="Times New Roman"/>
                <w:bCs/>
                <w:sz w:val="20"/>
                <w:szCs w:val="20"/>
              </w:rPr>
              <w:t>жасалған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шарттарға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сәйкес</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шарттық</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баға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бойынша</w:t>
            </w:r>
            <w:proofErr w:type="spellEnd"/>
            <w:r w:rsidRPr="002F4E2D">
              <w:rPr>
                <w:rFonts w:ascii="Times New Roman" w:eastAsia="Times New Roman" w:hAnsi="Times New Roman" w:cs="Times New Roman"/>
                <w:bCs/>
                <w:sz w:val="20"/>
                <w:szCs w:val="20"/>
              </w:rPr>
              <w:t xml:space="preserve"> энергия </w:t>
            </w:r>
            <w:proofErr w:type="spellStart"/>
            <w:r w:rsidRPr="002F4E2D">
              <w:rPr>
                <w:rFonts w:ascii="Times New Roman" w:eastAsia="Times New Roman" w:hAnsi="Times New Roman" w:cs="Times New Roman"/>
                <w:bCs/>
                <w:sz w:val="20"/>
                <w:szCs w:val="20"/>
              </w:rPr>
              <w:t>өндіруші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ұйымдардан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жинақтау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жүйелерінің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lastRenderedPageBreak/>
              <w:t>операторларынан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сондай-ақ</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негізгі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қызмет</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түрлеріне</w:t>
            </w:r>
            <w:proofErr w:type="spellEnd"/>
            <w:r w:rsidRPr="002F4E2D">
              <w:rPr>
                <w:rFonts w:ascii="Times New Roman" w:eastAsia="Times New Roman" w:hAnsi="Times New Roman" w:cs="Times New Roman"/>
                <w:bCs/>
                <w:sz w:val="20"/>
                <w:szCs w:val="20"/>
              </w:rPr>
              <w:t xml:space="preserve"> осы </w:t>
            </w:r>
            <w:proofErr w:type="spellStart"/>
            <w:r w:rsidRPr="002F4E2D">
              <w:rPr>
                <w:rFonts w:ascii="Times New Roman" w:eastAsia="Times New Roman" w:hAnsi="Times New Roman" w:cs="Times New Roman"/>
                <w:bCs/>
                <w:sz w:val="20"/>
                <w:szCs w:val="20"/>
              </w:rPr>
              <w:t>қызметті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көрсету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жататын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бейрезидент-ұйымдардан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қуатын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реттеу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бойынша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көрсетілетін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қызметтерді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оның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ішінде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Қазақстан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Республикасының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шегінен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тыс</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жерлерден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сатып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алуды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жүзеге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асырады</w:t>
            </w:r>
            <w:proofErr w:type="spellEnd"/>
            <w:r w:rsidRPr="002F4E2D">
              <w:rPr>
                <w:rFonts w:ascii="Times New Roman" w:eastAsia="Times New Roman" w:hAnsi="Times New Roman" w:cs="Times New Roman"/>
                <w:bCs/>
                <w:sz w:val="20"/>
                <w:szCs w:val="20"/>
              </w:rPr>
              <w:t>.</w:t>
            </w:r>
          </w:p>
          <w:p w14:paraId="01A32204" w14:textId="77777777" w:rsidR="002F4E2D" w:rsidRPr="002F4E2D" w:rsidRDefault="002F4E2D" w:rsidP="002F4E2D">
            <w:pPr>
              <w:spacing w:after="0" w:line="240" w:lineRule="auto"/>
              <w:ind w:leftChars="0" w:firstLineChars="0" w:firstLine="0"/>
              <w:jc w:val="both"/>
              <w:rPr>
                <w:rFonts w:ascii="Times New Roman" w:eastAsia="Times New Roman" w:hAnsi="Times New Roman" w:cs="Times New Roman"/>
                <w:bCs/>
                <w:sz w:val="20"/>
                <w:szCs w:val="20"/>
              </w:rPr>
            </w:pPr>
            <w:proofErr w:type="spellStart"/>
            <w:r w:rsidRPr="002F4E2D">
              <w:rPr>
                <w:rFonts w:ascii="Times New Roman" w:eastAsia="Times New Roman" w:hAnsi="Times New Roman" w:cs="Times New Roman"/>
                <w:bCs/>
                <w:sz w:val="20"/>
                <w:szCs w:val="20"/>
              </w:rPr>
              <w:t>Бұл</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ретте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жүйелік</w:t>
            </w:r>
            <w:proofErr w:type="spellEnd"/>
            <w:r w:rsidRPr="002F4E2D">
              <w:rPr>
                <w:rFonts w:ascii="Times New Roman" w:eastAsia="Times New Roman" w:hAnsi="Times New Roman" w:cs="Times New Roman"/>
                <w:bCs/>
                <w:sz w:val="20"/>
                <w:szCs w:val="20"/>
              </w:rPr>
              <w:t xml:space="preserve"> оператор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қуатын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реттеу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бойынша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көрсетілетін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қызметті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жүйелік</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оператордың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жиілік</w:t>
            </w:r>
            <w:proofErr w:type="spellEnd"/>
            <w:r w:rsidRPr="002F4E2D">
              <w:rPr>
                <w:rFonts w:ascii="Times New Roman" w:eastAsia="Times New Roman" w:hAnsi="Times New Roman" w:cs="Times New Roman"/>
                <w:bCs/>
                <w:sz w:val="20"/>
                <w:szCs w:val="20"/>
              </w:rPr>
              <w:t xml:space="preserve"> пен </w:t>
            </w:r>
            <w:proofErr w:type="spellStart"/>
            <w:r w:rsidRPr="002F4E2D">
              <w:rPr>
                <w:rFonts w:ascii="Times New Roman" w:eastAsia="Times New Roman" w:hAnsi="Times New Roman" w:cs="Times New Roman"/>
                <w:bCs/>
                <w:sz w:val="20"/>
                <w:szCs w:val="20"/>
              </w:rPr>
              <w:t>қуатты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автоматты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реттеу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жүйесіне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қосылған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Қазақстан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Республикасының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бірыңғай</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энергетикалық</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жүйесінің</w:t>
            </w:r>
            <w:proofErr w:type="spellEnd"/>
            <w:r w:rsidRPr="002F4E2D">
              <w:rPr>
                <w:rFonts w:ascii="Times New Roman" w:eastAsia="Times New Roman" w:hAnsi="Times New Roman" w:cs="Times New Roman"/>
                <w:bCs/>
                <w:sz w:val="20"/>
                <w:szCs w:val="20"/>
              </w:rPr>
              <w:t xml:space="preserve"> энергия </w:t>
            </w:r>
            <w:proofErr w:type="spellStart"/>
            <w:r w:rsidRPr="002F4E2D">
              <w:rPr>
                <w:rFonts w:ascii="Times New Roman" w:eastAsia="Times New Roman" w:hAnsi="Times New Roman" w:cs="Times New Roman"/>
                <w:bCs/>
                <w:sz w:val="20"/>
                <w:szCs w:val="20"/>
              </w:rPr>
              <w:t>өндіруші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ұйымдарының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станцияларынан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жинақтау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жүйелерінің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операторларынан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сатып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алады</w:t>
            </w:r>
            <w:proofErr w:type="spellEnd"/>
            <w:r w:rsidRPr="002F4E2D">
              <w:rPr>
                <w:rFonts w:ascii="Times New Roman" w:eastAsia="Times New Roman" w:hAnsi="Times New Roman" w:cs="Times New Roman"/>
                <w:bCs/>
                <w:sz w:val="20"/>
                <w:szCs w:val="20"/>
              </w:rPr>
              <w:t>.</w:t>
            </w:r>
          </w:p>
          <w:p w14:paraId="79E1FA36" w14:textId="6A5C946B" w:rsidR="00663E00" w:rsidRDefault="002F4E2D" w:rsidP="002F4E2D">
            <w:pPr>
              <w:spacing w:after="0" w:line="240" w:lineRule="auto"/>
              <w:ind w:leftChars="0" w:firstLineChars="0" w:firstLine="0"/>
              <w:jc w:val="both"/>
              <w:rPr>
                <w:rFonts w:ascii="Times New Roman" w:eastAsia="Times New Roman" w:hAnsi="Times New Roman" w:cs="Times New Roman"/>
                <w:b/>
                <w:sz w:val="20"/>
                <w:szCs w:val="20"/>
              </w:rPr>
            </w:pPr>
            <w:r w:rsidRPr="002F4E2D">
              <w:rPr>
                <w:rFonts w:ascii="Times New Roman" w:eastAsia="Times New Roman" w:hAnsi="Times New Roman" w:cs="Times New Roman"/>
                <w:bCs/>
                <w:sz w:val="20"/>
                <w:szCs w:val="20"/>
              </w:rPr>
              <w:t xml:space="preserve">Электр </w:t>
            </w:r>
            <w:proofErr w:type="spellStart"/>
            <w:r w:rsidRPr="002F4E2D">
              <w:rPr>
                <w:rFonts w:ascii="Times New Roman" w:eastAsia="Times New Roman" w:hAnsi="Times New Roman" w:cs="Times New Roman"/>
                <w:bCs/>
                <w:sz w:val="20"/>
                <w:szCs w:val="20"/>
              </w:rPr>
              <w:t>қуатын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реттеу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бойынша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көрсетілетін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қызметтің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бағасы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жасалған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екіжақты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шарттарға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сәйкес</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белгіленеді</w:t>
            </w:r>
            <w:proofErr w:type="spellEnd"/>
            <w:r w:rsidRPr="002F4E2D">
              <w:rPr>
                <w:rFonts w:ascii="Times New Roman" w:eastAsia="Times New Roman" w:hAnsi="Times New Roman" w:cs="Times New Roman"/>
                <w:bCs/>
                <w:sz w:val="20"/>
                <w:szCs w:val="20"/>
              </w:rPr>
              <w:t>.</w:t>
            </w:r>
          </w:p>
        </w:tc>
        <w:tc>
          <w:tcPr>
            <w:tcW w:w="3342" w:type="dxa"/>
            <w:shd w:val="clear" w:color="auto" w:fill="FFFFFF"/>
          </w:tcPr>
          <w:p w14:paraId="6D48DCA1" w14:textId="77777777" w:rsidR="00663E00" w:rsidRPr="002F4E2D"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2F4E2D">
              <w:rPr>
                <w:rFonts w:ascii="Times New Roman" w:eastAsia="Times New Roman" w:hAnsi="Times New Roman" w:cs="Times New Roman"/>
                <w:color w:val="000000"/>
                <w:position w:val="0"/>
                <w:sz w:val="20"/>
                <w:szCs w:val="20"/>
                <w:lang w:val="kk-KZ"/>
              </w:rPr>
              <w:lastRenderedPageBreak/>
              <w:t xml:space="preserve">Жүйелік оператордың электр энергиясын </w:t>
            </w:r>
            <w:r>
              <w:rPr>
                <w:rFonts w:ascii="Times New Roman" w:eastAsia="Times New Roman" w:hAnsi="Times New Roman" w:cs="Times New Roman"/>
                <w:color w:val="000000"/>
                <w:position w:val="0"/>
                <w:sz w:val="20"/>
                <w:szCs w:val="20"/>
                <w:lang w:val="kk-KZ"/>
              </w:rPr>
              <w:t>жинақтау</w:t>
            </w:r>
            <w:r w:rsidRPr="002F4E2D">
              <w:rPr>
                <w:rFonts w:ascii="Times New Roman" w:eastAsia="Times New Roman" w:hAnsi="Times New Roman" w:cs="Times New Roman"/>
                <w:color w:val="000000"/>
                <w:position w:val="0"/>
                <w:sz w:val="20"/>
                <w:szCs w:val="20"/>
                <w:lang w:val="kk-KZ"/>
              </w:rPr>
              <w:t xml:space="preserve"> жүйесінің операторларынан электр энергиясын реттеу қызметтерін сатып алу мүмкіндігін алу үшін.</w:t>
            </w:r>
          </w:p>
        </w:tc>
      </w:tr>
      <w:tr w:rsidR="00663E00" w14:paraId="58815258" w14:textId="77777777">
        <w:trPr>
          <w:gridAfter w:val="1"/>
          <w:wAfter w:w="6" w:type="dxa"/>
        </w:trPr>
        <w:tc>
          <w:tcPr>
            <w:tcW w:w="526" w:type="dxa"/>
            <w:shd w:val="clear" w:color="auto" w:fill="FFFFFF"/>
          </w:tcPr>
          <w:p w14:paraId="35FC3FF2" w14:textId="0261CB7B" w:rsidR="00663E00" w:rsidRPr="005D4E89" w:rsidRDefault="00BE514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30</w:t>
            </w:r>
          </w:p>
        </w:tc>
        <w:tc>
          <w:tcPr>
            <w:tcW w:w="1701" w:type="dxa"/>
            <w:shd w:val="clear" w:color="auto" w:fill="FFFFFF"/>
          </w:tcPr>
          <w:p w14:paraId="292E02C7"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13-баптың </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5-тармағы</w:t>
            </w:r>
          </w:p>
        </w:tc>
        <w:tc>
          <w:tcPr>
            <w:tcW w:w="4536" w:type="dxa"/>
            <w:shd w:val="clear" w:color="auto" w:fill="FFFFFF"/>
          </w:tcPr>
          <w:p w14:paraId="652D5A4B"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13-бап.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өндiру</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қойылатын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талаптар</w:t>
            </w:r>
            <w:proofErr w:type="spellEnd"/>
          </w:p>
          <w:p w14:paraId="17EDCC76"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18C97CD9"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rPr>
              <w:t xml:space="preserve">5. Электр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өндiру</w:t>
            </w:r>
            <w:proofErr w:type="spellEnd"/>
            <w:r>
              <w:rPr>
                <w:rFonts w:ascii="Times New Roman" w:eastAsia="Times New Roman" w:hAnsi="Times New Roman" w:cs="Times New Roman"/>
                <w:bCs/>
                <w:sz w:val="20"/>
                <w:szCs w:val="20"/>
              </w:rPr>
              <w:t xml:space="preserve">, беру </w:t>
            </w:r>
            <w:proofErr w:type="spellStart"/>
            <w:r>
              <w:rPr>
                <w:rFonts w:ascii="Times New Roman" w:eastAsia="Times New Roman" w:hAnsi="Times New Roman" w:cs="Times New Roman"/>
                <w:bCs/>
                <w:sz w:val="20"/>
                <w:szCs w:val="20"/>
              </w:rPr>
              <w:t>және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тұтыну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қатынастарына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қатысушылар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жүйелiк</w:t>
            </w:r>
            <w:proofErr w:type="spellEnd"/>
            <w:r>
              <w:rPr>
                <w:rFonts w:ascii="Times New Roman" w:eastAsia="Times New Roman" w:hAnsi="Times New Roman" w:cs="Times New Roman"/>
                <w:bCs/>
                <w:sz w:val="20"/>
                <w:szCs w:val="20"/>
              </w:rPr>
              <w:t xml:space="preserve"> оператор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теңгерiмсiздiктерiн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табиғи</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реттеу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нәтижелерi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бойынша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беретiн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теңгерiмдеушi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көлемдерiнiң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есептерi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негiзiнде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өндiру-тұтынудың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шарттық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және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нақты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шамалары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арасындағы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теңгерiмдеушi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нарығында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қаржылық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реттеу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үшiн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өзара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мiндеттемелер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атқарады</w:t>
            </w:r>
            <w:proofErr w:type="spellEnd"/>
            <w:r>
              <w:rPr>
                <w:rFonts w:ascii="Times New Roman" w:eastAsia="Times New Roman" w:hAnsi="Times New Roman" w:cs="Times New Roman"/>
                <w:bCs/>
                <w:sz w:val="20"/>
                <w:szCs w:val="20"/>
              </w:rPr>
              <w:t>.</w:t>
            </w:r>
          </w:p>
        </w:tc>
        <w:tc>
          <w:tcPr>
            <w:tcW w:w="5103" w:type="dxa"/>
            <w:shd w:val="clear" w:color="auto" w:fill="FFFFFF"/>
          </w:tcPr>
          <w:p w14:paraId="04C74A3B"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13-бап.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өндiру</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қойылатын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талаптар</w:t>
            </w:r>
            <w:proofErr w:type="spellEnd"/>
          </w:p>
          <w:p w14:paraId="6C777227"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3D632F44" w14:textId="7AAF9890" w:rsidR="00663E00" w:rsidRDefault="002F4E2D">
            <w:pPr>
              <w:spacing w:after="0" w:line="240" w:lineRule="auto"/>
              <w:ind w:leftChars="0" w:firstLineChars="0" w:firstLine="0"/>
              <w:jc w:val="both"/>
              <w:rPr>
                <w:rFonts w:ascii="Times New Roman" w:eastAsia="Times New Roman" w:hAnsi="Times New Roman" w:cs="Times New Roman"/>
                <w:b/>
                <w:sz w:val="20"/>
                <w:szCs w:val="20"/>
              </w:rPr>
            </w:pPr>
            <w:r w:rsidRPr="002F4E2D">
              <w:rPr>
                <w:rFonts w:ascii="Times New Roman" w:eastAsia="Times New Roman" w:hAnsi="Times New Roman" w:cs="Times New Roman"/>
                <w:bCs/>
                <w:sz w:val="20"/>
                <w:szCs w:val="20"/>
              </w:rPr>
              <w:t xml:space="preserve">5. Электр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өндiру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жинақтау</w:t>
            </w:r>
            <w:proofErr w:type="spellEnd"/>
            <w:r w:rsidRPr="002F4E2D">
              <w:rPr>
                <w:rFonts w:ascii="Times New Roman" w:eastAsia="Times New Roman" w:hAnsi="Times New Roman" w:cs="Times New Roman"/>
                <w:bCs/>
                <w:sz w:val="20"/>
                <w:szCs w:val="20"/>
              </w:rPr>
              <w:t xml:space="preserve">, беру </w:t>
            </w:r>
            <w:proofErr w:type="spellStart"/>
            <w:r w:rsidRPr="002F4E2D">
              <w:rPr>
                <w:rFonts w:ascii="Times New Roman" w:eastAsia="Times New Roman" w:hAnsi="Times New Roman" w:cs="Times New Roman"/>
                <w:bCs/>
                <w:sz w:val="20"/>
                <w:szCs w:val="20"/>
              </w:rPr>
              <w:t>және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тұтыну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қатынастарына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қатысушылар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теңгерiмсiздiктерiн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табиғи</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реттеу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нәтижелерi</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жөнінде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жүйелiк</w:t>
            </w:r>
            <w:proofErr w:type="spellEnd"/>
            <w:r w:rsidRPr="002F4E2D">
              <w:rPr>
                <w:rFonts w:ascii="Times New Roman" w:eastAsia="Times New Roman" w:hAnsi="Times New Roman" w:cs="Times New Roman"/>
                <w:bCs/>
                <w:sz w:val="20"/>
                <w:szCs w:val="20"/>
              </w:rPr>
              <w:t xml:space="preserve"> оператор </w:t>
            </w:r>
            <w:proofErr w:type="spellStart"/>
            <w:r w:rsidRPr="002F4E2D">
              <w:rPr>
                <w:rFonts w:ascii="Times New Roman" w:eastAsia="Times New Roman" w:hAnsi="Times New Roman" w:cs="Times New Roman"/>
                <w:bCs/>
                <w:sz w:val="20"/>
                <w:szCs w:val="20"/>
              </w:rPr>
              <w:t>беретiн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теңгерiмдеушi</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көлемдерiнiң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есептерi</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негiзiнде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өндiру-тұтынудың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шарттық</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және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нақты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шамалары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арасындағы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теңгерiмдеушi</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нарығында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қаржылық</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реттеу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үшiн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өзара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мiндеттемелер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атқарады</w:t>
            </w:r>
            <w:proofErr w:type="spellEnd"/>
            <w:r w:rsidRPr="002F4E2D">
              <w:rPr>
                <w:rFonts w:ascii="Times New Roman" w:eastAsia="Times New Roman" w:hAnsi="Times New Roman" w:cs="Times New Roman"/>
                <w:bCs/>
                <w:sz w:val="20"/>
                <w:szCs w:val="20"/>
              </w:rPr>
              <w:t>.</w:t>
            </w:r>
          </w:p>
        </w:tc>
        <w:tc>
          <w:tcPr>
            <w:tcW w:w="3342" w:type="dxa"/>
            <w:shd w:val="clear" w:color="auto" w:fill="FFFFFF"/>
          </w:tcPr>
          <w:p w14:paraId="2119092A"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 xml:space="preserve">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жұмысына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қатысты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мәселелерді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реттеу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мақсатында</w:t>
            </w:r>
            <w:proofErr w:type="spellEnd"/>
            <w:r>
              <w:rPr>
                <w:rFonts w:ascii="Times New Roman" w:eastAsia="Times New Roman" w:hAnsi="Times New Roman" w:cs="Times New Roman"/>
                <w:color w:val="000000"/>
                <w:position w:val="0"/>
                <w:sz w:val="20"/>
                <w:szCs w:val="20"/>
              </w:rPr>
              <w:t xml:space="preserve">.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функциясын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қосу</w:t>
            </w:r>
            <w:proofErr w:type="spellEnd"/>
            <w:r>
              <w:rPr>
                <w:rFonts w:ascii="Times New Roman" w:eastAsia="Times New Roman" w:hAnsi="Times New Roman" w:cs="Times New Roman"/>
                <w:color w:val="000000"/>
                <w:position w:val="0"/>
                <w:sz w:val="20"/>
                <w:szCs w:val="20"/>
              </w:rPr>
              <w:t xml:space="preserve"> 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энергетикалық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жалпы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құрылымына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біріктіру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қажеттілігімен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байланысты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Бұл</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резервтік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қуатты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тиімді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басқаруға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өндірудегі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шектен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тыс</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ауытқуларды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азайтуға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электрмен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жабдықтау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сенімділігін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арттыруға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мүмкіндік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береді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сондай-ақ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заңнамалық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базаны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жаңғыртудың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стратегиялық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міндетін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көрсетеді</w:t>
            </w:r>
            <w:proofErr w:type="spellEnd"/>
            <w:r>
              <w:rPr>
                <w:rFonts w:ascii="Times New Roman" w:eastAsia="Times New Roman" w:hAnsi="Times New Roman" w:cs="Times New Roman"/>
                <w:color w:val="000000"/>
                <w:position w:val="0"/>
                <w:sz w:val="20"/>
                <w:szCs w:val="20"/>
              </w:rPr>
              <w:t>.</w:t>
            </w:r>
          </w:p>
        </w:tc>
      </w:tr>
      <w:tr w:rsidR="00663E00" w:rsidRPr="00BC63F2" w14:paraId="56822F50" w14:textId="77777777">
        <w:trPr>
          <w:gridAfter w:val="1"/>
          <w:wAfter w:w="6" w:type="dxa"/>
        </w:trPr>
        <w:tc>
          <w:tcPr>
            <w:tcW w:w="526" w:type="dxa"/>
            <w:shd w:val="clear" w:color="auto" w:fill="FFFFFF"/>
          </w:tcPr>
          <w:p w14:paraId="7440DBBF" w14:textId="1BDC0AA6"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lastRenderedPageBreak/>
              <w:t>3</w:t>
            </w:r>
            <w:r w:rsidR="00BE5145">
              <w:rPr>
                <w:rFonts w:ascii="Times New Roman" w:eastAsia="Times New Roman" w:hAnsi="Times New Roman" w:cs="Times New Roman"/>
                <w:sz w:val="20"/>
                <w:szCs w:val="20"/>
              </w:rPr>
              <w:t>1</w:t>
            </w:r>
          </w:p>
        </w:tc>
        <w:tc>
          <w:tcPr>
            <w:tcW w:w="1701" w:type="dxa"/>
            <w:shd w:val="clear" w:color="auto" w:fill="FFFFFF"/>
          </w:tcPr>
          <w:p w14:paraId="773B3029"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13-баптың жаңа 6-4-тармағы</w:t>
            </w:r>
          </w:p>
        </w:tc>
        <w:tc>
          <w:tcPr>
            <w:tcW w:w="4536" w:type="dxa"/>
            <w:shd w:val="clear" w:color="auto" w:fill="FFFFFF"/>
          </w:tcPr>
          <w:p w14:paraId="34B385D0"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13-бап.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өндiру</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қойылатын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талаптар</w:t>
            </w:r>
            <w:proofErr w:type="spellEnd"/>
          </w:p>
          <w:p w14:paraId="66214C36"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267590AE"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lang w:val="kk-KZ"/>
              </w:rPr>
              <w:t>6-4</w:t>
            </w:r>
            <w:r>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lang w:val="kk-KZ"/>
              </w:rPr>
              <w:t>жоқ</w:t>
            </w:r>
          </w:p>
        </w:tc>
        <w:tc>
          <w:tcPr>
            <w:tcW w:w="5103" w:type="dxa"/>
            <w:shd w:val="clear" w:color="auto" w:fill="FFFFFF"/>
          </w:tcPr>
          <w:p w14:paraId="073C2D9E"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13-бап.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өндiру</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қойылатын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талаптар</w:t>
            </w:r>
            <w:proofErr w:type="spellEnd"/>
          </w:p>
          <w:p w14:paraId="2AAEC80A"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7B4F8B33" w14:textId="77777777" w:rsidR="002F4E2D" w:rsidRPr="002F4E2D" w:rsidRDefault="002F4E2D" w:rsidP="002F4E2D">
            <w:pPr>
              <w:spacing w:after="0" w:line="240" w:lineRule="auto"/>
              <w:ind w:leftChars="0" w:firstLineChars="0" w:firstLine="0"/>
              <w:jc w:val="both"/>
              <w:rPr>
                <w:rFonts w:ascii="Times New Roman" w:eastAsia="Times New Roman" w:hAnsi="Times New Roman" w:cs="Times New Roman"/>
                <w:bCs/>
                <w:sz w:val="20"/>
                <w:szCs w:val="20"/>
                <w:lang w:val="kk-KZ"/>
              </w:rPr>
            </w:pPr>
            <w:r w:rsidRPr="002F4E2D">
              <w:rPr>
                <w:rFonts w:ascii="Times New Roman" w:eastAsia="Times New Roman" w:hAnsi="Times New Roman" w:cs="Times New Roman"/>
                <w:bCs/>
                <w:sz w:val="20"/>
                <w:szCs w:val="20"/>
                <w:lang w:val="kk-KZ"/>
              </w:rPr>
              <w:t>6-4. Электр энергиясын жинақтау жүйесінің операторларында электр энергиясын және телекоммуникация жүйелерін коммерциялық есепке алатын, оларды жүйелік оператор орнатқан жүйемен біріздендіруді қамтамасыз ететін автоматтандырылған жүйелер болуы міндетті.</w:t>
            </w:r>
          </w:p>
          <w:p w14:paraId="505B0B15" w14:textId="359C1379" w:rsidR="00663E00" w:rsidRDefault="002F4E2D" w:rsidP="002F4E2D">
            <w:pPr>
              <w:spacing w:after="0" w:line="240" w:lineRule="auto"/>
              <w:ind w:leftChars="0" w:firstLineChars="0" w:firstLine="0"/>
              <w:jc w:val="both"/>
              <w:rPr>
                <w:rFonts w:ascii="Times New Roman" w:eastAsia="Times New Roman" w:hAnsi="Times New Roman" w:cs="Times New Roman"/>
                <w:b/>
                <w:sz w:val="20"/>
                <w:szCs w:val="20"/>
                <w:lang w:val="kk-KZ"/>
              </w:rPr>
            </w:pPr>
            <w:r w:rsidRPr="002F4E2D">
              <w:rPr>
                <w:rFonts w:ascii="Times New Roman" w:eastAsia="Times New Roman" w:hAnsi="Times New Roman" w:cs="Times New Roman"/>
                <w:bCs/>
                <w:sz w:val="20"/>
                <w:szCs w:val="20"/>
                <w:lang w:val="kk-KZ"/>
              </w:rPr>
              <w:t>Осы Заңның 15-12-бабына сәйкес электр энергиясын жинақтау жүйелерін енгізген жағдайда электр энергиясын жинақтау жүйесінің операторлары да электр қуатын автоматты реттеуге қосылуға міндетті.</w:t>
            </w:r>
          </w:p>
        </w:tc>
        <w:tc>
          <w:tcPr>
            <w:tcW w:w="3342" w:type="dxa"/>
            <w:shd w:val="clear" w:color="auto" w:fill="FFFFFF"/>
          </w:tcPr>
          <w:p w14:paraId="4FC5134C"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 xml:space="preserve">Басқа энергетикалық кәсіпорындар сияқты </w:t>
            </w:r>
            <w:r w:rsidRPr="00CB7EDF">
              <w:rPr>
                <w:rFonts w:ascii="Times New Roman" w:eastAsia="Times New Roman" w:hAnsi="Times New Roman" w:cs="Times New Roman"/>
                <w:color w:val="000000"/>
                <w:position w:val="0"/>
                <w:sz w:val="20"/>
                <w:szCs w:val="20"/>
                <w:lang w:val="kk-KZ"/>
              </w:rPr>
              <w:t>ЭКЕАЖ</w:t>
            </w:r>
            <w:r>
              <w:rPr>
                <w:rFonts w:ascii="Times New Roman" w:eastAsia="Times New Roman" w:hAnsi="Times New Roman" w:cs="Times New Roman"/>
                <w:color w:val="000000"/>
                <w:position w:val="0"/>
                <w:sz w:val="20"/>
                <w:szCs w:val="20"/>
                <w:lang w:val="kk-KZ"/>
              </w:rPr>
              <w:t xml:space="preserve"> және телеметрия жүйелерін орнату бойынша энергия жинақтау жүйелерінің операторларына қойылатын талаптарды белгілеу мақсатында. Бұл ретте аукциондық сауда-саттық тетігі шеңберінде ЭЖЖ енгізілген жағдайда ЖҚАР жүйесіне қойылатын талап көзделген.</w:t>
            </w:r>
          </w:p>
        </w:tc>
      </w:tr>
      <w:tr w:rsidR="00663E00" w:rsidRPr="00BC63F2" w14:paraId="270DADAD" w14:textId="77777777">
        <w:trPr>
          <w:gridAfter w:val="1"/>
          <w:wAfter w:w="6" w:type="dxa"/>
        </w:trPr>
        <w:tc>
          <w:tcPr>
            <w:tcW w:w="526" w:type="dxa"/>
            <w:shd w:val="clear" w:color="auto" w:fill="FFFFFF"/>
          </w:tcPr>
          <w:p w14:paraId="5B5DEEB2" w14:textId="55CBBFB0"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3</w:t>
            </w:r>
            <w:r w:rsidR="00BE5145">
              <w:rPr>
                <w:rFonts w:ascii="Times New Roman" w:eastAsia="Times New Roman" w:hAnsi="Times New Roman" w:cs="Times New Roman"/>
                <w:sz w:val="20"/>
                <w:szCs w:val="20"/>
              </w:rPr>
              <w:t>2</w:t>
            </w:r>
          </w:p>
        </w:tc>
        <w:tc>
          <w:tcPr>
            <w:tcW w:w="1701" w:type="dxa"/>
            <w:shd w:val="clear" w:color="auto" w:fill="FFFFFF"/>
          </w:tcPr>
          <w:p w14:paraId="3D9B0C50"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13-баптың</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 xml:space="preserve"> 7-2-тармағы</w:t>
            </w:r>
          </w:p>
        </w:tc>
        <w:tc>
          <w:tcPr>
            <w:tcW w:w="4536" w:type="dxa"/>
            <w:shd w:val="clear" w:color="auto" w:fill="FFFFFF"/>
          </w:tcPr>
          <w:p w14:paraId="00343740"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13-бап.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өндiру</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қойылатын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талаптар</w:t>
            </w:r>
            <w:proofErr w:type="spellEnd"/>
          </w:p>
          <w:p w14:paraId="6E385216"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01B20CE9" w14:textId="77777777" w:rsidR="00663E00" w:rsidRDefault="00401539">
            <w:pPr>
              <w:pStyle w:val="af2"/>
              <w:spacing w:before="0" w:beforeAutospacing="0" w:after="210" w:afterAutospacing="0" w:line="228" w:lineRule="atLeast"/>
              <w:jc w:val="both"/>
              <w:textAlignment w:val="baseline"/>
              <w:rPr>
                <w:bCs/>
                <w:position w:val="-1"/>
                <w:sz w:val="20"/>
                <w:szCs w:val="20"/>
                <w:lang w:eastAsia="en-US"/>
              </w:rPr>
            </w:pPr>
            <w:r>
              <w:rPr>
                <w:bCs/>
                <w:position w:val="-1"/>
                <w:sz w:val="20"/>
                <w:szCs w:val="20"/>
                <w:lang w:eastAsia="en-US"/>
              </w:rPr>
              <w:t xml:space="preserve">7-2. </w:t>
            </w:r>
            <w:proofErr w:type="spellStart"/>
            <w:r>
              <w:rPr>
                <w:bCs/>
                <w:position w:val="-1"/>
                <w:sz w:val="20"/>
                <w:szCs w:val="20"/>
                <w:lang w:eastAsia="en-US"/>
              </w:rPr>
              <w:t>Ұлттық</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желісін</w:t>
            </w:r>
            <w:proofErr w:type="spellEnd"/>
            <w:r>
              <w:rPr>
                <w:bCs/>
                <w:position w:val="-1"/>
                <w:sz w:val="20"/>
                <w:szCs w:val="20"/>
                <w:lang w:eastAsia="en-US"/>
              </w:rPr>
              <w:t xml:space="preserve"> </w:t>
            </w:r>
            <w:proofErr w:type="spellStart"/>
            <w:r>
              <w:rPr>
                <w:bCs/>
                <w:position w:val="-1"/>
                <w:sz w:val="20"/>
                <w:szCs w:val="20"/>
                <w:lang w:eastAsia="en-US"/>
              </w:rPr>
              <w:t>пайдалану</w:t>
            </w:r>
            <w:proofErr w:type="spellEnd"/>
            <w:r>
              <w:rPr>
                <w:bCs/>
                <w:position w:val="-1"/>
                <w:sz w:val="20"/>
                <w:szCs w:val="20"/>
                <w:lang w:eastAsia="en-US"/>
              </w:rPr>
              <w:t xml:space="preserve"> </w:t>
            </w:r>
            <w:proofErr w:type="spellStart"/>
            <w:r>
              <w:rPr>
                <w:bCs/>
                <w:position w:val="-1"/>
                <w:sz w:val="20"/>
                <w:szCs w:val="20"/>
                <w:lang w:eastAsia="en-US"/>
              </w:rPr>
              <w:t>бойынша</w:t>
            </w:r>
            <w:proofErr w:type="spellEnd"/>
            <w:r>
              <w:rPr>
                <w:bCs/>
                <w:position w:val="-1"/>
                <w:sz w:val="20"/>
                <w:szCs w:val="20"/>
                <w:lang w:eastAsia="en-US"/>
              </w:rPr>
              <w:t xml:space="preserve"> </w:t>
            </w:r>
            <w:proofErr w:type="spellStart"/>
            <w:r>
              <w:rPr>
                <w:bCs/>
                <w:position w:val="-1"/>
                <w:sz w:val="20"/>
                <w:szCs w:val="20"/>
                <w:lang w:eastAsia="en-US"/>
              </w:rPr>
              <w:t>көрсетілетін</w:t>
            </w:r>
            <w:proofErr w:type="spellEnd"/>
            <w:r>
              <w:rPr>
                <w:bCs/>
                <w:position w:val="-1"/>
                <w:sz w:val="20"/>
                <w:szCs w:val="20"/>
                <w:lang w:eastAsia="en-US"/>
              </w:rPr>
              <w:t xml:space="preserve"> </w:t>
            </w:r>
            <w:proofErr w:type="spellStart"/>
            <w:r>
              <w:rPr>
                <w:bCs/>
                <w:position w:val="-1"/>
                <w:sz w:val="20"/>
                <w:szCs w:val="20"/>
                <w:lang w:eastAsia="en-US"/>
              </w:rPr>
              <w:t>қызмет</w:t>
            </w:r>
            <w:proofErr w:type="spellEnd"/>
            <w:r>
              <w:rPr>
                <w:bCs/>
                <w:position w:val="-1"/>
                <w:sz w:val="20"/>
                <w:szCs w:val="20"/>
                <w:lang w:eastAsia="en-US"/>
              </w:rPr>
              <w:t xml:space="preserve"> </w:t>
            </w:r>
            <w:proofErr w:type="spellStart"/>
            <w:r>
              <w:rPr>
                <w:bCs/>
                <w:position w:val="-1"/>
                <w:sz w:val="20"/>
                <w:szCs w:val="20"/>
                <w:lang w:eastAsia="en-US"/>
              </w:rPr>
              <w:t>ақысын</w:t>
            </w:r>
            <w:proofErr w:type="spellEnd"/>
            <w:r>
              <w:rPr>
                <w:bCs/>
                <w:position w:val="-1"/>
                <w:sz w:val="20"/>
                <w:szCs w:val="20"/>
                <w:lang w:eastAsia="en-US"/>
              </w:rPr>
              <w:t xml:space="preserve"> </w:t>
            </w:r>
            <w:proofErr w:type="spellStart"/>
            <w:r>
              <w:rPr>
                <w:bCs/>
                <w:position w:val="-1"/>
                <w:sz w:val="20"/>
                <w:szCs w:val="20"/>
                <w:lang w:eastAsia="en-US"/>
              </w:rPr>
              <w:t>жүйелік</w:t>
            </w:r>
            <w:proofErr w:type="spellEnd"/>
            <w:r>
              <w:rPr>
                <w:bCs/>
                <w:position w:val="-1"/>
                <w:sz w:val="20"/>
                <w:szCs w:val="20"/>
                <w:lang w:eastAsia="en-US"/>
              </w:rPr>
              <w:t xml:space="preserve"> </w:t>
            </w:r>
            <w:proofErr w:type="spellStart"/>
            <w:r>
              <w:rPr>
                <w:bCs/>
                <w:position w:val="-1"/>
                <w:sz w:val="20"/>
                <w:szCs w:val="20"/>
                <w:lang w:eastAsia="en-US"/>
              </w:rPr>
              <w:t>оператормен</w:t>
            </w:r>
            <w:proofErr w:type="spellEnd"/>
            <w:r>
              <w:rPr>
                <w:bCs/>
                <w:position w:val="-1"/>
                <w:sz w:val="20"/>
                <w:szCs w:val="20"/>
                <w:lang w:eastAsia="en-US"/>
              </w:rPr>
              <w:t xml:space="preserve"> </w:t>
            </w:r>
            <w:proofErr w:type="spellStart"/>
            <w:r>
              <w:rPr>
                <w:bCs/>
                <w:position w:val="-1"/>
                <w:sz w:val="20"/>
                <w:szCs w:val="20"/>
                <w:lang w:eastAsia="en-US"/>
              </w:rPr>
              <w:t>жасалған</w:t>
            </w:r>
            <w:proofErr w:type="spellEnd"/>
            <w:r>
              <w:rPr>
                <w:bCs/>
                <w:position w:val="-1"/>
                <w:sz w:val="20"/>
                <w:szCs w:val="20"/>
                <w:lang w:eastAsia="en-US"/>
              </w:rPr>
              <w:t xml:space="preserve"> </w:t>
            </w:r>
            <w:proofErr w:type="spellStart"/>
            <w:r>
              <w:rPr>
                <w:bCs/>
                <w:position w:val="-1"/>
                <w:sz w:val="20"/>
                <w:szCs w:val="20"/>
                <w:lang w:eastAsia="en-US"/>
              </w:rPr>
              <w:t>шарт</w:t>
            </w:r>
            <w:proofErr w:type="spellEnd"/>
            <w:r>
              <w:rPr>
                <w:bCs/>
                <w:position w:val="-1"/>
                <w:sz w:val="20"/>
                <w:szCs w:val="20"/>
                <w:lang w:eastAsia="en-US"/>
              </w:rPr>
              <w:t xml:space="preserve"> </w:t>
            </w:r>
            <w:proofErr w:type="spellStart"/>
            <w:r>
              <w:rPr>
                <w:bCs/>
                <w:position w:val="-1"/>
                <w:sz w:val="20"/>
                <w:szCs w:val="20"/>
                <w:lang w:eastAsia="en-US"/>
              </w:rPr>
              <w:t>негізінде</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энергиясының</w:t>
            </w:r>
            <w:proofErr w:type="spellEnd"/>
            <w:r>
              <w:rPr>
                <w:bCs/>
                <w:position w:val="-1"/>
                <w:sz w:val="20"/>
                <w:szCs w:val="20"/>
                <w:lang w:eastAsia="en-US"/>
              </w:rPr>
              <w:t xml:space="preserve"> </w:t>
            </w:r>
            <w:proofErr w:type="spellStart"/>
            <w:r>
              <w:rPr>
                <w:bCs/>
                <w:position w:val="-1"/>
                <w:sz w:val="20"/>
                <w:szCs w:val="20"/>
                <w:lang w:eastAsia="en-US"/>
              </w:rPr>
              <w:t>көтерме</w:t>
            </w:r>
            <w:proofErr w:type="spellEnd"/>
            <w:r>
              <w:rPr>
                <w:bCs/>
                <w:position w:val="-1"/>
                <w:sz w:val="20"/>
                <w:szCs w:val="20"/>
                <w:lang w:eastAsia="en-US"/>
              </w:rPr>
              <w:t xml:space="preserve"> </w:t>
            </w:r>
            <w:proofErr w:type="spellStart"/>
            <w:r>
              <w:rPr>
                <w:bCs/>
                <w:position w:val="-1"/>
                <w:sz w:val="20"/>
                <w:szCs w:val="20"/>
                <w:lang w:eastAsia="en-US"/>
              </w:rPr>
              <w:t>сауда</w:t>
            </w:r>
            <w:proofErr w:type="spellEnd"/>
            <w:r>
              <w:rPr>
                <w:bCs/>
                <w:position w:val="-1"/>
                <w:sz w:val="20"/>
                <w:szCs w:val="20"/>
                <w:lang w:eastAsia="en-US"/>
              </w:rPr>
              <w:t xml:space="preserve"> </w:t>
            </w:r>
            <w:proofErr w:type="spellStart"/>
            <w:r>
              <w:rPr>
                <w:bCs/>
                <w:position w:val="-1"/>
                <w:sz w:val="20"/>
                <w:szCs w:val="20"/>
                <w:lang w:eastAsia="en-US"/>
              </w:rPr>
              <w:t>нарығының</w:t>
            </w:r>
            <w:proofErr w:type="spellEnd"/>
            <w:r>
              <w:rPr>
                <w:bCs/>
                <w:position w:val="-1"/>
                <w:sz w:val="20"/>
                <w:szCs w:val="20"/>
                <w:lang w:eastAsia="en-US"/>
              </w:rPr>
              <w:t xml:space="preserve"> </w:t>
            </w:r>
            <w:proofErr w:type="spellStart"/>
            <w:r>
              <w:rPr>
                <w:bCs/>
                <w:position w:val="-1"/>
                <w:sz w:val="20"/>
                <w:szCs w:val="20"/>
                <w:lang w:eastAsia="en-US"/>
              </w:rPr>
              <w:t>субъектілері</w:t>
            </w:r>
            <w:proofErr w:type="spellEnd"/>
            <w:r>
              <w:rPr>
                <w:bCs/>
                <w:position w:val="-1"/>
                <w:sz w:val="20"/>
                <w:szCs w:val="20"/>
                <w:lang w:eastAsia="en-US"/>
              </w:rPr>
              <w:t xml:space="preserve"> </w:t>
            </w:r>
            <w:proofErr w:type="spellStart"/>
            <w:r>
              <w:rPr>
                <w:bCs/>
                <w:position w:val="-1"/>
                <w:sz w:val="20"/>
                <w:szCs w:val="20"/>
                <w:lang w:eastAsia="en-US"/>
              </w:rPr>
              <w:t>болып</w:t>
            </w:r>
            <w:proofErr w:type="spellEnd"/>
            <w:r>
              <w:rPr>
                <w:bCs/>
                <w:position w:val="-1"/>
                <w:sz w:val="20"/>
                <w:szCs w:val="20"/>
                <w:lang w:eastAsia="en-US"/>
              </w:rPr>
              <w:t xml:space="preserve"> </w:t>
            </w:r>
            <w:proofErr w:type="spellStart"/>
            <w:r>
              <w:rPr>
                <w:bCs/>
                <w:position w:val="-1"/>
                <w:sz w:val="20"/>
                <w:szCs w:val="20"/>
                <w:lang w:eastAsia="en-US"/>
              </w:rPr>
              <w:t>табылатын</w:t>
            </w:r>
            <w:proofErr w:type="spellEnd"/>
            <w:r>
              <w:rPr>
                <w:bCs/>
                <w:position w:val="-1"/>
                <w:sz w:val="20"/>
                <w:szCs w:val="20"/>
                <w:lang w:eastAsia="en-US"/>
              </w:rPr>
              <w:t xml:space="preserve"> энергия </w:t>
            </w:r>
            <w:proofErr w:type="spellStart"/>
            <w:r>
              <w:rPr>
                <w:bCs/>
                <w:position w:val="-1"/>
                <w:sz w:val="20"/>
                <w:szCs w:val="20"/>
                <w:lang w:eastAsia="en-US"/>
              </w:rPr>
              <w:t>беруші</w:t>
            </w:r>
            <w:proofErr w:type="spellEnd"/>
            <w:r>
              <w:rPr>
                <w:bCs/>
                <w:position w:val="-1"/>
                <w:sz w:val="20"/>
                <w:szCs w:val="20"/>
                <w:lang w:eastAsia="en-US"/>
              </w:rPr>
              <w:t xml:space="preserve"> </w:t>
            </w:r>
            <w:proofErr w:type="spellStart"/>
            <w:r>
              <w:rPr>
                <w:bCs/>
                <w:position w:val="-1"/>
                <w:sz w:val="20"/>
                <w:szCs w:val="20"/>
                <w:lang w:eastAsia="en-US"/>
              </w:rPr>
              <w:t>ұйымдар</w:t>
            </w:r>
            <w:proofErr w:type="spellEnd"/>
            <w:r>
              <w:rPr>
                <w:bCs/>
                <w:position w:val="-1"/>
                <w:sz w:val="20"/>
                <w:szCs w:val="20"/>
                <w:lang w:eastAsia="en-US"/>
              </w:rPr>
              <w:t xml:space="preserve">, </w:t>
            </w:r>
            <w:proofErr w:type="spellStart"/>
            <w:r>
              <w:rPr>
                <w:bCs/>
                <w:position w:val="-1"/>
                <w:sz w:val="20"/>
                <w:szCs w:val="20"/>
                <w:lang w:eastAsia="en-US"/>
              </w:rPr>
              <w:t>энергиямен</w:t>
            </w:r>
            <w:proofErr w:type="spellEnd"/>
            <w:r>
              <w:rPr>
                <w:bCs/>
                <w:position w:val="-1"/>
                <w:sz w:val="20"/>
                <w:szCs w:val="20"/>
                <w:lang w:eastAsia="en-US"/>
              </w:rPr>
              <w:t xml:space="preserve"> </w:t>
            </w:r>
            <w:proofErr w:type="spellStart"/>
            <w:r>
              <w:rPr>
                <w:bCs/>
                <w:position w:val="-1"/>
                <w:sz w:val="20"/>
                <w:szCs w:val="20"/>
                <w:lang w:eastAsia="en-US"/>
              </w:rPr>
              <w:t>жабдықтаушы</w:t>
            </w:r>
            <w:proofErr w:type="spellEnd"/>
            <w:r>
              <w:rPr>
                <w:bCs/>
                <w:position w:val="-1"/>
                <w:sz w:val="20"/>
                <w:szCs w:val="20"/>
                <w:lang w:eastAsia="en-US"/>
              </w:rPr>
              <w:t xml:space="preserve"> </w:t>
            </w:r>
            <w:proofErr w:type="spellStart"/>
            <w:r>
              <w:rPr>
                <w:bCs/>
                <w:position w:val="-1"/>
                <w:sz w:val="20"/>
                <w:szCs w:val="20"/>
                <w:lang w:eastAsia="en-US"/>
              </w:rPr>
              <w:t>ұйымдар</w:t>
            </w:r>
            <w:proofErr w:type="spellEnd"/>
            <w:r>
              <w:rPr>
                <w:bCs/>
                <w:position w:val="-1"/>
                <w:sz w:val="20"/>
                <w:szCs w:val="20"/>
                <w:lang w:eastAsia="en-US"/>
              </w:rPr>
              <w:t xml:space="preserve">, </w:t>
            </w:r>
            <w:proofErr w:type="spellStart"/>
            <w:r>
              <w:rPr>
                <w:bCs/>
                <w:position w:val="-1"/>
                <w:sz w:val="20"/>
                <w:szCs w:val="20"/>
                <w:lang w:eastAsia="en-US"/>
              </w:rPr>
              <w:t>тұтынушылар</w:t>
            </w:r>
            <w:proofErr w:type="spellEnd"/>
            <w:r>
              <w:rPr>
                <w:bCs/>
                <w:position w:val="-1"/>
                <w:sz w:val="20"/>
                <w:szCs w:val="20"/>
                <w:lang w:eastAsia="en-US"/>
              </w:rPr>
              <w:t xml:space="preserve"> </w:t>
            </w:r>
            <w:proofErr w:type="spellStart"/>
            <w:r>
              <w:rPr>
                <w:bCs/>
                <w:position w:val="-1"/>
                <w:sz w:val="20"/>
                <w:szCs w:val="20"/>
                <w:lang w:eastAsia="en-US"/>
              </w:rPr>
              <w:t>және</w:t>
            </w:r>
            <w:proofErr w:type="spellEnd"/>
            <w:r>
              <w:rPr>
                <w:bCs/>
                <w:position w:val="-1"/>
                <w:sz w:val="20"/>
                <w:szCs w:val="20"/>
                <w:lang w:eastAsia="en-US"/>
              </w:rPr>
              <w:t xml:space="preserve"> </w:t>
            </w:r>
            <w:proofErr w:type="spellStart"/>
            <w:r>
              <w:rPr>
                <w:bCs/>
                <w:position w:val="-1"/>
                <w:sz w:val="20"/>
                <w:szCs w:val="20"/>
                <w:lang w:eastAsia="en-US"/>
              </w:rPr>
              <w:t>цифрлық</w:t>
            </w:r>
            <w:proofErr w:type="spellEnd"/>
            <w:r>
              <w:rPr>
                <w:bCs/>
                <w:position w:val="-1"/>
                <w:sz w:val="20"/>
                <w:szCs w:val="20"/>
                <w:lang w:eastAsia="en-US"/>
              </w:rPr>
              <w:t xml:space="preserve"> </w:t>
            </w:r>
            <w:proofErr w:type="spellStart"/>
            <w:r>
              <w:rPr>
                <w:bCs/>
                <w:position w:val="-1"/>
                <w:sz w:val="20"/>
                <w:szCs w:val="20"/>
                <w:lang w:eastAsia="en-US"/>
              </w:rPr>
              <w:t>майнерлер</w:t>
            </w:r>
            <w:proofErr w:type="spellEnd"/>
            <w:r>
              <w:rPr>
                <w:bCs/>
                <w:position w:val="-1"/>
                <w:sz w:val="20"/>
                <w:szCs w:val="20"/>
                <w:lang w:eastAsia="en-US"/>
              </w:rPr>
              <w:t xml:space="preserve">, </w:t>
            </w:r>
            <w:proofErr w:type="spellStart"/>
            <w:r>
              <w:rPr>
                <w:bCs/>
                <w:position w:val="-1"/>
                <w:sz w:val="20"/>
                <w:szCs w:val="20"/>
                <w:lang w:eastAsia="en-US"/>
              </w:rPr>
              <w:t>олар</w:t>
            </w:r>
            <w:proofErr w:type="spellEnd"/>
            <w:r>
              <w:rPr>
                <w:bCs/>
                <w:position w:val="-1"/>
                <w:sz w:val="20"/>
                <w:szCs w:val="20"/>
                <w:lang w:eastAsia="en-US"/>
              </w:rPr>
              <w:t xml:space="preserve"> осы </w:t>
            </w:r>
            <w:proofErr w:type="spellStart"/>
            <w:r>
              <w:rPr>
                <w:bCs/>
                <w:position w:val="-1"/>
                <w:sz w:val="20"/>
                <w:szCs w:val="20"/>
                <w:lang w:eastAsia="en-US"/>
              </w:rPr>
              <w:t>Заңға</w:t>
            </w:r>
            <w:proofErr w:type="spellEnd"/>
            <w:r>
              <w:rPr>
                <w:bCs/>
                <w:position w:val="-1"/>
                <w:sz w:val="20"/>
                <w:szCs w:val="20"/>
                <w:lang w:eastAsia="en-US"/>
              </w:rPr>
              <w:t xml:space="preserve"> </w:t>
            </w:r>
            <w:proofErr w:type="spellStart"/>
            <w:r>
              <w:rPr>
                <w:bCs/>
                <w:position w:val="-1"/>
                <w:sz w:val="20"/>
                <w:szCs w:val="20"/>
                <w:lang w:eastAsia="en-US"/>
              </w:rPr>
              <w:t>сәйкес</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w:t>
            </w:r>
            <w:proofErr w:type="spellEnd"/>
            <w:r>
              <w:rPr>
                <w:bCs/>
                <w:position w:val="-1"/>
                <w:sz w:val="20"/>
                <w:szCs w:val="20"/>
                <w:lang w:eastAsia="en-US"/>
              </w:rPr>
              <w:t xml:space="preserve"> </w:t>
            </w:r>
            <w:proofErr w:type="spellStart"/>
            <w:r>
              <w:rPr>
                <w:bCs/>
                <w:position w:val="-1"/>
                <w:sz w:val="20"/>
                <w:szCs w:val="20"/>
                <w:lang w:eastAsia="en-US"/>
              </w:rPr>
              <w:t>бірыңғай</w:t>
            </w:r>
            <w:proofErr w:type="spellEnd"/>
            <w:r>
              <w:rPr>
                <w:bCs/>
                <w:position w:val="-1"/>
                <w:sz w:val="20"/>
                <w:szCs w:val="20"/>
                <w:lang w:eastAsia="en-US"/>
              </w:rPr>
              <w:t xml:space="preserve"> </w:t>
            </w:r>
            <w:proofErr w:type="spellStart"/>
            <w:r>
              <w:rPr>
                <w:bCs/>
                <w:position w:val="-1"/>
                <w:sz w:val="20"/>
                <w:szCs w:val="20"/>
                <w:lang w:eastAsia="en-US"/>
              </w:rPr>
              <w:t>сатып</w:t>
            </w:r>
            <w:proofErr w:type="spellEnd"/>
            <w:r>
              <w:rPr>
                <w:bCs/>
                <w:position w:val="-1"/>
                <w:sz w:val="20"/>
                <w:szCs w:val="20"/>
                <w:lang w:eastAsia="en-US"/>
              </w:rPr>
              <w:t xml:space="preserve"> </w:t>
            </w:r>
            <w:proofErr w:type="spellStart"/>
            <w:r>
              <w:rPr>
                <w:bCs/>
                <w:position w:val="-1"/>
                <w:sz w:val="20"/>
                <w:szCs w:val="20"/>
                <w:lang w:eastAsia="en-US"/>
              </w:rPr>
              <w:t>алушыдан</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w:t>
            </w:r>
            <w:proofErr w:type="spellEnd"/>
            <w:r>
              <w:rPr>
                <w:bCs/>
                <w:position w:val="-1"/>
                <w:sz w:val="20"/>
                <w:szCs w:val="20"/>
                <w:lang w:eastAsia="en-US"/>
              </w:rPr>
              <w:t xml:space="preserve"> </w:t>
            </w:r>
            <w:proofErr w:type="spellStart"/>
            <w:r>
              <w:rPr>
                <w:bCs/>
                <w:position w:val="-1"/>
                <w:sz w:val="20"/>
                <w:szCs w:val="20"/>
                <w:lang w:eastAsia="en-US"/>
              </w:rPr>
              <w:t>сатып</w:t>
            </w:r>
            <w:proofErr w:type="spellEnd"/>
            <w:r>
              <w:rPr>
                <w:bCs/>
                <w:position w:val="-1"/>
                <w:sz w:val="20"/>
                <w:szCs w:val="20"/>
                <w:lang w:eastAsia="en-US"/>
              </w:rPr>
              <w:t xml:space="preserve"> </w:t>
            </w:r>
            <w:proofErr w:type="spellStart"/>
            <w:r>
              <w:rPr>
                <w:bCs/>
                <w:position w:val="-1"/>
                <w:sz w:val="20"/>
                <w:szCs w:val="20"/>
                <w:lang w:eastAsia="en-US"/>
              </w:rPr>
              <w:t>алған</w:t>
            </w:r>
            <w:proofErr w:type="spellEnd"/>
            <w:r>
              <w:rPr>
                <w:bCs/>
                <w:position w:val="-1"/>
                <w:sz w:val="20"/>
                <w:szCs w:val="20"/>
                <w:lang w:eastAsia="en-US"/>
              </w:rPr>
              <w:t xml:space="preserve"> </w:t>
            </w:r>
            <w:proofErr w:type="spellStart"/>
            <w:r>
              <w:rPr>
                <w:bCs/>
                <w:position w:val="-1"/>
                <w:sz w:val="20"/>
                <w:szCs w:val="20"/>
                <w:lang w:eastAsia="en-US"/>
              </w:rPr>
              <w:t>кезде</w:t>
            </w:r>
            <w:proofErr w:type="spellEnd"/>
            <w:r>
              <w:rPr>
                <w:bCs/>
                <w:position w:val="-1"/>
                <w:sz w:val="20"/>
                <w:szCs w:val="20"/>
                <w:lang w:eastAsia="en-US"/>
              </w:rPr>
              <w:t xml:space="preserve"> </w:t>
            </w:r>
            <w:proofErr w:type="spellStart"/>
            <w:r>
              <w:rPr>
                <w:bCs/>
                <w:position w:val="-1"/>
                <w:sz w:val="20"/>
                <w:szCs w:val="20"/>
                <w:lang w:eastAsia="en-US"/>
              </w:rPr>
              <w:t>және</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энергиясының</w:t>
            </w:r>
            <w:proofErr w:type="spellEnd"/>
            <w:r>
              <w:rPr>
                <w:bCs/>
                <w:position w:val="-1"/>
                <w:sz w:val="20"/>
                <w:szCs w:val="20"/>
                <w:lang w:eastAsia="en-US"/>
              </w:rPr>
              <w:t xml:space="preserve"> </w:t>
            </w:r>
            <w:proofErr w:type="spellStart"/>
            <w:r>
              <w:rPr>
                <w:bCs/>
                <w:position w:val="-1"/>
                <w:sz w:val="20"/>
                <w:szCs w:val="20"/>
                <w:lang w:eastAsia="en-US"/>
              </w:rPr>
              <w:t>теңгерімдеуші</w:t>
            </w:r>
            <w:proofErr w:type="spellEnd"/>
            <w:r>
              <w:rPr>
                <w:bCs/>
                <w:position w:val="-1"/>
                <w:sz w:val="20"/>
                <w:szCs w:val="20"/>
                <w:lang w:eastAsia="en-US"/>
              </w:rPr>
              <w:t xml:space="preserve"> </w:t>
            </w:r>
            <w:proofErr w:type="spellStart"/>
            <w:r>
              <w:rPr>
                <w:bCs/>
                <w:position w:val="-1"/>
                <w:sz w:val="20"/>
                <w:szCs w:val="20"/>
                <w:lang w:eastAsia="en-US"/>
              </w:rPr>
              <w:t>нарығының</w:t>
            </w:r>
            <w:proofErr w:type="spellEnd"/>
            <w:r>
              <w:rPr>
                <w:bCs/>
                <w:position w:val="-1"/>
                <w:sz w:val="20"/>
                <w:szCs w:val="20"/>
                <w:lang w:eastAsia="en-US"/>
              </w:rPr>
              <w:t xml:space="preserve"> </w:t>
            </w:r>
            <w:proofErr w:type="spellStart"/>
            <w:r>
              <w:rPr>
                <w:bCs/>
                <w:position w:val="-1"/>
                <w:sz w:val="20"/>
                <w:szCs w:val="20"/>
                <w:lang w:eastAsia="en-US"/>
              </w:rPr>
              <w:t>есеп</w:t>
            </w:r>
            <w:proofErr w:type="spellEnd"/>
            <w:r>
              <w:rPr>
                <w:bCs/>
                <w:position w:val="-1"/>
                <w:sz w:val="20"/>
                <w:szCs w:val="20"/>
                <w:lang w:eastAsia="en-US"/>
              </w:rPr>
              <w:t xml:space="preserve"> </w:t>
            </w:r>
            <w:proofErr w:type="spellStart"/>
            <w:r>
              <w:rPr>
                <w:bCs/>
                <w:position w:val="-1"/>
                <w:sz w:val="20"/>
                <w:szCs w:val="20"/>
                <w:lang w:eastAsia="en-US"/>
              </w:rPr>
              <w:t>айырысу</w:t>
            </w:r>
            <w:proofErr w:type="spellEnd"/>
            <w:r>
              <w:rPr>
                <w:bCs/>
                <w:position w:val="-1"/>
                <w:sz w:val="20"/>
                <w:szCs w:val="20"/>
                <w:lang w:eastAsia="en-US"/>
              </w:rPr>
              <w:t xml:space="preserve"> </w:t>
            </w:r>
            <w:proofErr w:type="spellStart"/>
            <w:r>
              <w:rPr>
                <w:bCs/>
                <w:position w:val="-1"/>
                <w:sz w:val="20"/>
                <w:szCs w:val="20"/>
                <w:lang w:eastAsia="en-US"/>
              </w:rPr>
              <w:t>орталығымен</w:t>
            </w:r>
            <w:proofErr w:type="spellEnd"/>
            <w:r>
              <w:rPr>
                <w:bCs/>
                <w:position w:val="-1"/>
                <w:sz w:val="20"/>
                <w:szCs w:val="20"/>
                <w:lang w:eastAsia="en-US"/>
              </w:rPr>
              <w:t xml:space="preserve">, </w:t>
            </w:r>
            <w:proofErr w:type="spellStart"/>
            <w:r>
              <w:rPr>
                <w:bCs/>
                <w:position w:val="-1"/>
                <w:sz w:val="20"/>
                <w:szCs w:val="20"/>
                <w:lang w:eastAsia="en-US"/>
              </w:rPr>
              <w:t>оның</w:t>
            </w:r>
            <w:proofErr w:type="spellEnd"/>
            <w:r>
              <w:rPr>
                <w:bCs/>
                <w:position w:val="-1"/>
                <w:sz w:val="20"/>
                <w:szCs w:val="20"/>
                <w:lang w:eastAsia="en-US"/>
              </w:rPr>
              <w:t xml:space="preserve"> </w:t>
            </w:r>
            <w:proofErr w:type="spellStart"/>
            <w:r>
              <w:rPr>
                <w:bCs/>
                <w:position w:val="-1"/>
                <w:sz w:val="20"/>
                <w:szCs w:val="20"/>
                <w:lang w:eastAsia="en-US"/>
              </w:rPr>
              <w:t>ішінде</w:t>
            </w:r>
            <w:proofErr w:type="spellEnd"/>
            <w:r>
              <w:rPr>
                <w:bCs/>
                <w:position w:val="-1"/>
                <w:sz w:val="20"/>
                <w:szCs w:val="20"/>
                <w:lang w:eastAsia="en-US"/>
              </w:rPr>
              <w:t xml:space="preserve"> </w:t>
            </w:r>
            <w:proofErr w:type="spellStart"/>
            <w:r>
              <w:rPr>
                <w:bCs/>
                <w:position w:val="-1"/>
                <w:sz w:val="20"/>
                <w:szCs w:val="20"/>
                <w:lang w:eastAsia="en-US"/>
              </w:rPr>
              <w:t>теңгерім</w:t>
            </w:r>
            <w:proofErr w:type="spellEnd"/>
            <w:r>
              <w:rPr>
                <w:bCs/>
                <w:position w:val="-1"/>
                <w:sz w:val="20"/>
                <w:szCs w:val="20"/>
                <w:lang w:eastAsia="en-US"/>
              </w:rPr>
              <w:t xml:space="preserve"> </w:t>
            </w:r>
            <w:proofErr w:type="spellStart"/>
            <w:r>
              <w:rPr>
                <w:bCs/>
                <w:position w:val="-1"/>
                <w:sz w:val="20"/>
                <w:szCs w:val="20"/>
                <w:lang w:eastAsia="en-US"/>
              </w:rPr>
              <w:t>провайдерлері</w:t>
            </w:r>
            <w:proofErr w:type="spellEnd"/>
            <w:r>
              <w:rPr>
                <w:bCs/>
                <w:position w:val="-1"/>
                <w:sz w:val="20"/>
                <w:szCs w:val="20"/>
                <w:lang w:eastAsia="en-US"/>
              </w:rPr>
              <w:t xml:space="preserve"> </w:t>
            </w:r>
            <w:proofErr w:type="spellStart"/>
            <w:r>
              <w:rPr>
                <w:bCs/>
                <w:position w:val="-1"/>
                <w:sz w:val="20"/>
                <w:szCs w:val="20"/>
                <w:lang w:eastAsia="en-US"/>
              </w:rPr>
              <w:t>арқылы</w:t>
            </w:r>
            <w:proofErr w:type="spellEnd"/>
            <w:r>
              <w:rPr>
                <w:bCs/>
                <w:position w:val="-1"/>
                <w:sz w:val="20"/>
                <w:szCs w:val="20"/>
                <w:lang w:eastAsia="en-US"/>
              </w:rPr>
              <w:t xml:space="preserve"> </w:t>
            </w:r>
            <w:proofErr w:type="spellStart"/>
            <w:r>
              <w:rPr>
                <w:bCs/>
                <w:position w:val="-1"/>
                <w:sz w:val="20"/>
                <w:szCs w:val="20"/>
                <w:lang w:eastAsia="en-US"/>
              </w:rPr>
              <w:t>теңгерімдеуші</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w:t>
            </w:r>
            <w:proofErr w:type="spellEnd"/>
            <w:r>
              <w:rPr>
                <w:bCs/>
                <w:position w:val="-1"/>
                <w:sz w:val="20"/>
                <w:szCs w:val="20"/>
                <w:lang w:eastAsia="en-US"/>
              </w:rPr>
              <w:t xml:space="preserve"> </w:t>
            </w:r>
            <w:proofErr w:type="spellStart"/>
            <w:r>
              <w:rPr>
                <w:bCs/>
                <w:position w:val="-1"/>
                <w:sz w:val="20"/>
                <w:szCs w:val="20"/>
                <w:lang w:eastAsia="en-US"/>
              </w:rPr>
              <w:t>және</w:t>
            </w:r>
            <w:proofErr w:type="spellEnd"/>
            <w:r>
              <w:rPr>
                <w:bCs/>
                <w:position w:val="-1"/>
                <w:sz w:val="20"/>
                <w:szCs w:val="20"/>
                <w:lang w:eastAsia="en-US"/>
              </w:rPr>
              <w:t xml:space="preserve"> </w:t>
            </w:r>
            <w:proofErr w:type="spellStart"/>
            <w:r>
              <w:rPr>
                <w:bCs/>
                <w:position w:val="-1"/>
                <w:sz w:val="20"/>
                <w:szCs w:val="20"/>
                <w:lang w:eastAsia="en-US"/>
              </w:rPr>
              <w:t>теріс</w:t>
            </w:r>
            <w:proofErr w:type="spellEnd"/>
            <w:r>
              <w:rPr>
                <w:bCs/>
                <w:position w:val="-1"/>
                <w:sz w:val="20"/>
                <w:szCs w:val="20"/>
                <w:lang w:eastAsia="en-US"/>
              </w:rPr>
              <w:t xml:space="preserve"> </w:t>
            </w:r>
            <w:proofErr w:type="spellStart"/>
            <w:r>
              <w:rPr>
                <w:bCs/>
                <w:position w:val="-1"/>
                <w:sz w:val="20"/>
                <w:szCs w:val="20"/>
                <w:lang w:eastAsia="en-US"/>
              </w:rPr>
              <w:t>теңгерімсіздіктерді</w:t>
            </w:r>
            <w:proofErr w:type="spellEnd"/>
            <w:r>
              <w:rPr>
                <w:bCs/>
                <w:position w:val="-1"/>
                <w:sz w:val="20"/>
                <w:szCs w:val="20"/>
                <w:lang w:eastAsia="en-US"/>
              </w:rPr>
              <w:t xml:space="preserve"> </w:t>
            </w:r>
            <w:proofErr w:type="spellStart"/>
            <w:r>
              <w:rPr>
                <w:bCs/>
                <w:position w:val="-1"/>
                <w:sz w:val="20"/>
                <w:szCs w:val="20"/>
                <w:lang w:eastAsia="en-US"/>
              </w:rPr>
              <w:t>сатып</w:t>
            </w:r>
            <w:proofErr w:type="spellEnd"/>
            <w:r>
              <w:rPr>
                <w:bCs/>
                <w:position w:val="-1"/>
                <w:sz w:val="20"/>
                <w:szCs w:val="20"/>
                <w:lang w:eastAsia="en-US"/>
              </w:rPr>
              <w:t xml:space="preserve"> </w:t>
            </w:r>
            <w:proofErr w:type="spellStart"/>
            <w:r>
              <w:rPr>
                <w:bCs/>
                <w:position w:val="-1"/>
                <w:sz w:val="20"/>
                <w:szCs w:val="20"/>
                <w:lang w:eastAsia="en-US"/>
              </w:rPr>
              <w:t>алу</w:t>
            </w:r>
            <w:proofErr w:type="spellEnd"/>
            <w:r>
              <w:rPr>
                <w:bCs/>
                <w:position w:val="-1"/>
                <w:sz w:val="20"/>
                <w:szCs w:val="20"/>
                <w:lang w:eastAsia="en-US"/>
              </w:rPr>
              <w:t xml:space="preserve">-сату </w:t>
            </w:r>
            <w:proofErr w:type="spellStart"/>
            <w:r>
              <w:rPr>
                <w:bCs/>
                <w:position w:val="-1"/>
                <w:sz w:val="20"/>
                <w:szCs w:val="20"/>
                <w:lang w:eastAsia="en-US"/>
              </w:rPr>
              <w:t>операцияларын</w:t>
            </w:r>
            <w:proofErr w:type="spellEnd"/>
            <w:r>
              <w:rPr>
                <w:bCs/>
                <w:position w:val="-1"/>
                <w:sz w:val="20"/>
                <w:szCs w:val="20"/>
                <w:lang w:eastAsia="en-US"/>
              </w:rPr>
              <w:t xml:space="preserve"> </w:t>
            </w:r>
            <w:proofErr w:type="spellStart"/>
            <w:r>
              <w:rPr>
                <w:bCs/>
                <w:position w:val="-1"/>
                <w:sz w:val="20"/>
                <w:szCs w:val="20"/>
                <w:lang w:eastAsia="en-US"/>
              </w:rPr>
              <w:t>жүзеге</w:t>
            </w:r>
            <w:proofErr w:type="spellEnd"/>
            <w:r>
              <w:rPr>
                <w:bCs/>
                <w:position w:val="-1"/>
                <w:sz w:val="20"/>
                <w:szCs w:val="20"/>
                <w:lang w:eastAsia="en-US"/>
              </w:rPr>
              <w:t xml:space="preserve"> </w:t>
            </w:r>
            <w:proofErr w:type="spellStart"/>
            <w:r>
              <w:rPr>
                <w:bCs/>
                <w:position w:val="-1"/>
                <w:sz w:val="20"/>
                <w:szCs w:val="20"/>
                <w:lang w:eastAsia="en-US"/>
              </w:rPr>
              <w:t>асырған</w:t>
            </w:r>
            <w:proofErr w:type="spellEnd"/>
            <w:r>
              <w:rPr>
                <w:bCs/>
                <w:position w:val="-1"/>
                <w:sz w:val="20"/>
                <w:szCs w:val="20"/>
                <w:lang w:eastAsia="en-US"/>
              </w:rPr>
              <w:t xml:space="preserve"> </w:t>
            </w:r>
            <w:proofErr w:type="spellStart"/>
            <w:r>
              <w:rPr>
                <w:bCs/>
                <w:position w:val="-1"/>
                <w:sz w:val="20"/>
                <w:szCs w:val="20"/>
                <w:lang w:eastAsia="en-US"/>
              </w:rPr>
              <w:t>кезде</w:t>
            </w:r>
            <w:proofErr w:type="spellEnd"/>
            <w:r>
              <w:rPr>
                <w:bCs/>
                <w:position w:val="-1"/>
                <w:sz w:val="20"/>
                <w:szCs w:val="20"/>
                <w:lang w:eastAsia="en-US"/>
              </w:rPr>
              <w:t xml:space="preserve"> </w:t>
            </w:r>
            <w:proofErr w:type="spellStart"/>
            <w:r>
              <w:rPr>
                <w:bCs/>
                <w:position w:val="-1"/>
                <w:sz w:val="20"/>
                <w:szCs w:val="20"/>
                <w:lang w:eastAsia="en-US"/>
              </w:rPr>
              <w:t>төлейді</w:t>
            </w:r>
            <w:proofErr w:type="spellEnd"/>
            <w:r>
              <w:rPr>
                <w:bCs/>
                <w:position w:val="-1"/>
                <w:sz w:val="20"/>
                <w:szCs w:val="20"/>
                <w:lang w:eastAsia="en-US"/>
              </w:rPr>
              <w:t>.</w:t>
            </w:r>
          </w:p>
          <w:p w14:paraId="26A5EC56" w14:textId="77777777" w:rsidR="00663E00" w:rsidRDefault="00401539">
            <w:pPr>
              <w:pStyle w:val="af2"/>
              <w:spacing w:before="0" w:beforeAutospacing="0" w:after="210" w:afterAutospacing="0" w:line="228" w:lineRule="atLeast"/>
              <w:jc w:val="both"/>
              <w:textAlignment w:val="baseline"/>
              <w:rPr>
                <w:bCs/>
                <w:position w:val="-1"/>
                <w:sz w:val="20"/>
                <w:szCs w:val="20"/>
                <w:lang w:eastAsia="en-US"/>
              </w:rPr>
            </w:pPr>
            <w:r>
              <w:rPr>
                <w:bCs/>
                <w:position w:val="-1"/>
                <w:sz w:val="20"/>
                <w:szCs w:val="20"/>
                <w:lang w:eastAsia="en-US"/>
              </w:rPr>
              <w:t xml:space="preserve">      </w:t>
            </w:r>
            <w:proofErr w:type="spellStart"/>
            <w:r>
              <w:rPr>
                <w:bCs/>
                <w:position w:val="-1"/>
                <w:sz w:val="20"/>
                <w:szCs w:val="20"/>
                <w:lang w:eastAsia="en-US"/>
              </w:rPr>
              <w:t>Ұлттық</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желісін</w:t>
            </w:r>
            <w:proofErr w:type="spellEnd"/>
            <w:r>
              <w:rPr>
                <w:bCs/>
                <w:position w:val="-1"/>
                <w:sz w:val="20"/>
                <w:szCs w:val="20"/>
                <w:lang w:eastAsia="en-US"/>
              </w:rPr>
              <w:t xml:space="preserve"> </w:t>
            </w:r>
            <w:proofErr w:type="spellStart"/>
            <w:r>
              <w:rPr>
                <w:bCs/>
                <w:position w:val="-1"/>
                <w:sz w:val="20"/>
                <w:szCs w:val="20"/>
                <w:lang w:eastAsia="en-US"/>
              </w:rPr>
              <w:t>пайдалану</w:t>
            </w:r>
            <w:proofErr w:type="spellEnd"/>
            <w:r>
              <w:rPr>
                <w:bCs/>
                <w:position w:val="-1"/>
                <w:sz w:val="20"/>
                <w:szCs w:val="20"/>
                <w:lang w:eastAsia="en-US"/>
              </w:rPr>
              <w:t xml:space="preserve"> </w:t>
            </w:r>
            <w:proofErr w:type="spellStart"/>
            <w:r>
              <w:rPr>
                <w:bCs/>
                <w:position w:val="-1"/>
                <w:sz w:val="20"/>
                <w:szCs w:val="20"/>
                <w:lang w:eastAsia="en-US"/>
              </w:rPr>
              <w:t>бойынша</w:t>
            </w:r>
            <w:proofErr w:type="spellEnd"/>
            <w:r>
              <w:rPr>
                <w:bCs/>
                <w:position w:val="-1"/>
                <w:sz w:val="20"/>
                <w:szCs w:val="20"/>
                <w:lang w:eastAsia="en-US"/>
              </w:rPr>
              <w:t xml:space="preserve"> </w:t>
            </w:r>
            <w:proofErr w:type="spellStart"/>
            <w:r>
              <w:rPr>
                <w:bCs/>
                <w:position w:val="-1"/>
                <w:sz w:val="20"/>
                <w:szCs w:val="20"/>
                <w:lang w:eastAsia="en-US"/>
              </w:rPr>
              <w:t>көрсетілетін</w:t>
            </w:r>
            <w:proofErr w:type="spellEnd"/>
            <w:r>
              <w:rPr>
                <w:bCs/>
                <w:position w:val="-1"/>
                <w:sz w:val="20"/>
                <w:szCs w:val="20"/>
                <w:lang w:eastAsia="en-US"/>
              </w:rPr>
              <w:t xml:space="preserve"> </w:t>
            </w:r>
            <w:proofErr w:type="spellStart"/>
            <w:r>
              <w:rPr>
                <w:bCs/>
                <w:position w:val="-1"/>
                <w:sz w:val="20"/>
                <w:szCs w:val="20"/>
                <w:lang w:eastAsia="en-US"/>
              </w:rPr>
              <w:t>қызмет</w:t>
            </w:r>
            <w:proofErr w:type="spellEnd"/>
            <w:r>
              <w:rPr>
                <w:bCs/>
                <w:position w:val="-1"/>
                <w:sz w:val="20"/>
                <w:szCs w:val="20"/>
                <w:lang w:eastAsia="en-US"/>
              </w:rPr>
              <w:t xml:space="preserve"> осы </w:t>
            </w:r>
            <w:proofErr w:type="spellStart"/>
            <w:r>
              <w:rPr>
                <w:bCs/>
                <w:position w:val="-1"/>
                <w:sz w:val="20"/>
                <w:szCs w:val="20"/>
                <w:lang w:eastAsia="en-US"/>
              </w:rPr>
              <w:t>Заңның</w:t>
            </w:r>
            <w:proofErr w:type="spellEnd"/>
            <w:r>
              <w:rPr>
                <w:bCs/>
                <w:position w:val="-1"/>
                <w:sz w:val="20"/>
                <w:szCs w:val="20"/>
                <w:lang w:eastAsia="en-US"/>
              </w:rPr>
              <w:t xml:space="preserve"> 13-бабы 7-1-тармағының 4) </w:t>
            </w:r>
            <w:proofErr w:type="spellStart"/>
            <w:r>
              <w:rPr>
                <w:bCs/>
                <w:position w:val="-1"/>
                <w:sz w:val="20"/>
                <w:szCs w:val="20"/>
                <w:lang w:eastAsia="en-US"/>
              </w:rPr>
              <w:t>тармақшасында</w:t>
            </w:r>
            <w:proofErr w:type="spellEnd"/>
            <w:r>
              <w:rPr>
                <w:bCs/>
                <w:position w:val="-1"/>
                <w:sz w:val="20"/>
                <w:szCs w:val="20"/>
                <w:lang w:eastAsia="en-US"/>
              </w:rPr>
              <w:t xml:space="preserve"> </w:t>
            </w:r>
            <w:proofErr w:type="spellStart"/>
            <w:r>
              <w:rPr>
                <w:bCs/>
                <w:position w:val="-1"/>
                <w:sz w:val="20"/>
                <w:szCs w:val="20"/>
                <w:lang w:eastAsia="en-US"/>
              </w:rPr>
              <w:t>аталған</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энергиясының</w:t>
            </w:r>
            <w:proofErr w:type="spellEnd"/>
            <w:r>
              <w:rPr>
                <w:bCs/>
                <w:position w:val="-1"/>
                <w:sz w:val="20"/>
                <w:szCs w:val="20"/>
                <w:lang w:eastAsia="en-US"/>
              </w:rPr>
              <w:t xml:space="preserve"> </w:t>
            </w:r>
            <w:proofErr w:type="spellStart"/>
            <w:r>
              <w:rPr>
                <w:bCs/>
                <w:position w:val="-1"/>
                <w:sz w:val="20"/>
                <w:szCs w:val="20"/>
                <w:lang w:eastAsia="en-US"/>
              </w:rPr>
              <w:t>көтерме</w:t>
            </w:r>
            <w:proofErr w:type="spellEnd"/>
            <w:r>
              <w:rPr>
                <w:bCs/>
                <w:position w:val="-1"/>
                <w:sz w:val="20"/>
                <w:szCs w:val="20"/>
                <w:lang w:eastAsia="en-US"/>
              </w:rPr>
              <w:t xml:space="preserve"> </w:t>
            </w:r>
            <w:proofErr w:type="spellStart"/>
            <w:r>
              <w:rPr>
                <w:bCs/>
                <w:position w:val="-1"/>
                <w:sz w:val="20"/>
                <w:szCs w:val="20"/>
                <w:lang w:eastAsia="en-US"/>
              </w:rPr>
              <w:t>сауда</w:t>
            </w:r>
            <w:proofErr w:type="spellEnd"/>
            <w:r>
              <w:rPr>
                <w:bCs/>
                <w:position w:val="-1"/>
                <w:sz w:val="20"/>
                <w:szCs w:val="20"/>
                <w:lang w:eastAsia="en-US"/>
              </w:rPr>
              <w:t xml:space="preserve"> </w:t>
            </w:r>
            <w:proofErr w:type="spellStart"/>
            <w:r>
              <w:rPr>
                <w:bCs/>
                <w:position w:val="-1"/>
                <w:sz w:val="20"/>
                <w:szCs w:val="20"/>
                <w:lang w:eastAsia="en-US"/>
              </w:rPr>
              <w:t>нарығының</w:t>
            </w:r>
            <w:proofErr w:type="spellEnd"/>
            <w:r>
              <w:rPr>
                <w:bCs/>
                <w:position w:val="-1"/>
                <w:sz w:val="20"/>
                <w:szCs w:val="20"/>
                <w:lang w:eastAsia="en-US"/>
              </w:rPr>
              <w:t xml:space="preserve"> </w:t>
            </w:r>
            <w:proofErr w:type="spellStart"/>
            <w:r>
              <w:rPr>
                <w:bCs/>
                <w:position w:val="-1"/>
                <w:sz w:val="20"/>
                <w:szCs w:val="20"/>
                <w:lang w:eastAsia="en-US"/>
              </w:rPr>
              <w:t>басқа</w:t>
            </w:r>
            <w:proofErr w:type="spellEnd"/>
            <w:r>
              <w:rPr>
                <w:bCs/>
                <w:position w:val="-1"/>
                <w:sz w:val="20"/>
                <w:szCs w:val="20"/>
                <w:lang w:eastAsia="en-US"/>
              </w:rPr>
              <w:t xml:space="preserve"> </w:t>
            </w:r>
            <w:proofErr w:type="spellStart"/>
            <w:r>
              <w:rPr>
                <w:bCs/>
                <w:position w:val="-1"/>
                <w:sz w:val="20"/>
                <w:szCs w:val="20"/>
                <w:lang w:eastAsia="en-US"/>
              </w:rPr>
              <w:t>субъектілерін</w:t>
            </w:r>
            <w:proofErr w:type="spellEnd"/>
            <w:r>
              <w:rPr>
                <w:bCs/>
                <w:position w:val="-1"/>
                <w:sz w:val="20"/>
                <w:szCs w:val="20"/>
                <w:lang w:eastAsia="en-US"/>
              </w:rPr>
              <w:t xml:space="preserve"> </w:t>
            </w:r>
            <w:proofErr w:type="spellStart"/>
            <w:r>
              <w:rPr>
                <w:bCs/>
                <w:position w:val="-1"/>
                <w:sz w:val="20"/>
                <w:szCs w:val="20"/>
                <w:lang w:eastAsia="en-US"/>
              </w:rPr>
              <w:t>қоспағанда</w:t>
            </w:r>
            <w:proofErr w:type="spellEnd"/>
            <w:r>
              <w:rPr>
                <w:bCs/>
                <w:position w:val="-1"/>
                <w:sz w:val="20"/>
                <w:szCs w:val="20"/>
                <w:lang w:eastAsia="en-US"/>
              </w:rPr>
              <w:t xml:space="preserve">, осы </w:t>
            </w:r>
            <w:proofErr w:type="spellStart"/>
            <w:r>
              <w:rPr>
                <w:bCs/>
                <w:position w:val="-1"/>
                <w:sz w:val="20"/>
                <w:szCs w:val="20"/>
                <w:lang w:eastAsia="en-US"/>
              </w:rPr>
              <w:t>Заңның</w:t>
            </w:r>
            <w:proofErr w:type="spellEnd"/>
            <w:r>
              <w:rPr>
                <w:bCs/>
                <w:position w:val="-1"/>
                <w:sz w:val="20"/>
                <w:szCs w:val="20"/>
                <w:lang w:eastAsia="en-US"/>
              </w:rPr>
              <w:t xml:space="preserve"> 13-бабы 7-1-тармағында </w:t>
            </w:r>
            <w:proofErr w:type="spellStart"/>
            <w:r>
              <w:rPr>
                <w:bCs/>
                <w:position w:val="-1"/>
                <w:sz w:val="20"/>
                <w:szCs w:val="20"/>
                <w:lang w:eastAsia="en-US"/>
              </w:rPr>
              <w:t>аталған</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энергиясының</w:t>
            </w:r>
            <w:proofErr w:type="spellEnd"/>
            <w:r>
              <w:rPr>
                <w:bCs/>
                <w:position w:val="-1"/>
                <w:sz w:val="20"/>
                <w:szCs w:val="20"/>
                <w:lang w:eastAsia="en-US"/>
              </w:rPr>
              <w:t xml:space="preserve"> </w:t>
            </w:r>
            <w:proofErr w:type="spellStart"/>
            <w:r>
              <w:rPr>
                <w:bCs/>
                <w:position w:val="-1"/>
                <w:sz w:val="20"/>
                <w:szCs w:val="20"/>
                <w:lang w:eastAsia="en-US"/>
              </w:rPr>
              <w:t>көтерме</w:t>
            </w:r>
            <w:proofErr w:type="spellEnd"/>
            <w:r>
              <w:rPr>
                <w:bCs/>
                <w:position w:val="-1"/>
                <w:sz w:val="20"/>
                <w:szCs w:val="20"/>
                <w:lang w:eastAsia="en-US"/>
              </w:rPr>
              <w:t xml:space="preserve"> </w:t>
            </w:r>
            <w:proofErr w:type="spellStart"/>
            <w:r>
              <w:rPr>
                <w:bCs/>
                <w:position w:val="-1"/>
                <w:sz w:val="20"/>
                <w:szCs w:val="20"/>
                <w:lang w:eastAsia="en-US"/>
              </w:rPr>
              <w:t>сауда</w:t>
            </w:r>
            <w:proofErr w:type="spellEnd"/>
            <w:r>
              <w:rPr>
                <w:bCs/>
                <w:position w:val="-1"/>
                <w:sz w:val="20"/>
                <w:szCs w:val="20"/>
                <w:lang w:eastAsia="en-US"/>
              </w:rPr>
              <w:t xml:space="preserve"> </w:t>
            </w:r>
            <w:proofErr w:type="spellStart"/>
            <w:r>
              <w:rPr>
                <w:bCs/>
                <w:position w:val="-1"/>
                <w:sz w:val="20"/>
                <w:szCs w:val="20"/>
                <w:lang w:eastAsia="en-US"/>
              </w:rPr>
              <w:t>нарығы</w:t>
            </w:r>
            <w:proofErr w:type="spellEnd"/>
            <w:r>
              <w:rPr>
                <w:bCs/>
                <w:position w:val="-1"/>
                <w:sz w:val="20"/>
                <w:szCs w:val="20"/>
                <w:lang w:eastAsia="en-US"/>
              </w:rPr>
              <w:t xml:space="preserve"> </w:t>
            </w:r>
            <w:proofErr w:type="spellStart"/>
            <w:r>
              <w:rPr>
                <w:bCs/>
                <w:position w:val="-1"/>
                <w:sz w:val="20"/>
                <w:szCs w:val="20"/>
                <w:lang w:eastAsia="en-US"/>
              </w:rPr>
              <w:t>субъектілеріне</w:t>
            </w:r>
            <w:proofErr w:type="spellEnd"/>
            <w:r>
              <w:rPr>
                <w:bCs/>
                <w:position w:val="-1"/>
                <w:sz w:val="20"/>
                <w:szCs w:val="20"/>
                <w:lang w:eastAsia="en-US"/>
              </w:rPr>
              <w:t xml:space="preserve"> </w:t>
            </w:r>
            <w:proofErr w:type="spellStart"/>
            <w:r>
              <w:rPr>
                <w:bCs/>
                <w:position w:val="-1"/>
                <w:sz w:val="20"/>
                <w:szCs w:val="20"/>
                <w:lang w:eastAsia="en-US"/>
              </w:rPr>
              <w:t>олар</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w:t>
            </w:r>
            <w:proofErr w:type="spellEnd"/>
            <w:r>
              <w:rPr>
                <w:bCs/>
                <w:position w:val="-1"/>
                <w:sz w:val="20"/>
                <w:szCs w:val="20"/>
                <w:lang w:eastAsia="en-US"/>
              </w:rPr>
              <w:t xml:space="preserve"> </w:t>
            </w:r>
            <w:proofErr w:type="spellStart"/>
            <w:r>
              <w:rPr>
                <w:bCs/>
                <w:position w:val="-1"/>
                <w:sz w:val="20"/>
                <w:szCs w:val="20"/>
                <w:lang w:eastAsia="en-US"/>
              </w:rPr>
              <w:t>бірыңғай</w:t>
            </w:r>
            <w:proofErr w:type="spellEnd"/>
            <w:r>
              <w:rPr>
                <w:bCs/>
                <w:position w:val="-1"/>
                <w:sz w:val="20"/>
                <w:szCs w:val="20"/>
                <w:lang w:eastAsia="en-US"/>
              </w:rPr>
              <w:t xml:space="preserve"> </w:t>
            </w:r>
            <w:proofErr w:type="spellStart"/>
            <w:r>
              <w:rPr>
                <w:bCs/>
                <w:position w:val="-1"/>
                <w:sz w:val="20"/>
                <w:szCs w:val="20"/>
                <w:lang w:eastAsia="en-US"/>
              </w:rPr>
              <w:t>сатып</w:t>
            </w:r>
            <w:proofErr w:type="spellEnd"/>
            <w:r>
              <w:rPr>
                <w:bCs/>
                <w:position w:val="-1"/>
                <w:sz w:val="20"/>
                <w:szCs w:val="20"/>
                <w:lang w:eastAsia="en-US"/>
              </w:rPr>
              <w:t xml:space="preserve"> </w:t>
            </w:r>
            <w:proofErr w:type="spellStart"/>
            <w:r>
              <w:rPr>
                <w:bCs/>
                <w:position w:val="-1"/>
                <w:sz w:val="20"/>
                <w:szCs w:val="20"/>
                <w:lang w:eastAsia="en-US"/>
              </w:rPr>
              <w:t>алушыдан</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lastRenderedPageBreak/>
              <w:t>энергиясын</w:t>
            </w:r>
            <w:proofErr w:type="spellEnd"/>
            <w:r>
              <w:rPr>
                <w:bCs/>
                <w:position w:val="-1"/>
                <w:sz w:val="20"/>
                <w:szCs w:val="20"/>
                <w:lang w:eastAsia="en-US"/>
              </w:rPr>
              <w:t xml:space="preserve"> </w:t>
            </w:r>
            <w:proofErr w:type="spellStart"/>
            <w:r>
              <w:rPr>
                <w:bCs/>
                <w:position w:val="-1"/>
                <w:sz w:val="20"/>
                <w:szCs w:val="20"/>
                <w:lang w:eastAsia="en-US"/>
              </w:rPr>
              <w:t>сатып</w:t>
            </w:r>
            <w:proofErr w:type="spellEnd"/>
            <w:r>
              <w:rPr>
                <w:bCs/>
                <w:position w:val="-1"/>
                <w:sz w:val="20"/>
                <w:szCs w:val="20"/>
                <w:lang w:eastAsia="en-US"/>
              </w:rPr>
              <w:t xml:space="preserve"> </w:t>
            </w:r>
            <w:proofErr w:type="spellStart"/>
            <w:r>
              <w:rPr>
                <w:bCs/>
                <w:position w:val="-1"/>
                <w:sz w:val="20"/>
                <w:szCs w:val="20"/>
                <w:lang w:eastAsia="en-US"/>
              </w:rPr>
              <w:t>алған</w:t>
            </w:r>
            <w:proofErr w:type="spellEnd"/>
            <w:r>
              <w:rPr>
                <w:bCs/>
                <w:position w:val="-1"/>
                <w:sz w:val="20"/>
                <w:szCs w:val="20"/>
                <w:lang w:eastAsia="en-US"/>
              </w:rPr>
              <w:t xml:space="preserve"> </w:t>
            </w:r>
            <w:proofErr w:type="spellStart"/>
            <w:r>
              <w:rPr>
                <w:bCs/>
                <w:position w:val="-1"/>
                <w:sz w:val="20"/>
                <w:szCs w:val="20"/>
                <w:lang w:eastAsia="en-US"/>
              </w:rPr>
              <w:t>кезде</w:t>
            </w:r>
            <w:proofErr w:type="spellEnd"/>
            <w:r>
              <w:rPr>
                <w:bCs/>
                <w:position w:val="-1"/>
                <w:sz w:val="20"/>
                <w:szCs w:val="20"/>
                <w:lang w:eastAsia="en-US"/>
              </w:rPr>
              <w:t xml:space="preserve"> </w:t>
            </w:r>
            <w:proofErr w:type="spellStart"/>
            <w:r>
              <w:rPr>
                <w:bCs/>
                <w:position w:val="-1"/>
                <w:sz w:val="20"/>
                <w:szCs w:val="20"/>
                <w:lang w:eastAsia="en-US"/>
              </w:rPr>
              <w:t>және</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энергиясының</w:t>
            </w:r>
            <w:proofErr w:type="spellEnd"/>
            <w:r>
              <w:rPr>
                <w:bCs/>
                <w:position w:val="-1"/>
                <w:sz w:val="20"/>
                <w:szCs w:val="20"/>
                <w:lang w:eastAsia="en-US"/>
              </w:rPr>
              <w:t xml:space="preserve"> </w:t>
            </w:r>
            <w:proofErr w:type="spellStart"/>
            <w:r>
              <w:rPr>
                <w:bCs/>
                <w:position w:val="-1"/>
                <w:sz w:val="20"/>
                <w:szCs w:val="20"/>
                <w:lang w:eastAsia="en-US"/>
              </w:rPr>
              <w:t>теңгерімдеуші</w:t>
            </w:r>
            <w:proofErr w:type="spellEnd"/>
            <w:r>
              <w:rPr>
                <w:bCs/>
                <w:position w:val="-1"/>
                <w:sz w:val="20"/>
                <w:szCs w:val="20"/>
                <w:lang w:eastAsia="en-US"/>
              </w:rPr>
              <w:t xml:space="preserve"> </w:t>
            </w:r>
            <w:proofErr w:type="spellStart"/>
            <w:r>
              <w:rPr>
                <w:bCs/>
                <w:position w:val="-1"/>
                <w:sz w:val="20"/>
                <w:szCs w:val="20"/>
                <w:lang w:eastAsia="en-US"/>
              </w:rPr>
              <w:t>нарығының</w:t>
            </w:r>
            <w:proofErr w:type="spellEnd"/>
            <w:r>
              <w:rPr>
                <w:bCs/>
                <w:position w:val="-1"/>
                <w:sz w:val="20"/>
                <w:szCs w:val="20"/>
                <w:lang w:eastAsia="en-US"/>
              </w:rPr>
              <w:t xml:space="preserve"> </w:t>
            </w:r>
            <w:proofErr w:type="spellStart"/>
            <w:r>
              <w:rPr>
                <w:bCs/>
                <w:position w:val="-1"/>
                <w:sz w:val="20"/>
                <w:szCs w:val="20"/>
                <w:lang w:eastAsia="en-US"/>
              </w:rPr>
              <w:t>есеп</w:t>
            </w:r>
            <w:proofErr w:type="spellEnd"/>
            <w:r>
              <w:rPr>
                <w:bCs/>
                <w:position w:val="-1"/>
                <w:sz w:val="20"/>
                <w:szCs w:val="20"/>
                <w:lang w:eastAsia="en-US"/>
              </w:rPr>
              <w:t xml:space="preserve"> </w:t>
            </w:r>
            <w:proofErr w:type="spellStart"/>
            <w:r>
              <w:rPr>
                <w:bCs/>
                <w:position w:val="-1"/>
                <w:sz w:val="20"/>
                <w:szCs w:val="20"/>
                <w:lang w:eastAsia="en-US"/>
              </w:rPr>
              <w:t>айырысу</w:t>
            </w:r>
            <w:proofErr w:type="spellEnd"/>
            <w:r>
              <w:rPr>
                <w:bCs/>
                <w:position w:val="-1"/>
                <w:sz w:val="20"/>
                <w:szCs w:val="20"/>
                <w:lang w:eastAsia="en-US"/>
              </w:rPr>
              <w:t xml:space="preserve"> </w:t>
            </w:r>
            <w:proofErr w:type="spellStart"/>
            <w:r>
              <w:rPr>
                <w:bCs/>
                <w:position w:val="-1"/>
                <w:sz w:val="20"/>
                <w:szCs w:val="20"/>
                <w:lang w:eastAsia="en-US"/>
              </w:rPr>
              <w:t>орталығымен</w:t>
            </w:r>
            <w:proofErr w:type="spellEnd"/>
            <w:r>
              <w:rPr>
                <w:bCs/>
                <w:position w:val="-1"/>
                <w:sz w:val="20"/>
                <w:szCs w:val="20"/>
                <w:lang w:eastAsia="en-US"/>
              </w:rPr>
              <w:t xml:space="preserve"> </w:t>
            </w:r>
            <w:proofErr w:type="spellStart"/>
            <w:r>
              <w:rPr>
                <w:bCs/>
                <w:position w:val="-1"/>
                <w:sz w:val="20"/>
                <w:szCs w:val="20"/>
                <w:lang w:eastAsia="en-US"/>
              </w:rPr>
              <w:t>теңгерімдеуші</w:t>
            </w:r>
            <w:proofErr w:type="spellEnd"/>
            <w:r>
              <w:rPr>
                <w:bCs/>
                <w:position w:val="-1"/>
                <w:sz w:val="20"/>
                <w:szCs w:val="20"/>
                <w:lang w:eastAsia="en-US"/>
              </w:rPr>
              <w:t xml:space="preserve"> </w:t>
            </w:r>
            <w:proofErr w:type="spellStart"/>
            <w:r>
              <w:rPr>
                <w:bCs/>
                <w:position w:val="-1"/>
                <w:sz w:val="20"/>
                <w:szCs w:val="20"/>
                <w:lang w:eastAsia="en-US"/>
              </w:rPr>
              <w:t>электр</w:t>
            </w:r>
            <w:proofErr w:type="spellEnd"/>
            <w:r>
              <w:rPr>
                <w:bCs/>
                <w:position w:val="-1"/>
                <w:sz w:val="20"/>
                <w:szCs w:val="20"/>
                <w:lang w:eastAsia="en-US"/>
              </w:rPr>
              <w:t xml:space="preserve"> </w:t>
            </w:r>
            <w:proofErr w:type="spellStart"/>
            <w:r>
              <w:rPr>
                <w:bCs/>
                <w:position w:val="-1"/>
                <w:sz w:val="20"/>
                <w:szCs w:val="20"/>
                <w:lang w:eastAsia="en-US"/>
              </w:rPr>
              <w:t>энергиясын</w:t>
            </w:r>
            <w:proofErr w:type="spellEnd"/>
            <w:r>
              <w:rPr>
                <w:bCs/>
                <w:position w:val="-1"/>
                <w:sz w:val="20"/>
                <w:szCs w:val="20"/>
                <w:lang w:eastAsia="en-US"/>
              </w:rPr>
              <w:t xml:space="preserve"> </w:t>
            </w:r>
            <w:proofErr w:type="spellStart"/>
            <w:r>
              <w:rPr>
                <w:bCs/>
                <w:position w:val="-1"/>
                <w:sz w:val="20"/>
                <w:szCs w:val="20"/>
                <w:lang w:eastAsia="en-US"/>
              </w:rPr>
              <w:t>және</w:t>
            </w:r>
            <w:proofErr w:type="spellEnd"/>
            <w:r>
              <w:rPr>
                <w:bCs/>
                <w:position w:val="-1"/>
                <w:sz w:val="20"/>
                <w:szCs w:val="20"/>
                <w:lang w:eastAsia="en-US"/>
              </w:rPr>
              <w:t xml:space="preserve"> </w:t>
            </w:r>
            <w:proofErr w:type="spellStart"/>
            <w:r>
              <w:rPr>
                <w:bCs/>
                <w:position w:val="-1"/>
                <w:sz w:val="20"/>
                <w:szCs w:val="20"/>
                <w:lang w:eastAsia="en-US"/>
              </w:rPr>
              <w:t>теріс</w:t>
            </w:r>
            <w:proofErr w:type="spellEnd"/>
            <w:r>
              <w:rPr>
                <w:bCs/>
                <w:position w:val="-1"/>
                <w:sz w:val="20"/>
                <w:szCs w:val="20"/>
                <w:lang w:eastAsia="en-US"/>
              </w:rPr>
              <w:t xml:space="preserve"> </w:t>
            </w:r>
            <w:proofErr w:type="spellStart"/>
            <w:r>
              <w:rPr>
                <w:bCs/>
                <w:position w:val="-1"/>
                <w:sz w:val="20"/>
                <w:szCs w:val="20"/>
                <w:lang w:eastAsia="en-US"/>
              </w:rPr>
              <w:t>теңгерімсіздіктерді</w:t>
            </w:r>
            <w:proofErr w:type="spellEnd"/>
            <w:r>
              <w:rPr>
                <w:bCs/>
                <w:position w:val="-1"/>
                <w:sz w:val="20"/>
                <w:szCs w:val="20"/>
                <w:lang w:eastAsia="en-US"/>
              </w:rPr>
              <w:t xml:space="preserve"> </w:t>
            </w:r>
            <w:proofErr w:type="spellStart"/>
            <w:r>
              <w:rPr>
                <w:bCs/>
                <w:position w:val="-1"/>
                <w:sz w:val="20"/>
                <w:szCs w:val="20"/>
                <w:lang w:eastAsia="en-US"/>
              </w:rPr>
              <w:t>сатып</w:t>
            </w:r>
            <w:proofErr w:type="spellEnd"/>
            <w:r>
              <w:rPr>
                <w:bCs/>
                <w:position w:val="-1"/>
                <w:sz w:val="20"/>
                <w:szCs w:val="20"/>
                <w:lang w:eastAsia="en-US"/>
              </w:rPr>
              <w:t xml:space="preserve"> </w:t>
            </w:r>
            <w:proofErr w:type="spellStart"/>
            <w:r>
              <w:rPr>
                <w:bCs/>
                <w:position w:val="-1"/>
                <w:sz w:val="20"/>
                <w:szCs w:val="20"/>
                <w:lang w:eastAsia="en-US"/>
              </w:rPr>
              <w:t>алу</w:t>
            </w:r>
            <w:proofErr w:type="spellEnd"/>
            <w:r>
              <w:rPr>
                <w:bCs/>
                <w:position w:val="-1"/>
                <w:sz w:val="20"/>
                <w:szCs w:val="20"/>
                <w:lang w:eastAsia="en-US"/>
              </w:rPr>
              <w:t xml:space="preserve">-сату </w:t>
            </w:r>
            <w:proofErr w:type="spellStart"/>
            <w:r>
              <w:rPr>
                <w:bCs/>
                <w:position w:val="-1"/>
                <w:sz w:val="20"/>
                <w:szCs w:val="20"/>
                <w:lang w:eastAsia="en-US"/>
              </w:rPr>
              <w:t>операцияларын</w:t>
            </w:r>
            <w:proofErr w:type="spellEnd"/>
            <w:r>
              <w:rPr>
                <w:bCs/>
                <w:position w:val="-1"/>
                <w:sz w:val="20"/>
                <w:szCs w:val="20"/>
                <w:lang w:eastAsia="en-US"/>
              </w:rPr>
              <w:t xml:space="preserve"> </w:t>
            </w:r>
            <w:proofErr w:type="spellStart"/>
            <w:r>
              <w:rPr>
                <w:bCs/>
                <w:position w:val="-1"/>
                <w:sz w:val="20"/>
                <w:szCs w:val="20"/>
                <w:lang w:eastAsia="en-US"/>
              </w:rPr>
              <w:t>жүзеге</w:t>
            </w:r>
            <w:proofErr w:type="spellEnd"/>
            <w:r>
              <w:rPr>
                <w:bCs/>
                <w:position w:val="-1"/>
                <w:sz w:val="20"/>
                <w:szCs w:val="20"/>
                <w:lang w:eastAsia="en-US"/>
              </w:rPr>
              <w:t xml:space="preserve"> </w:t>
            </w:r>
            <w:proofErr w:type="spellStart"/>
            <w:r>
              <w:rPr>
                <w:bCs/>
                <w:position w:val="-1"/>
                <w:sz w:val="20"/>
                <w:szCs w:val="20"/>
                <w:lang w:eastAsia="en-US"/>
              </w:rPr>
              <w:t>асырған</w:t>
            </w:r>
            <w:proofErr w:type="spellEnd"/>
            <w:r>
              <w:rPr>
                <w:bCs/>
                <w:position w:val="-1"/>
                <w:sz w:val="20"/>
                <w:szCs w:val="20"/>
                <w:lang w:eastAsia="en-US"/>
              </w:rPr>
              <w:t xml:space="preserve"> </w:t>
            </w:r>
            <w:proofErr w:type="spellStart"/>
            <w:r>
              <w:rPr>
                <w:bCs/>
                <w:position w:val="-1"/>
                <w:sz w:val="20"/>
                <w:szCs w:val="20"/>
                <w:lang w:eastAsia="en-US"/>
              </w:rPr>
              <w:t>кезде</w:t>
            </w:r>
            <w:proofErr w:type="spellEnd"/>
            <w:r>
              <w:rPr>
                <w:bCs/>
                <w:position w:val="-1"/>
                <w:sz w:val="20"/>
                <w:szCs w:val="20"/>
                <w:lang w:eastAsia="en-US"/>
              </w:rPr>
              <w:t xml:space="preserve"> </w:t>
            </w:r>
            <w:proofErr w:type="spellStart"/>
            <w:r>
              <w:rPr>
                <w:bCs/>
                <w:position w:val="-1"/>
                <w:sz w:val="20"/>
                <w:szCs w:val="20"/>
                <w:lang w:eastAsia="en-US"/>
              </w:rPr>
              <w:t>көрсетілмейді</w:t>
            </w:r>
            <w:proofErr w:type="spellEnd"/>
            <w:r>
              <w:rPr>
                <w:bCs/>
                <w:position w:val="-1"/>
                <w:sz w:val="20"/>
                <w:szCs w:val="20"/>
                <w:lang w:eastAsia="en-US"/>
              </w:rPr>
              <w:t>.</w:t>
            </w:r>
          </w:p>
          <w:p w14:paraId="466860BB"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tc>
        <w:tc>
          <w:tcPr>
            <w:tcW w:w="5103" w:type="dxa"/>
            <w:shd w:val="clear" w:color="auto" w:fill="FFFFFF"/>
          </w:tcPr>
          <w:p w14:paraId="2D53CD56"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13-бап.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өндiру</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қойылатын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талаптар</w:t>
            </w:r>
            <w:proofErr w:type="spellEnd"/>
          </w:p>
          <w:p w14:paraId="02F92933"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34D77A11" w14:textId="77777777" w:rsidR="002F4E2D" w:rsidRPr="002F4E2D" w:rsidRDefault="002F4E2D" w:rsidP="002F4E2D">
            <w:pPr>
              <w:spacing w:after="0" w:line="240" w:lineRule="auto"/>
              <w:ind w:leftChars="0" w:firstLineChars="0" w:firstLine="0"/>
              <w:jc w:val="both"/>
              <w:rPr>
                <w:rFonts w:ascii="Times New Roman" w:eastAsia="Times New Roman" w:hAnsi="Times New Roman" w:cs="Times New Roman"/>
                <w:bCs/>
                <w:sz w:val="20"/>
                <w:szCs w:val="20"/>
              </w:rPr>
            </w:pPr>
            <w:r w:rsidRPr="002F4E2D">
              <w:rPr>
                <w:rFonts w:ascii="Times New Roman" w:eastAsia="Times New Roman" w:hAnsi="Times New Roman" w:cs="Times New Roman"/>
                <w:bCs/>
                <w:sz w:val="20"/>
                <w:szCs w:val="20"/>
              </w:rPr>
              <w:t xml:space="preserve">7-2. </w:t>
            </w:r>
            <w:proofErr w:type="spellStart"/>
            <w:r w:rsidRPr="002F4E2D">
              <w:rPr>
                <w:rFonts w:ascii="Times New Roman" w:eastAsia="Times New Roman" w:hAnsi="Times New Roman" w:cs="Times New Roman"/>
                <w:bCs/>
                <w:sz w:val="20"/>
                <w:szCs w:val="20"/>
              </w:rPr>
              <w:t>Ұлттық</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желісін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пайдалану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бойынша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көрсетілетін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қызмет</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ақысын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жүйелік</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оператормен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жасалған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шарт</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негізінде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көтерме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сауда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нарығының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субъектілері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болып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табылатын</w:t>
            </w:r>
            <w:proofErr w:type="spellEnd"/>
            <w:r w:rsidRPr="002F4E2D">
              <w:rPr>
                <w:rFonts w:ascii="Times New Roman" w:eastAsia="Times New Roman" w:hAnsi="Times New Roman" w:cs="Times New Roman"/>
                <w:bCs/>
                <w:sz w:val="20"/>
                <w:szCs w:val="20"/>
              </w:rPr>
              <w:t xml:space="preserve"> энергия </w:t>
            </w:r>
            <w:proofErr w:type="spellStart"/>
            <w:r w:rsidRPr="002F4E2D">
              <w:rPr>
                <w:rFonts w:ascii="Times New Roman" w:eastAsia="Times New Roman" w:hAnsi="Times New Roman" w:cs="Times New Roman"/>
                <w:bCs/>
                <w:sz w:val="20"/>
                <w:szCs w:val="20"/>
              </w:rPr>
              <w:t>беруші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ұйымдар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энергиямен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жабдықтаушы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ұйымдар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тұтынушылар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оның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ішінде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инвестициялық</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тарифті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алушылар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және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цифрлық</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майнерлер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жинақтау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жүйесінің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операторлары</w:t>
            </w:r>
            <w:proofErr w:type="spellEnd"/>
            <w:r w:rsidRPr="002F4E2D">
              <w:rPr>
                <w:rFonts w:ascii="Times New Roman" w:eastAsia="Times New Roman" w:hAnsi="Times New Roman" w:cs="Times New Roman"/>
                <w:bCs/>
                <w:sz w:val="20"/>
                <w:szCs w:val="20"/>
              </w:rPr>
              <w:t xml:space="preserve"> осы </w:t>
            </w:r>
            <w:proofErr w:type="spellStart"/>
            <w:r w:rsidRPr="002F4E2D">
              <w:rPr>
                <w:rFonts w:ascii="Times New Roman" w:eastAsia="Times New Roman" w:hAnsi="Times New Roman" w:cs="Times New Roman"/>
                <w:bCs/>
                <w:sz w:val="20"/>
                <w:szCs w:val="20"/>
              </w:rPr>
              <w:t>Заңға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сәйкес</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бірыңғай</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сатып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алушыдан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сатып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алған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кезде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және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теңгерімдеуші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нарығының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есеп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айырысу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орталығымен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оның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ішінде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теңгерім</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провайдерлері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арқылы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теңгерімдеуші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және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теріс</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теңгерімсіздіктерді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сатып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алу</w:t>
            </w:r>
            <w:proofErr w:type="spellEnd"/>
            <w:r w:rsidRPr="002F4E2D">
              <w:rPr>
                <w:rFonts w:ascii="Times New Roman" w:eastAsia="Times New Roman" w:hAnsi="Times New Roman" w:cs="Times New Roman"/>
                <w:bCs/>
                <w:sz w:val="20"/>
                <w:szCs w:val="20"/>
              </w:rPr>
              <w:t xml:space="preserve">-сату </w:t>
            </w:r>
            <w:proofErr w:type="spellStart"/>
            <w:r w:rsidRPr="002F4E2D">
              <w:rPr>
                <w:rFonts w:ascii="Times New Roman" w:eastAsia="Times New Roman" w:hAnsi="Times New Roman" w:cs="Times New Roman"/>
                <w:bCs/>
                <w:sz w:val="20"/>
                <w:szCs w:val="20"/>
              </w:rPr>
              <w:t>операцияларын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жүзеге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асырған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кезде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төлейді</w:t>
            </w:r>
            <w:proofErr w:type="spellEnd"/>
            <w:r w:rsidRPr="002F4E2D">
              <w:rPr>
                <w:rFonts w:ascii="Times New Roman" w:eastAsia="Times New Roman" w:hAnsi="Times New Roman" w:cs="Times New Roman"/>
                <w:bCs/>
                <w:sz w:val="20"/>
                <w:szCs w:val="20"/>
              </w:rPr>
              <w:t>.</w:t>
            </w:r>
          </w:p>
          <w:p w14:paraId="53C95F2B" w14:textId="4972B504" w:rsidR="00663E00" w:rsidRDefault="002F4E2D" w:rsidP="002F4E2D">
            <w:pPr>
              <w:spacing w:after="0" w:line="240" w:lineRule="auto"/>
              <w:ind w:leftChars="0" w:firstLineChars="0" w:firstLine="0"/>
              <w:jc w:val="both"/>
              <w:rPr>
                <w:rFonts w:ascii="Times New Roman" w:eastAsia="Times New Roman" w:hAnsi="Times New Roman" w:cs="Times New Roman"/>
                <w:bCs/>
                <w:sz w:val="20"/>
                <w:szCs w:val="20"/>
              </w:rPr>
            </w:pPr>
            <w:proofErr w:type="spellStart"/>
            <w:r w:rsidRPr="002F4E2D">
              <w:rPr>
                <w:rFonts w:ascii="Times New Roman" w:eastAsia="Times New Roman" w:hAnsi="Times New Roman" w:cs="Times New Roman"/>
                <w:bCs/>
                <w:sz w:val="20"/>
                <w:szCs w:val="20"/>
              </w:rPr>
              <w:t>Ұлттық</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желісін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пайдалану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бойынша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көрсетілетін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қызмет</w:t>
            </w:r>
            <w:proofErr w:type="spellEnd"/>
            <w:r w:rsidRPr="002F4E2D">
              <w:rPr>
                <w:rFonts w:ascii="Times New Roman" w:eastAsia="Times New Roman" w:hAnsi="Times New Roman" w:cs="Times New Roman"/>
                <w:bCs/>
                <w:sz w:val="20"/>
                <w:szCs w:val="20"/>
              </w:rPr>
              <w:t xml:space="preserve"> осы </w:t>
            </w:r>
            <w:proofErr w:type="spellStart"/>
            <w:r w:rsidRPr="002F4E2D">
              <w:rPr>
                <w:rFonts w:ascii="Times New Roman" w:eastAsia="Times New Roman" w:hAnsi="Times New Roman" w:cs="Times New Roman"/>
                <w:bCs/>
                <w:sz w:val="20"/>
                <w:szCs w:val="20"/>
              </w:rPr>
              <w:t>Заңның</w:t>
            </w:r>
            <w:proofErr w:type="spellEnd"/>
            <w:r w:rsidRPr="002F4E2D">
              <w:rPr>
                <w:rFonts w:ascii="Times New Roman" w:eastAsia="Times New Roman" w:hAnsi="Times New Roman" w:cs="Times New Roman"/>
                <w:bCs/>
                <w:sz w:val="20"/>
                <w:szCs w:val="20"/>
              </w:rPr>
              <w:t xml:space="preserve"> 13-бабы 7-1-тармағының 4) </w:t>
            </w:r>
            <w:proofErr w:type="spellStart"/>
            <w:r w:rsidRPr="002F4E2D">
              <w:rPr>
                <w:rFonts w:ascii="Times New Roman" w:eastAsia="Times New Roman" w:hAnsi="Times New Roman" w:cs="Times New Roman"/>
                <w:bCs/>
                <w:sz w:val="20"/>
                <w:szCs w:val="20"/>
              </w:rPr>
              <w:t>тармақшасында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аталған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көтерме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сауда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нарығының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басқа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субъектілерін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қоспағанда</w:t>
            </w:r>
            <w:proofErr w:type="spellEnd"/>
            <w:r w:rsidRPr="002F4E2D">
              <w:rPr>
                <w:rFonts w:ascii="Times New Roman" w:eastAsia="Times New Roman" w:hAnsi="Times New Roman" w:cs="Times New Roman"/>
                <w:bCs/>
                <w:sz w:val="20"/>
                <w:szCs w:val="20"/>
              </w:rPr>
              <w:t xml:space="preserve">, осы </w:t>
            </w:r>
            <w:proofErr w:type="spellStart"/>
            <w:r w:rsidRPr="002F4E2D">
              <w:rPr>
                <w:rFonts w:ascii="Times New Roman" w:eastAsia="Times New Roman" w:hAnsi="Times New Roman" w:cs="Times New Roman"/>
                <w:bCs/>
                <w:sz w:val="20"/>
                <w:szCs w:val="20"/>
              </w:rPr>
              <w:t>Заңның</w:t>
            </w:r>
            <w:proofErr w:type="spellEnd"/>
            <w:r w:rsidRPr="002F4E2D">
              <w:rPr>
                <w:rFonts w:ascii="Times New Roman" w:eastAsia="Times New Roman" w:hAnsi="Times New Roman" w:cs="Times New Roman"/>
                <w:bCs/>
                <w:sz w:val="20"/>
                <w:szCs w:val="20"/>
              </w:rPr>
              <w:t xml:space="preserve"> 13-бабы 7-1-тармағында </w:t>
            </w:r>
            <w:proofErr w:type="spellStart"/>
            <w:r w:rsidRPr="002F4E2D">
              <w:rPr>
                <w:rFonts w:ascii="Times New Roman" w:eastAsia="Times New Roman" w:hAnsi="Times New Roman" w:cs="Times New Roman"/>
                <w:bCs/>
                <w:sz w:val="20"/>
                <w:szCs w:val="20"/>
              </w:rPr>
              <w:t>аталған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көтерме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сауда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нарығы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субъектілеріне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олар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бірыңғай</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сатып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алушыдан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сатып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алған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кезде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және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lastRenderedPageBreak/>
              <w:t>теңгерімдеуші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нарығының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есеп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айырысу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орталығымен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теңгерімдеуші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және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теріс</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теңгерімсіздіктерді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сатып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алу</w:t>
            </w:r>
            <w:proofErr w:type="spellEnd"/>
            <w:r w:rsidRPr="002F4E2D">
              <w:rPr>
                <w:rFonts w:ascii="Times New Roman" w:eastAsia="Times New Roman" w:hAnsi="Times New Roman" w:cs="Times New Roman"/>
                <w:bCs/>
                <w:sz w:val="20"/>
                <w:szCs w:val="20"/>
              </w:rPr>
              <w:t xml:space="preserve">-сату </w:t>
            </w:r>
            <w:proofErr w:type="spellStart"/>
            <w:r w:rsidRPr="002F4E2D">
              <w:rPr>
                <w:rFonts w:ascii="Times New Roman" w:eastAsia="Times New Roman" w:hAnsi="Times New Roman" w:cs="Times New Roman"/>
                <w:bCs/>
                <w:sz w:val="20"/>
                <w:szCs w:val="20"/>
              </w:rPr>
              <w:t>операцияларын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жүзеге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асырған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кезде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көрсетілмейді</w:t>
            </w:r>
            <w:proofErr w:type="spellEnd"/>
            <w:r w:rsidRPr="002F4E2D">
              <w:rPr>
                <w:rFonts w:ascii="Times New Roman" w:eastAsia="Times New Roman" w:hAnsi="Times New Roman" w:cs="Times New Roman"/>
                <w:bCs/>
                <w:sz w:val="20"/>
                <w:szCs w:val="20"/>
              </w:rPr>
              <w:t>.</w:t>
            </w:r>
          </w:p>
        </w:tc>
        <w:tc>
          <w:tcPr>
            <w:tcW w:w="3342" w:type="dxa"/>
            <w:shd w:val="clear" w:color="auto" w:fill="FFFFFF"/>
          </w:tcPr>
          <w:p w14:paraId="6F54E623" w14:textId="77777777" w:rsidR="00663E00" w:rsidRPr="00C43B4E"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2F4E2D">
              <w:rPr>
                <w:rFonts w:ascii="Times New Roman" w:eastAsia="Times New Roman" w:hAnsi="Times New Roman" w:cs="Times New Roman"/>
                <w:color w:val="000000"/>
                <w:position w:val="0"/>
                <w:sz w:val="20"/>
                <w:szCs w:val="20"/>
                <w:lang w:val="kk-KZ"/>
              </w:rPr>
              <w:lastRenderedPageBreak/>
              <w:t xml:space="preserve">Энергия </w:t>
            </w:r>
            <w:r>
              <w:rPr>
                <w:rFonts w:ascii="Times New Roman" w:eastAsia="Times New Roman" w:hAnsi="Times New Roman" w:cs="Times New Roman"/>
                <w:color w:val="000000"/>
                <w:position w:val="0"/>
                <w:sz w:val="20"/>
                <w:szCs w:val="20"/>
                <w:lang w:val="kk-KZ"/>
              </w:rPr>
              <w:t>жинақтау</w:t>
            </w:r>
            <w:r w:rsidRPr="002F4E2D">
              <w:rPr>
                <w:rFonts w:ascii="Times New Roman" w:eastAsia="Times New Roman" w:hAnsi="Times New Roman" w:cs="Times New Roman"/>
                <w:color w:val="000000"/>
                <w:position w:val="0"/>
                <w:sz w:val="20"/>
                <w:szCs w:val="20"/>
                <w:lang w:val="kk-KZ"/>
              </w:rPr>
              <w:t xml:space="preserve"> жүйелерінің жұмысына қатысты мәселелерді реттеу мақсатында. </w:t>
            </w:r>
            <w:r>
              <w:rPr>
                <w:rFonts w:ascii="Times New Roman" w:eastAsia="Times New Roman" w:hAnsi="Times New Roman" w:cs="Times New Roman"/>
                <w:color w:val="000000"/>
                <w:position w:val="0"/>
                <w:sz w:val="20"/>
                <w:szCs w:val="20"/>
                <w:lang w:val="kk-KZ"/>
              </w:rPr>
              <w:t>жинақтау</w:t>
            </w:r>
            <w:r w:rsidRPr="002F4E2D">
              <w:rPr>
                <w:rFonts w:ascii="Times New Roman" w:eastAsia="Times New Roman" w:hAnsi="Times New Roman" w:cs="Times New Roman"/>
                <w:color w:val="000000"/>
                <w:position w:val="0"/>
                <w:sz w:val="20"/>
                <w:szCs w:val="20"/>
                <w:lang w:val="kk-KZ"/>
              </w:rPr>
              <w:t xml:space="preserve"> функциясын қосу энергия </w:t>
            </w:r>
            <w:r>
              <w:rPr>
                <w:rFonts w:ascii="Times New Roman" w:eastAsia="Times New Roman" w:hAnsi="Times New Roman" w:cs="Times New Roman"/>
                <w:color w:val="000000"/>
                <w:position w:val="0"/>
                <w:sz w:val="20"/>
                <w:szCs w:val="20"/>
                <w:lang w:val="kk-KZ"/>
              </w:rPr>
              <w:t>жинақтау</w:t>
            </w:r>
            <w:r w:rsidRPr="002F4E2D">
              <w:rPr>
                <w:rFonts w:ascii="Times New Roman" w:eastAsia="Times New Roman" w:hAnsi="Times New Roman" w:cs="Times New Roman"/>
                <w:color w:val="000000"/>
                <w:position w:val="0"/>
                <w:sz w:val="20"/>
                <w:szCs w:val="20"/>
                <w:lang w:val="kk-KZ"/>
              </w:rPr>
              <w:t xml:space="preserve"> жүйелерін энергетикалық жүйенің жалпы құрылымына біріктіру қажеттілігімен байланысты. </w:t>
            </w:r>
            <w:r w:rsidRPr="00C43B4E">
              <w:rPr>
                <w:rFonts w:ascii="Times New Roman" w:eastAsia="Times New Roman" w:hAnsi="Times New Roman" w:cs="Times New Roman"/>
                <w:color w:val="000000"/>
                <w:position w:val="0"/>
                <w:sz w:val="20"/>
                <w:szCs w:val="20"/>
                <w:lang w:val="kk-KZ"/>
              </w:rPr>
              <w:t>Бұл резервтік қуатты тиімді басқаруға, өндірудегі шектен тыс ауытқуларды азайтуға және электрмен жабдықтау сенімділігін арттыруға мүмкіндік береді, сондай-ақ заңнамалық базаны жаңғыртудың стратегиялық міндетін көрсетеді.</w:t>
            </w:r>
          </w:p>
        </w:tc>
      </w:tr>
      <w:tr w:rsidR="00663E00" w:rsidRPr="00BC63F2" w14:paraId="00C1809A" w14:textId="77777777">
        <w:trPr>
          <w:gridAfter w:val="1"/>
          <w:wAfter w:w="6" w:type="dxa"/>
        </w:trPr>
        <w:tc>
          <w:tcPr>
            <w:tcW w:w="526" w:type="dxa"/>
            <w:shd w:val="clear" w:color="auto" w:fill="FFFFFF"/>
          </w:tcPr>
          <w:p w14:paraId="52CC7B1F" w14:textId="16B3BAC2"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BE5145">
              <w:rPr>
                <w:rFonts w:ascii="Times New Roman" w:eastAsia="Times New Roman" w:hAnsi="Times New Roman" w:cs="Times New Roman"/>
                <w:sz w:val="20"/>
                <w:szCs w:val="20"/>
              </w:rPr>
              <w:t>3</w:t>
            </w:r>
          </w:p>
        </w:tc>
        <w:tc>
          <w:tcPr>
            <w:tcW w:w="1701" w:type="dxa"/>
            <w:shd w:val="clear" w:color="auto" w:fill="FFFFFF"/>
          </w:tcPr>
          <w:p w14:paraId="099C33B9"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13-2 </w:t>
            </w:r>
            <w:r>
              <w:rPr>
                <w:rFonts w:ascii="Times New Roman" w:eastAsia="Times New Roman" w:hAnsi="Times New Roman" w:cs="Times New Roman"/>
                <w:sz w:val="20"/>
                <w:szCs w:val="20"/>
                <w:lang w:val="kk-KZ"/>
              </w:rPr>
              <w:t>жаңа баптың атауы</w:t>
            </w:r>
          </w:p>
        </w:tc>
        <w:tc>
          <w:tcPr>
            <w:tcW w:w="4536" w:type="dxa"/>
            <w:shd w:val="clear" w:color="auto" w:fill="FFFFFF"/>
          </w:tcPr>
          <w:p w14:paraId="4879036B" w14:textId="4227D3E7" w:rsidR="00663E00" w:rsidRPr="002F4E2D" w:rsidRDefault="002F4E2D" w:rsidP="002F4E2D">
            <w:pPr>
              <w:spacing w:after="0" w:line="240" w:lineRule="auto"/>
              <w:ind w:leftChars="0" w:firstLineChars="0" w:firstLine="0"/>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13-2 бап. жоқ</w:t>
            </w:r>
          </w:p>
        </w:tc>
        <w:tc>
          <w:tcPr>
            <w:tcW w:w="5103" w:type="dxa"/>
            <w:shd w:val="clear" w:color="auto" w:fill="FFFFFF"/>
          </w:tcPr>
          <w:p w14:paraId="6584F716"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13-2-бап. </w:t>
            </w:r>
            <w:bookmarkStart w:id="1" w:name="_Hlk194565557"/>
            <w:r>
              <w:rPr>
                <w:rFonts w:ascii="Times New Roman" w:eastAsia="Times New Roman" w:hAnsi="Times New Roman" w:cs="Times New Roman"/>
                <w:b/>
                <w:sz w:val="20"/>
                <w:szCs w:val="20"/>
                <w:lang w:val="kk-KZ"/>
              </w:rPr>
              <w:t>Электр энергиясын жинақтау жүйелерінің жұмысы</w:t>
            </w:r>
            <w:bookmarkEnd w:id="1"/>
            <w:r>
              <w:rPr>
                <w:rFonts w:ascii="Times New Roman" w:eastAsia="Times New Roman" w:hAnsi="Times New Roman" w:cs="Times New Roman"/>
                <w:b/>
                <w:sz w:val="20"/>
                <w:szCs w:val="20"/>
                <w:lang w:val="kk-KZ"/>
              </w:rPr>
              <w:t>.</w:t>
            </w:r>
          </w:p>
        </w:tc>
        <w:tc>
          <w:tcPr>
            <w:tcW w:w="3342" w:type="dxa"/>
            <w:shd w:val="clear" w:color="auto" w:fill="FFFFFF"/>
          </w:tcPr>
          <w:p w14:paraId="3907F151"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Ол қазіргі заманғы энергетикалық жүйенің перспективті негізгі элементтерінің бірі ретінде энергия жинақтау жүйелерінің жұмыс істеуін ашық реттеуді қамтамасыз ететін, генерацияның ауытқуын тегістеуге, электр желілерінің тұрақтылығын қамтамасыз етуге және салаға инновациялық технологияларды енгізуді ынталандыруға мүмкіндік беретін жеке құқықтық механизмді құру мақсатында енгізілуде.</w:t>
            </w:r>
          </w:p>
        </w:tc>
      </w:tr>
      <w:tr w:rsidR="00663E00" w:rsidRPr="00BC63F2" w14:paraId="27E1D72B" w14:textId="77777777">
        <w:trPr>
          <w:gridAfter w:val="1"/>
          <w:wAfter w:w="6" w:type="dxa"/>
        </w:trPr>
        <w:tc>
          <w:tcPr>
            <w:tcW w:w="526" w:type="dxa"/>
            <w:shd w:val="clear" w:color="auto" w:fill="FFFFFF"/>
          </w:tcPr>
          <w:p w14:paraId="1A6F5510" w14:textId="782D24BD"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BE5145">
              <w:rPr>
                <w:rFonts w:ascii="Times New Roman" w:eastAsia="Times New Roman" w:hAnsi="Times New Roman" w:cs="Times New Roman"/>
                <w:sz w:val="20"/>
                <w:szCs w:val="20"/>
              </w:rPr>
              <w:t>4</w:t>
            </w:r>
          </w:p>
        </w:tc>
        <w:tc>
          <w:tcPr>
            <w:tcW w:w="1701" w:type="dxa"/>
            <w:shd w:val="clear" w:color="auto" w:fill="FFFFFF"/>
          </w:tcPr>
          <w:p w14:paraId="3C1EF45F"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13-2</w:t>
            </w:r>
            <w:r>
              <w:rPr>
                <w:rFonts w:ascii="Times New Roman" w:eastAsia="Times New Roman" w:hAnsi="Times New Roman" w:cs="Times New Roman"/>
                <w:sz w:val="20"/>
                <w:szCs w:val="20"/>
                <w:lang w:val="kk-KZ"/>
              </w:rPr>
              <w:t xml:space="preserve"> жаңа бап</w:t>
            </w:r>
          </w:p>
        </w:tc>
        <w:tc>
          <w:tcPr>
            <w:tcW w:w="4536" w:type="dxa"/>
            <w:shd w:val="clear" w:color="auto" w:fill="FFFFFF"/>
          </w:tcPr>
          <w:p w14:paraId="0A91B047" w14:textId="4E5410AC" w:rsidR="00663E00" w:rsidRDefault="002F4E2D" w:rsidP="002F4E2D">
            <w:pPr>
              <w:spacing w:after="0" w:line="240" w:lineRule="auto"/>
              <w:ind w:leftChars="0" w:firstLineChars="0" w:firstLine="0"/>
              <w:rPr>
                <w:rFonts w:ascii="Times New Roman" w:eastAsia="Times New Roman" w:hAnsi="Times New Roman" w:cs="Times New Roman"/>
                <w:b/>
                <w:sz w:val="20"/>
                <w:szCs w:val="20"/>
                <w:lang w:val="kk-KZ"/>
              </w:rPr>
            </w:pPr>
            <w:r>
              <w:rPr>
                <w:rFonts w:ascii="Times New Roman" w:eastAsia="Times New Roman" w:hAnsi="Times New Roman" w:cs="Times New Roman"/>
                <w:bCs/>
                <w:sz w:val="20"/>
                <w:szCs w:val="20"/>
                <w:lang w:val="kk-KZ"/>
              </w:rPr>
              <w:t>13-2 бап. жоқ</w:t>
            </w:r>
          </w:p>
        </w:tc>
        <w:tc>
          <w:tcPr>
            <w:tcW w:w="5103" w:type="dxa"/>
            <w:shd w:val="clear" w:color="auto" w:fill="FFFFFF"/>
          </w:tcPr>
          <w:p w14:paraId="0AAADEC1" w14:textId="77777777" w:rsidR="002F4E2D" w:rsidRPr="002F4E2D" w:rsidRDefault="002F4E2D" w:rsidP="002F4E2D">
            <w:pPr>
              <w:spacing w:after="0" w:line="240" w:lineRule="auto"/>
              <w:ind w:leftChars="0" w:firstLineChars="0" w:firstLine="0"/>
              <w:jc w:val="both"/>
              <w:rPr>
                <w:rFonts w:ascii="Times New Roman" w:eastAsia="Times New Roman" w:hAnsi="Times New Roman" w:cs="Times New Roman"/>
                <w:b/>
                <w:sz w:val="20"/>
                <w:szCs w:val="20"/>
                <w:lang w:val="kk-KZ"/>
              </w:rPr>
            </w:pPr>
            <w:r w:rsidRPr="002F4E2D">
              <w:rPr>
                <w:rFonts w:ascii="Times New Roman" w:eastAsia="Times New Roman" w:hAnsi="Times New Roman" w:cs="Times New Roman"/>
                <w:b/>
                <w:sz w:val="20"/>
                <w:szCs w:val="20"/>
                <w:lang w:val="kk-KZ"/>
              </w:rPr>
              <w:t>13-2-бап. Электр энергиясын жинақтау жүйелерінің жұмысы</w:t>
            </w:r>
          </w:p>
          <w:p w14:paraId="5830504D" w14:textId="77777777" w:rsidR="002F4E2D" w:rsidRPr="002F4E2D" w:rsidRDefault="002F4E2D" w:rsidP="002F4E2D">
            <w:pPr>
              <w:spacing w:after="0" w:line="240" w:lineRule="auto"/>
              <w:ind w:leftChars="0" w:firstLineChars="0" w:firstLine="0"/>
              <w:jc w:val="both"/>
              <w:rPr>
                <w:rFonts w:ascii="Times New Roman" w:eastAsia="Times New Roman" w:hAnsi="Times New Roman" w:cs="Times New Roman"/>
                <w:bCs/>
                <w:sz w:val="20"/>
                <w:szCs w:val="20"/>
                <w:lang w:val="kk-KZ"/>
              </w:rPr>
            </w:pPr>
            <w:r w:rsidRPr="002F4E2D">
              <w:rPr>
                <w:rFonts w:ascii="Times New Roman" w:eastAsia="Times New Roman" w:hAnsi="Times New Roman" w:cs="Times New Roman"/>
                <w:bCs/>
                <w:sz w:val="20"/>
                <w:szCs w:val="20"/>
                <w:lang w:val="kk-KZ"/>
              </w:rPr>
              <w:t>1. Электр энергиясын жинақтау жүйелерін пайдалану осы Заңда белгіленген талаптарға сәйкес және уәкілетті орган белгілеген тәртіппен жүзеге асырылады.</w:t>
            </w:r>
          </w:p>
          <w:p w14:paraId="70554107" w14:textId="50859108" w:rsidR="00663E00" w:rsidRDefault="002F4E2D" w:rsidP="002F4E2D">
            <w:pPr>
              <w:spacing w:after="0" w:line="240" w:lineRule="auto"/>
              <w:ind w:leftChars="0" w:firstLineChars="0" w:firstLine="0"/>
              <w:jc w:val="both"/>
              <w:rPr>
                <w:rFonts w:ascii="Times New Roman" w:eastAsia="Times New Roman" w:hAnsi="Times New Roman" w:cs="Times New Roman"/>
                <w:bCs/>
                <w:sz w:val="20"/>
                <w:szCs w:val="20"/>
                <w:lang w:val="kk-KZ"/>
              </w:rPr>
            </w:pPr>
            <w:r w:rsidRPr="002F4E2D">
              <w:rPr>
                <w:rFonts w:ascii="Times New Roman" w:eastAsia="Times New Roman" w:hAnsi="Times New Roman" w:cs="Times New Roman"/>
                <w:bCs/>
                <w:sz w:val="20"/>
                <w:szCs w:val="20"/>
                <w:lang w:val="kk-KZ"/>
              </w:rPr>
              <w:t>2. Электр энергиясын жинақтау жүйелерін пайдалану уәкілетті орган белгілеген тәртіппен жүзеге асырылады.</w:t>
            </w:r>
          </w:p>
        </w:tc>
        <w:tc>
          <w:tcPr>
            <w:tcW w:w="3342" w:type="dxa"/>
            <w:shd w:val="clear" w:color="auto" w:fill="FFFFFF"/>
          </w:tcPr>
          <w:p w14:paraId="11ACA926"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Ол қазіргі заманғы энергетикалық жүйенің перспективті негізгі элементтерінің бірі ретінде энергия жинақтау жүйелерінің жұмыс істеуін ашық реттеуді қамтамасыз ететін, генерацияның ауытқуын тегістеуге, электр желілерінің тұрақтылығын қамтамасыз етуге және салаға инновациялық технологияларды енгізуді ынталандыруға мүмкіндік беретін жеке құқықтық механизмді құру мақсатында енгізілуде.</w:t>
            </w:r>
          </w:p>
        </w:tc>
      </w:tr>
      <w:tr w:rsidR="00663E00" w14:paraId="2D8978F9" w14:textId="77777777">
        <w:trPr>
          <w:gridAfter w:val="1"/>
          <w:wAfter w:w="6" w:type="dxa"/>
        </w:trPr>
        <w:tc>
          <w:tcPr>
            <w:tcW w:w="526" w:type="dxa"/>
            <w:shd w:val="clear" w:color="auto" w:fill="FFFFFF"/>
          </w:tcPr>
          <w:p w14:paraId="6DCEF077" w14:textId="23F519F8"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BE5145">
              <w:rPr>
                <w:rFonts w:ascii="Times New Roman" w:eastAsia="Times New Roman" w:hAnsi="Times New Roman" w:cs="Times New Roman"/>
                <w:sz w:val="20"/>
                <w:szCs w:val="20"/>
              </w:rPr>
              <w:t>5</w:t>
            </w:r>
          </w:p>
        </w:tc>
        <w:tc>
          <w:tcPr>
            <w:tcW w:w="1701" w:type="dxa"/>
            <w:shd w:val="clear" w:color="auto" w:fill="FFFFFF"/>
          </w:tcPr>
          <w:p w14:paraId="36EBE6DD" w14:textId="2917A0DF"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15-2-баптың </w:t>
            </w:r>
            <w:proofErr w:type="spellStart"/>
            <w:r w:rsidR="000C56CE">
              <w:rPr>
                <w:rFonts w:ascii="Times New Roman" w:eastAsia="Times New Roman" w:hAnsi="Times New Roman" w:cs="Times New Roman"/>
                <w:sz w:val="20"/>
                <w:szCs w:val="20"/>
              </w:rPr>
              <w:t>атауы</w:t>
            </w:r>
            <w:proofErr w:type="spellEnd"/>
          </w:p>
        </w:tc>
        <w:tc>
          <w:tcPr>
            <w:tcW w:w="4536" w:type="dxa"/>
            <w:shd w:val="clear" w:color="auto" w:fill="FFFFFF"/>
          </w:tcPr>
          <w:p w14:paraId="130479D7"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15-2-бап. </w:t>
            </w:r>
            <w:proofErr w:type="spellStart"/>
            <w:r>
              <w:rPr>
                <w:rFonts w:ascii="Times New Roman" w:eastAsia="Times New Roman" w:hAnsi="Times New Roman" w:cs="Times New Roman"/>
                <w:bCs/>
                <w:sz w:val="20"/>
                <w:szCs w:val="20"/>
              </w:rPr>
              <w:t>Генерациялайтын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қондырғылардың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қуатын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аттеста</w:t>
            </w:r>
            <w:proofErr w:type="spellEnd"/>
            <w:r>
              <w:rPr>
                <w:rFonts w:ascii="Times New Roman" w:eastAsia="Times New Roman" w:hAnsi="Times New Roman" w:cs="Times New Roman"/>
                <w:bCs/>
                <w:sz w:val="20"/>
                <w:szCs w:val="20"/>
                <w:lang w:val="kk-KZ"/>
              </w:rPr>
              <w:t>циал</w:t>
            </w:r>
            <w:r>
              <w:rPr>
                <w:rFonts w:ascii="Times New Roman" w:eastAsia="Times New Roman" w:hAnsi="Times New Roman" w:cs="Times New Roman"/>
                <w:bCs/>
                <w:sz w:val="20"/>
                <w:szCs w:val="20"/>
              </w:rPr>
              <w:t>ау</w:t>
            </w:r>
          </w:p>
        </w:tc>
        <w:tc>
          <w:tcPr>
            <w:tcW w:w="5103" w:type="dxa"/>
            <w:shd w:val="clear" w:color="auto" w:fill="FFFFFF"/>
          </w:tcPr>
          <w:p w14:paraId="2DC2E082" w14:textId="664E9AAC" w:rsidR="00663E00" w:rsidRDefault="002F4E2D">
            <w:pPr>
              <w:spacing w:after="0" w:line="240" w:lineRule="auto"/>
              <w:ind w:leftChars="0" w:firstLineChars="0" w:firstLine="0"/>
              <w:jc w:val="both"/>
              <w:rPr>
                <w:rFonts w:ascii="Times New Roman" w:eastAsia="Times New Roman" w:hAnsi="Times New Roman" w:cs="Times New Roman"/>
                <w:b/>
                <w:sz w:val="20"/>
                <w:szCs w:val="20"/>
              </w:rPr>
            </w:pPr>
            <w:r w:rsidRPr="002F4E2D">
              <w:rPr>
                <w:rFonts w:ascii="Times New Roman" w:eastAsia="Times New Roman" w:hAnsi="Times New Roman" w:cs="Times New Roman"/>
                <w:bCs/>
                <w:sz w:val="20"/>
                <w:szCs w:val="20"/>
              </w:rPr>
              <w:t xml:space="preserve">15-2-бап. </w:t>
            </w:r>
            <w:proofErr w:type="spellStart"/>
            <w:r w:rsidRPr="002F4E2D">
              <w:rPr>
                <w:rFonts w:ascii="Times New Roman" w:eastAsia="Times New Roman" w:hAnsi="Times New Roman" w:cs="Times New Roman"/>
                <w:bCs/>
                <w:sz w:val="20"/>
                <w:szCs w:val="20"/>
              </w:rPr>
              <w:t>Генерациялайтын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қондырғылардың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қуатын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және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жинақтау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жүйесін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аттестаттау</w:t>
            </w:r>
            <w:proofErr w:type="spellEnd"/>
          </w:p>
        </w:tc>
        <w:tc>
          <w:tcPr>
            <w:tcW w:w="3342" w:type="dxa"/>
            <w:shd w:val="clear" w:color="auto" w:fill="FFFFFF"/>
          </w:tcPr>
          <w:p w14:paraId="282BA5EF"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s="Times New Roman"/>
                <w:color w:val="000000"/>
                <w:position w:val="0"/>
                <w:sz w:val="20"/>
                <w:szCs w:val="20"/>
              </w:rPr>
              <w:t>Энергияны</w:t>
            </w:r>
            <w:proofErr w:type="spellEnd"/>
            <w:r>
              <w:rPr>
                <w:rFonts w:ascii="Times New Roman" w:eastAsia="Times New Roman" w:hAnsi="Times New Roman" w:cs="Times New Roman"/>
                <w:color w:val="000000"/>
                <w:position w:val="0"/>
                <w:sz w:val="20"/>
                <w:szCs w:val="20"/>
              </w:rPr>
              <w:t xml:space="preserve">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жұмысына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қатысты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мәселелерді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реттеу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мақсатында</w:t>
            </w:r>
            <w:proofErr w:type="spellEnd"/>
          </w:p>
        </w:tc>
      </w:tr>
      <w:tr w:rsidR="00663E00" w14:paraId="0E037692" w14:textId="77777777">
        <w:trPr>
          <w:gridAfter w:val="1"/>
          <w:wAfter w:w="6" w:type="dxa"/>
        </w:trPr>
        <w:tc>
          <w:tcPr>
            <w:tcW w:w="526" w:type="dxa"/>
            <w:shd w:val="clear" w:color="auto" w:fill="FFFFFF"/>
          </w:tcPr>
          <w:p w14:paraId="0DF2B650" w14:textId="3B1B83E2"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r w:rsidR="00BE5145">
              <w:rPr>
                <w:rFonts w:ascii="Times New Roman" w:eastAsia="Times New Roman" w:hAnsi="Times New Roman" w:cs="Times New Roman"/>
                <w:sz w:val="20"/>
                <w:szCs w:val="20"/>
              </w:rPr>
              <w:t>6</w:t>
            </w:r>
          </w:p>
        </w:tc>
        <w:tc>
          <w:tcPr>
            <w:tcW w:w="1701" w:type="dxa"/>
            <w:shd w:val="clear" w:color="auto" w:fill="FFFFFF"/>
          </w:tcPr>
          <w:p w14:paraId="3348C3F9"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15-2-бап, 1-1-тармақ</w:t>
            </w:r>
          </w:p>
        </w:tc>
        <w:tc>
          <w:tcPr>
            <w:tcW w:w="4536" w:type="dxa"/>
            <w:shd w:val="clear" w:color="auto" w:fill="FFFFFF"/>
          </w:tcPr>
          <w:p w14:paraId="0993080B"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15-2-бап. </w:t>
            </w:r>
            <w:proofErr w:type="spellStart"/>
            <w:r>
              <w:rPr>
                <w:rFonts w:ascii="Times New Roman" w:eastAsia="Times New Roman" w:hAnsi="Times New Roman" w:cs="Times New Roman"/>
                <w:b/>
                <w:sz w:val="20"/>
                <w:szCs w:val="20"/>
              </w:rPr>
              <w:t>Генерациялайтын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қондырғылардың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электр</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қуатын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аттестациалау</w:t>
            </w:r>
            <w:proofErr w:type="spellEnd"/>
          </w:p>
          <w:p w14:paraId="68A846A4"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1-1. Энергия </w:t>
            </w:r>
            <w:proofErr w:type="spellStart"/>
            <w:r>
              <w:rPr>
                <w:rFonts w:ascii="Times New Roman" w:eastAsia="Times New Roman" w:hAnsi="Times New Roman" w:cs="Times New Roman"/>
                <w:bCs/>
                <w:sz w:val="20"/>
                <w:szCs w:val="20"/>
              </w:rPr>
              <w:t>өндіруші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ұйым</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генерациялайтын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қондырғылардың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қуатын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аттестаттаудан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өткізгеннен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кейін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қуатының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әзірлігін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ұстап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тұру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бойынша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көрсетілетін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қызметті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өткізуді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жүзеге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асырады</w:t>
            </w:r>
            <w:proofErr w:type="spellEnd"/>
            <w:r>
              <w:rPr>
                <w:rFonts w:ascii="Times New Roman" w:eastAsia="Times New Roman" w:hAnsi="Times New Roman" w:cs="Times New Roman"/>
                <w:bCs/>
                <w:sz w:val="20"/>
                <w:szCs w:val="20"/>
              </w:rPr>
              <w:t>.</w:t>
            </w:r>
          </w:p>
        </w:tc>
        <w:tc>
          <w:tcPr>
            <w:tcW w:w="5103" w:type="dxa"/>
            <w:shd w:val="clear" w:color="auto" w:fill="FFFFFF"/>
          </w:tcPr>
          <w:p w14:paraId="19691D8D" w14:textId="77777777" w:rsidR="002F4E2D" w:rsidRPr="002F4E2D" w:rsidRDefault="002F4E2D" w:rsidP="002F4E2D">
            <w:pPr>
              <w:pStyle w:val="aff0"/>
              <w:spacing w:after="0" w:line="240" w:lineRule="auto"/>
              <w:ind w:leftChars="0" w:left="0" w:firstLineChars="0" w:firstLine="0"/>
              <w:jc w:val="both"/>
              <w:rPr>
                <w:rFonts w:ascii="Times New Roman" w:eastAsia="Times New Roman" w:hAnsi="Times New Roman" w:cs="Times New Roman"/>
                <w:bCs/>
                <w:sz w:val="20"/>
                <w:szCs w:val="20"/>
              </w:rPr>
            </w:pPr>
            <w:r w:rsidRPr="002F4E2D">
              <w:rPr>
                <w:rFonts w:ascii="Times New Roman" w:eastAsia="Times New Roman" w:hAnsi="Times New Roman" w:cs="Times New Roman"/>
                <w:b/>
                <w:sz w:val="20"/>
                <w:szCs w:val="20"/>
              </w:rPr>
              <w:t xml:space="preserve">15-2-бап. </w:t>
            </w:r>
            <w:proofErr w:type="spellStart"/>
            <w:r w:rsidRPr="002F4E2D">
              <w:rPr>
                <w:rFonts w:ascii="Times New Roman" w:eastAsia="Times New Roman" w:hAnsi="Times New Roman" w:cs="Times New Roman"/>
                <w:b/>
                <w:sz w:val="20"/>
                <w:szCs w:val="20"/>
              </w:rPr>
              <w:t>Генерациялайтын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қондырғылардың</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электр</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қуатын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және</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электр</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энергиясын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жинақтау</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жүйесін</w:t>
            </w:r>
            <w:proofErr w:type="spellEnd"/>
            <w:r w:rsidRPr="002F4E2D">
              <w:rPr>
                <w:rFonts w:ascii="Times New Roman" w:eastAsia="Times New Roman" w:hAnsi="Times New Roman" w:cs="Times New Roman"/>
                <w:b/>
                <w:sz w:val="20"/>
                <w:szCs w:val="20"/>
              </w:rPr>
              <w:t xml:space="preserve"> </w:t>
            </w:r>
            <w:proofErr w:type="spellStart"/>
            <w:r w:rsidRPr="002F4E2D">
              <w:rPr>
                <w:rFonts w:ascii="Times New Roman" w:eastAsia="Times New Roman" w:hAnsi="Times New Roman" w:cs="Times New Roman"/>
                <w:b/>
                <w:sz w:val="20"/>
                <w:szCs w:val="20"/>
              </w:rPr>
              <w:t>аттестаттау</w:t>
            </w:r>
            <w:bookmarkStart w:id="2" w:name="_Hlk194565614"/>
            <w:proofErr w:type="spellEnd"/>
            <w:r w:rsidRPr="002F4E2D">
              <w:rPr>
                <w:rFonts w:ascii="Times New Roman" w:eastAsia="Times New Roman" w:hAnsi="Times New Roman" w:cs="Times New Roman"/>
                <w:b/>
                <w:sz w:val="20"/>
                <w:szCs w:val="20"/>
              </w:rPr>
              <w:t xml:space="preserve"> </w:t>
            </w:r>
          </w:p>
          <w:bookmarkEnd w:id="2"/>
          <w:p w14:paraId="2987D456" w14:textId="6532ADF5" w:rsidR="00663E00" w:rsidRDefault="002F4E2D" w:rsidP="002F4E2D">
            <w:pPr>
              <w:pStyle w:val="aff0"/>
              <w:spacing w:after="0" w:line="240" w:lineRule="auto"/>
              <w:ind w:leftChars="0" w:left="0" w:firstLineChars="0" w:firstLine="0"/>
              <w:jc w:val="both"/>
              <w:rPr>
                <w:rFonts w:ascii="Times New Roman" w:eastAsia="Times New Roman" w:hAnsi="Times New Roman" w:cs="Times New Roman"/>
                <w:bCs/>
                <w:sz w:val="20"/>
                <w:szCs w:val="20"/>
              </w:rPr>
            </w:pPr>
            <w:r w:rsidRPr="002F4E2D">
              <w:rPr>
                <w:rFonts w:ascii="Times New Roman" w:eastAsia="Times New Roman" w:hAnsi="Times New Roman" w:cs="Times New Roman"/>
                <w:bCs/>
                <w:sz w:val="20"/>
                <w:szCs w:val="20"/>
              </w:rPr>
              <w:t xml:space="preserve">1-1. Энергия </w:t>
            </w:r>
            <w:proofErr w:type="spellStart"/>
            <w:r w:rsidRPr="002F4E2D">
              <w:rPr>
                <w:rFonts w:ascii="Times New Roman" w:eastAsia="Times New Roman" w:hAnsi="Times New Roman" w:cs="Times New Roman"/>
                <w:bCs/>
                <w:sz w:val="20"/>
                <w:szCs w:val="20"/>
              </w:rPr>
              <w:t>өндіруші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ұйым</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және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жинақтау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жүйесінің</w:t>
            </w:r>
            <w:proofErr w:type="spellEnd"/>
            <w:r w:rsidRPr="002F4E2D">
              <w:rPr>
                <w:rFonts w:ascii="Times New Roman" w:eastAsia="Times New Roman" w:hAnsi="Times New Roman" w:cs="Times New Roman"/>
                <w:bCs/>
                <w:sz w:val="20"/>
                <w:szCs w:val="20"/>
              </w:rPr>
              <w:t xml:space="preserve"> операторы </w:t>
            </w:r>
            <w:proofErr w:type="spellStart"/>
            <w:r w:rsidRPr="002F4E2D">
              <w:rPr>
                <w:rFonts w:ascii="Times New Roman" w:eastAsia="Times New Roman" w:hAnsi="Times New Roman" w:cs="Times New Roman"/>
                <w:bCs/>
                <w:sz w:val="20"/>
                <w:szCs w:val="20"/>
              </w:rPr>
              <w:t>тиісінше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аттестаттаудан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өткізгеннен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кейін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қуатының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әзірлігін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ұстап</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тұру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бойынша</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және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электр</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энергиясын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жинақтау</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жүйесінің</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қуаты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қолжетімді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болуы</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үшін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көрсетілетін</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қызметті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өткізуді</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жүзеге</w:t>
            </w:r>
            <w:proofErr w:type="spellEnd"/>
            <w:r w:rsidRPr="002F4E2D">
              <w:rPr>
                <w:rFonts w:ascii="Times New Roman" w:eastAsia="Times New Roman" w:hAnsi="Times New Roman" w:cs="Times New Roman"/>
                <w:bCs/>
                <w:sz w:val="20"/>
                <w:szCs w:val="20"/>
              </w:rPr>
              <w:t xml:space="preserve"> </w:t>
            </w:r>
            <w:proofErr w:type="spellStart"/>
            <w:r w:rsidRPr="002F4E2D">
              <w:rPr>
                <w:rFonts w:ascii="Times New Roman" w:eastAsia="Times New Roman" w:hAnsi="Times New Roman" w:cs="Times New Roman"/>
                <w:bCs/>
                <w:sz w:val="20"/>
                <w:szCs w:val="20"/>
              </w:rPr>
              <w:t>асырады</w:t>
            </w:r>
            <w:proofErr w:type="spellEnd"/>
            <w:r w:rsidRPr="002F4E2D">
              <w:rPr>
                <w:rFonts w:ascii="Times New Roman" w:eastAsia="Times New Roman" w:hAnsi="Times New Roman" w:cs="Times New Roman"/>
                <w:bCs/>
                <w:sz w:val="20"/>
                <w:szCs w:val="20"/>
              </w:rPr>
              <w:t>.</w:t>
            </w:r>
          </w:p>
          <w:p w14:paraId="5AE9A8F4" w14:textId="77777777" w:rsidR="00663E00" w:rsidRDefault="00401539">
            <w:pPr>
              <w:pStyle w:val="aff0"/>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
        </w:tc>
        <w:tc>
          <w:tcPr>
            <w:tcW w:w="3342" w:type="dxa"/>
            <w:shd w:val="clear" w:color="auto" w:fill="FFFFFF"/>
          </w:tcPr>
          <w:p w14:paraId="51037DF1"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s="Times New Roman"/>
                <w:color w:val="000000"/>
                <w:position w:val="0"/>
                <w:sz w:val="20"/>
                <w:szCs w:val="20"/>
              </w:rPr>
              <w:t>Ол</w:t>
            </w:r>
            <w:proofErr w:type="spellEnd"/>
            <w:r>
              <w:rPr>
                <w:rFonts w:ascii="Times New Roman" w:eastAsia="Times New Roman" w:hAnsi="Times New Roman" w:cs="Times New Roman"/>
                <w:color w:val="000000"/>
                <w:position w:val="0"/>
                <w:sz w:val="20"/>
                <w:szCs w:val="20"/>
              </w:rPr>
              <w:t xml:space="preserve"> энергия </w:t>
            </w:r>
            <w:r>
              <w:rPr>
                <w:rFonts w:ascii="Times New Roman" w:eastAsia="Times New Roman" w:hAnsi="Times New Roman" w:cs="Times New Roman"/>
                <w:color w:val="000000"/>
                <w:position w:val="0"/>
                <w:sz w:val="20"/>
                <w:szCs w:val="20"/>
                <w:lang w:val="kk-KZ"/>
              </w:rPr>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генерациялайтын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қондырғылардың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электр</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қуатын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сертификаттау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процесіне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қосу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мақсатында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енгізілуде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бұл</w:t>
            </w:r>
            <w:proofErr w:type="spellEnd"/>
            <w:r>
              <w:rPr>
                <w:rFonts w:ascii="Times New Roman" w:eastAsia="Times New Roman" w:hAnsi="Times New Roman" w:cs="Times New Roman"/>
                <w:color w:val="000000"/>
                <w:position w:val="0"/>
                <w:sz w:val="20"/>
                <w:szCs w:val="20"/>
              </w:rPr>
              <w:t xml:space="preserve"> энергия </w:t>
            </w:r>
            <w:proofErr w:type="spellStart"/>
            <w:r>
              <w:rPr>
                <w:rFonts w:ascii="Times New Roman" w:eastAsia="Times New Roman" w:hAnsi="Times New Roman" w:cs="Times New Roman"/>
                <w:color w:val="000000"/>
                <w:position w:val="0"/>
                <w:sz w:val="20"/>
                <w:szCs w:val="20"/>
              </w:rPr>
              <w:t>жүйесін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теңгерімдеудің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нақты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мүмкіндіктерін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объективті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бағалауға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энергияны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бөлу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тиімділігін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арттыруға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нормативтік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талаптардың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сақталуын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қамтамасыз</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етуге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мүмкіндік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береді</w:t>
            </w:r>
            <w:proofErr w:type="spellEnd"/>
            <w:r>
              <w:rPr>
                <w:rFonts w:ascii="Times New Roman" w:eastAsia="Times New Roman" w:hAnsi="Times New Roman" w:cs="Times New Roman"/>
                <w:color w:val="000000"/>
                <w:position w:val="0"/>
                <w:sz w:val="20"/>
                <w:szCs w:val="20"/>
              </w:rPr>
              <w:t>.</w:t>
            </w:r>
          </w:p>
        </w:tc>
      </w:tr>
      <w:tr w:rsidR="00663E00" w:rsidRPr="00BC63F2" w14:paraId="5471CB15" w14:textId="77777777">
        <w:trPr>
          <w:gridAfter w:val="1"/>
          <w:wAfter w:w="6" w:type="dxa"/>
        </w:trPr>
        <w:tc>
          <w:tcPr>
            <w:tcW w:w="526" w:type="dxa"/>
            <w:shd w:val="clear" w:color="auto" w:fill="FFFFFF"/>
          </w:tcPr>
          <w:p w14:paraId="35E887B8" w14:textId="5BFB2F62"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BE5145">
              <w:rPr>
                <w:rFonts w:ascii="Times New Roman" w:eastAsia="Times New Roman" w:hAnsi="Times New Roman" w:cs="Times New Roman"/>
                <w:sz w:val="20"/>
                <w:szCs w:val="20"/>
              </w:rPr>
              <w:t>7</w:t>
            </w:r>
          </w:p>
        </w:tc>
        <w:tc>
          <w:tcPr>
            <w:tcW w:w="1701" w:type="dxa"/>
            <w:shd w:val="clear" w:color="auto" w:fill="FFFFFF"/>
          </w:tcPr>
          <w:p w14:paraId="34AB7F07"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15-2-баптың 2-тармағы</w:t>
            </w:r>
          </w:p>
        </w:tc>
        <w:tc>
          <w:tcPr>
            <w:tcW w:w="4536" w:type="dxa"/>
            <w:shd w:val="clear" w:color="auto" w:fill="FFFFFF"/>
          </w:tcPr>
          <w:p w14:paraId="3234F993"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15-2-бап. </w:t>
            </w:r>
            <w:proofErr w:type="spellStart"/>
            <w:r>
              <w:rPr>
                <w:rFonts w:ascii="Times New Roman" w:eastAsia="Times New Roman" w:hAnsi="Times New Roman" w:cs="Times New Roman"/>
                <w:b/>
                <w:sz w:val="20"/>
                <w:szCs w:val="20"/>
              </w:rPr>
              <w:t>Генерациялайтын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қондырғылардың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электр</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қуатын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аттестаттау</w:t>
            </w:r>
            <w:proofErr w:type="spellEnd"/>
          </w:p>
          <w:p w14:paraId="35574190"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6F7AFDE3"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rPr>
              <w:t xml:space="preserve">2. </w:t>
            </w:r>
            <w:proofErr w:type="spellStart"/>
            <w:r>
              <w:rPr>
                <w:rFonts w:ascii="Times New Roman" w:eastAsia="Times New Roman" w:hAnsi="Times New Roman" w:cs="Times New Roman"/>
                <w:bCs/>
                <w:sz w:val="20"/>
                <w:szCs w:val="20"/>
              </w:rPr>
              <w:t>Жүйелік</w:t>
            </w:r>
            <w:proofErr w:type="spellEnd"/>
            <w:r>
              <w:rPr>
                <w:rFonts w:ascii="Times New Roman" w:eastAsia="Times New Roman" w:hAnsi="Times New Roman" w:cs="Times New Roman"/>
                <w:bCs/>
                <w:sz w:val="20"/>
                <w:szCs w:val="20"/>
              </w:rPr>
              <w:t xml:space="preserve"> оператор </w:t>
            </w:r>
            <w:proofErr w:type="spellStart"/>
            <w:r>
              <w:rPr>
                <w:rFonts w:ascii="Times New Roman" w:eastAsia="Times New Roman" w:hAnsi="Times New Roman" w:cs="Times New Roman"/>
                <w:bCs/>
                <w:sz w:val="20"/>
                <w:szCs w:val="20"/>
              </w:rPr>
              <w:t>уәкілетті</w:t>
            </w:r>
            <w:proofErr w:type="spellEnd"/>
            <w:r>
              <w:rPr>
                <w:rFonts w:ascii="Times New Roman" w:eastAsia="Times New Roman" w:hAnsi="Times New Roman" w:cs="Times New Roman"/>
                <w:bCs/>
                <w:sz w:val="20"/>
                <w:szCs w:val="20"/>
              </w:rPr>
              <w:t xml:space="preserve"> орган </w:t>
            </w:r>
            <w:proofErr w:type="spellStart"/>
            <w:r>
              <w:rPr>
                <w:rFonts w:ascii="Times New Roman" w:eastAsia="Times New Roman" w:hAnsi="Times New Roman" w:cs="Times New Roman"/>
                <w:bCs/>
                <w:sz w:val="20"/>
                <w:szCs w:val="20"/>
              </w:rPr>
              <w:t>белгілеген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тәртіппен</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өндіруші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ұйымның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генерациялайтын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қондырғыларының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қуатын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аттестаттауды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жүзеге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асырады</w:t>
            </w:r>
            <w:proofErr w:type="spellEnd"/>
            <w:r>
              <w:rPr>
                <w:rFonts w:ascii="Times New Roman" w:eastAsia="Times New Roman" w:hAnsi="Times New Roman" w:cs="Times New Roman"/>
                <w:bCs/>
                <w:sz w:val="20"/>
                <w:szCs w:val="20"/>
              </w:rPr>
              <w:t>.</w:t>
            </w:r>
          </w:p>
        </w:tc>
        <w:tc>
          <w:tcPr>
            <w:tcW w:w="5103" w:type="dxa"/>
            <w:shd w:val="clear" w:color="auto" w:fill="FFFFFF"/>
          </w:tcPr>
          <w:p w14:paraId="5C6ADFBB"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Статья 15-2. </w:t>
            </w:r>
            <w:proofErr w:type="spellStart"/>
            <w:r>
              <w:rPr>
                <w:rFonts w:ascii="Times New Roman" w:eastAsia="Times New Roman" w:hAnsi="Times New Roman" w:cs="Times New Roman"/>
                <w:b/>
                <w:sz w:val="20"/>
                <w:szCs w:val="20"/>
              </w:rPr>
              <w:t>Генерациялайтын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қондырғылардың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электр</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қуатын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электр</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жинақтау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жүйесін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аттестациалау</w:t>
            </w:r>
            <w:proofErr w:type="spellEnd"/>
          </w:p>
          <w:p w14:paraId="0B15E2ED"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1EB69C1E" w14:textId="5C091632" w:rsidR="00663E00" w:rsidRPr="002F4E2D" w:rsidRDefault="002F4E2D" w:rsidP="002F4E2D">
            <w:pPr>
              <w:spacing w:after="0" w:line="240" w:lineRule="auto"/>
              <w:ind w:leftChars="0" w:left="0" w:firstLineChars="0" w:hanging="2"/>
              <w:jc w:val="both"/>
              <w:rPr>
                <w:rFonts w:ascii="Times New Roman" w:eastAsia="Times New Roman" w:hAnsi="Times New Roman" w:cs="Times New Roman"/>
                <w:bCs/>
                <w:sz w:val="20"/>
                <w:szCs w:val="20"/>
                <w:lang w:val="kk-KZ"/>
              </w:rPr>
            </w:pPr>
            <w:r w:rsidRPr="002F4E2D">
              <w:rPr>
                <w:rFonts w:ascii="Times New Roman" w:eastAsia="Times New Roman" w:hAnsi="Times New Roman" w:cs="Times New Roman"/>
                <w:bCs/>
                <w:sz w:val="20"/>
                <w:szCs w:val="20"/>
                <w:lang w:val="kk-KZ"/>
              </w:rPr>
              <w:t>2. Жүйелік оператор, энергия өндіруші ұйымдардың генерациялайтын қондырғыларының және электр энергиясын сақтау жүйелері операторларына тиесілі электр энергиясын сақтау жүйелерінің электр қуатын, уәкілетті орган айқындаған тәртіппен аттестациялауды жүзеге асырады.»;</w:t>
            </w:r>
          </w:p>
        </w:tc>
        <w:tc>
          <w:tcPr>
            <w:tcW w:w="3342" w:type="dxa"/>
            <w:shd w:val="clear" w:color="auto" w:fill="FFFFFF"/>
          </w:tcPr>
          <w:p w14:paraId="5E8FF9DF" w14:textId="77777777" w:rsidR="00663E00" w:rsidRPr="002F4E2D"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2F4E2D">
              <w:rPr>
                <w:rFonts w:ascii="Times New Roman" w:eastAsia="Times New Roman" w:hAnsi="Times New Roman" w:cs="Times New Roman"/>
                <w:color w:val="000000"/>
                <w:position w:val="0"/>
                <w:sz w:val="20"/>
                <w:szCs w:val="20"/>
                <w:lang w:val="kk-KZ"/>
              </w:rPr>
              <w:t xml:space="preserve">Ол энергия </w:t>
            </w:r>
            <w:r>
              <w:rPr>
                <w:rFonts w:ascii="Times New Roman" w:eastAsia="Times New Roman" w:hAnsi="Times New Roman" w:cs="Times New Roman"/>
                <w:color w:val="000000"/>
                <w:position w:val="0"/>
                <w:sz w:val="20"/>
                <w:szCs w:val="20"/>
                <w:lang w:val="kk-KZ"/>
              </w:rPr>
              <w:t>жинақтау</w:t>
            </w:r>
            <w:r w:rsidRPr="002F4E2D">
              <w:rPr>
                <w:rFonts w:ascii="Times New Roman" w:eastAsia="Times New Roman" w:hAnsi="Times New Roman" w:cs="Times New Roman"/>
                <w:color w:val="000000"/>
                <w:position w:val="0"/>
                <w:sz w:val="20"/>
                <w:szCs w:val="20"/>
                <w:lang w:val="kk-KZ"/>
              </w:rPr>
              <w:t xml:space="preserve"> жүйелерін генерациялайтын қондырғылардың электр қуатын сертификаттау процесіне қосу мақсатында енгізілуде, бұл энергия жүйесін теңгерімдеудің нақты мүмкіндіктерін объективті бағалауға, энергияны бөлу тиімділігін арттыруға және нормативтік талаптардың сақталуын қамтамасыз етуге мүмкіндік береді.</w:t>
            </w:r>
          </w:p>
        </w:tc>
      </w:tr>
      <w:tr w:rsidR="00663E00" w14:paraId="0317CC03" w14:textId="77777777">
        <w:trPr>
          <w:gridAfter w:val="1"/>
          <w:wAfter w:w="6" w:type="dxa"/>
          <w:trHeight w:val="1053"/>
        </w:trPr>
        <w:tc>
          <w:tcPr>
            <w:tcW w:w="526" w:type="dxa"/>
            <w:shd w:val="clear" w:color="auto" w:fill="FFFFFF"/>
          </w:tcPr>
          <w:p w14:paraId="2C88D420" w14:textId="456AEC35" w:rsidR="00663E00" w:rsidRPr="00311635" w:rsidRDefault="005D4E8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r w:rsidR="00BE5145">
              <w:rPr>
                <w:rFonts w:ascii="Times New Roman" w:eastAsia="Times New Roman" w:hAnsi="Times New Roman" w:cs="Times New Roman"/>
                <w:sz w:val="20"/>
                <w:szCs w:val="20"/>
              </w:rPr>
              <w:t>8</w:t>
            </w:r>
          </w:p>
        </w:tc>
        <w:tc>
          <w:tcPr>
            <w:tcW w:w="1701" w:type="dxa"/>
            <w:shd w:val="clear" w:color="auto" w:fill="FFFFFF"/>
          </w:tcPr>
          <w:p w14:paraId="183E8DE5"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15-3-баптың 2-тармағы</w:t>
            </w:r>
          </w:p>
        </w:tc>
        <w:tc>
          <w:tcPr>
            <w:tcW w:w="4536" w:type="dxa"/>
            <w:shd w:val="clear" w:color="auto" w:fill="FFFFFF"/>
          </w:tcPr>
          <w:p w14:paraId="32D63B7F"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15-3-бап. Электр </w:t>
            </w:r>
            <w:proofErr w:type="spellStart"/>
            <w:r>
              <w:rPr>
                <w:rFonts w:ascii="Times New Roman" w:eastAsia="Times New Roman" w:hAnsi="Times New Roman" w:cs="Times New Roman"/>
                <w:b/>
                <w:sz w:val="20"/>
                <w:szCs w:val="20"/>
              </w:rPr>
              <w:t>қуатының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нарығы</w:t>
            </w:r>
            <w:proofErr w:type="spellEnd"/>
          </w:p>
          <w:p w14:paraId="5FB53E8B"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472D384E" w14:textId="77777777" w:rsidR="00663E00" w:rsidRDefault="00401539">
            <w:pPr>
              <w:pStyle w:val="af2"/>
              <w:spacing w:before="0" w:beforeAutospacing="0" w:after="210" w:afterAutospacing="0" w:line="228" w:lineRule="atLeast"/>
              <w:jc w:val="both"/>
              <w:textAlignment w:val="baseline"/>
              <w:rPr>
                <w:rFonts w:eastAsia="Calibri"/>
                <w:bCs/>
                <w:sz w:val="20"/>
                <w:szCs w:val="20"/>
                <w:lang w:eastAsia="en-US"/>
              </w:rPr>
            </w:pPr>
            <w:r>
              <w:rPr>
                <w:rFonts w:eastAsia="Calibri"/>
                <w:bCs/>
                <w:sz w:val="20"/>
                <w:szCs w:val="20"/>
                <w:lang w:eastAsia="en-US"/>
              </w:rPr>
              <w:t xml:space="preserve">2. </w:t>
            </w:r>
            <w:proofErr w:type="spellStart"/>
            <w:r>
              <w:rPr>
                <w:rFonts w:eastAsia="Calibri"/>
                <w:bCs/>
                <w:sz w:val="20"/>
                <w:szCs w:val="20"/>
                <w:lang w:eastAsia="en-US"/>
              </w:rPr>
              <w:t>Көтерме</w:t>
            </w:r>
            <w:proofErr w:type="spellEnd"/>
            <w:r>
              <w:rPr>
                <w:rFonts w:eastAsia="Calibri"/>
                <w:bCs/>
                <w:sz w:val="20"/>
                <w:szCs w:val="20"/>
                <w:lang w:eastAsia="en-US"/>
              </w:rPr>
              <w:t xml:space="preserve"> </w:t>
            </w:r>
            <w:proofErr w:type="spellStart"/>
            <w:r>
              <w:rPr>
                <w:rFonts w:eastAsia="Calibri"/>
                <w:bCs/>
                <w:sz w:val="20"/>
                <w:szCs w:val="20"/>
                <w:lang w:eastAsia="en-US"/>
              </w:rPr>
              <w:t>сауда</w:t>
            </w:r>
            <w:proofErr w:type="spellEnd"/>
            <w:r>
              <w:rPr>
                <w:rFonts w:eastAsia="Calibri"/>
                <w:bCs/>
                <w:sz w:val="20"/>
                <w:szCs w:val="20"/>
                <w:lang w:eastAsia="en-US"/>
              </w:rPr>
              <w:t xml:space="preserve"> </w:t>
            </w:r>
            <w:proofErr w:type="spellStart"/>
            <w:r>
              <w:rPr>
                <w:rFonts w:eastAsia="Calibri"/>
                <w:bCs/>
                <w:sz w:val="20"/>
                <w:szCs w:val="20"/>
                <w:lang w:eastAsia="en-US"/>
              </w:rPr>
              <w:t>нарығының</w:t>
            </w:r>
            <w:proofErr w:type="spellEnd"/>
            <w:r>
              <w:rPr>
                <w:rFonts w:eastAsia="Calibri"/>
                <w:bCs/>
                <w:sz w:val="20"/>
                <w:szCs w:val="20"/>
                <w:lang w:eastAsia="en-US"/>
              </w:rPr>
              <w:t xml:space="preserve"> </w:t>
            </w:r>
            <w:proofErr w:type="spellStart"/>
            <w:r>
              <w:rPr>
                <w:rFonts w:eastAsia="Calibri"/>
                <w:bCs/>
                <w:sz w:val="20"/>
                <w:szCs w:val="20"/>
                <w:lang w:eastAsia="en-US"/>
              </w:rPr>
              <w:t>субъектілері</w:t>
            </w:r>
            <w:proofErr w:type="spellEnd"/>
            <w:r>
              <w:rPr>
                <w:rFonts w:eastAsia="Calibri"/>
                <w:bCs/>
                <w:sz w:val="20"/>
                <w:szCs w:val="20"/>
                <w:lang w:eastAsia="en-US"/>
              </w:rPr>
              <w:t xml:space="preserve"> </w:t>
            </w:r>
            <w:proofErr w:type="spellStart"/>
            <w:r>
              <w:rPr>
                <w:rFonts w:eastAsia="Calibri"/>
                <w:bCs/>
                <w:sz w:val="20"/>
                <w:szCs w:val="20"/>
                <w:lang w:eastAsia="en-US"/>
              </w:rPr>
              <w:t>болып</w:t>
            </w:r>
            <w:proofErr w:type="spellEnd"/>
            <w:r>
              <w:rPr>
                <w:rFonts w:eastAsia="Calibri"/>
                <w:bCs/>
                <w:sz w:val="20"/>
                <w:szCs w:val="20"/>
                <w:lang w:eastAsia="en-US"/>
              </w:rPr>
              <w:t xml:space="preserve"> </w:t>
            </w:r>
            <w:proofErr w:type="spellStart"/>
            <w:r>
              <w:rPr>
                <w:rFonts w:eastAsia="Calibri"/>
                <w:bCs/>
                <w:sz w:val="20"/>
                <w:szCs w:val="20"/>
                <w:lang w:eastAsia="en-US"/>
              </w:rPr>
              <w:t>табылатын</w:t>
            </w:r>
            <w:proofErr w:type="spellEnd"/>
            <w:r>
              <w:rPr>
                <w:rFonts w:eastAsia="Calibri"/>
                <w:bCs/>
                <w:sz w:val="20"/>
                <w:szCs w:val="20"/>
                <w:lang w:eastAsia="en-US"/>
              </w:rPr>
              <w:t xml:space="preserve"> </w:t>
            </w:r>
            <w:proofErr w:type="spellStart"/>
            <w:r>
              <w:rPr>
                <w:rFonts w:eastAsia="Calibri"/>
                <w:bCs/>
                <w:sz w:val="20"/>
                <w:szCs w:val="20"/>
                <w:lang w:eastAsia="en-US"/>
              </w:rPr>
              <w:t>энергиямен</w:t>
            </w:r>
            <w:proofErr w:type="spellEnd"/>
            <w:r>
              <w:rPr>
                <w:rFonts w:eastAsia="Calibri"/>
                <w:bCs/>
                <w:sz w:val="20"/>
                <w:szCs w:val="20"/>
                <w:lang w:eastAsia="en-US"/>
              </w:rPr>
              <w:t xml:space="preserve"> </w:t>
            </w:r>
            <w:proofErr w:type="spellStart"/>
            <w:r>
              <w:rPr>
                <w:rFonts w:eastAsia="Calibri"/>
                <w:bCs/>
                <w:sz w:val="20"/>
                <w:szCs w:val="20"/>
                <w:lang w:eastAsia="en-US"/>
              </w:rPr>
              <w:t>жабдықтаушы</w:t>
            </w:r>
            <w:proofErr w:type="spellEnd"/>
            <w:r>
              <w:rPr>
                <w:rFonts w:eastAsia="Calibri"/>
                <w:bCs/>
                <w:sz w:val="20"/>
                <w:szCs w:val="20"/>
                <w:lang w:eastAsia="en-US"/>
              </w:rPr>
              <w:t xml:space="preserve">, энергия </w:t>
            </w:r>
            <w:proofErr w:type="spellStart"/>
            <w:r>
              <w:rPr>
                <w:rFonts w:eastAsia="Calibri"/>
                <w:bCs/>
                <w:sz w:val="20"/>
                <w:szCs w:val="20"/>
                <w:lang w:eastAsia="en-US"/>
              </w:rPr>
              <w:t>беруші</w:t>
            </w:r>
            <w:proofErr w:type="spellEnd"/>
            <w:r>
              <w:rPr>
                <w:rFonts w:eastAsia="Calibri"/>
                <w:bCs/>
                <w:sz w:val="20"/>
                <w:szCs w:val="20"/>
                <w:lang w:eastAsia="en-US"/>
              </w:rPr>
              <w:t xml:space="preserve"> </w:t>
            </w:r>
            <w:proofErr w:type="spellStart"/>
            <w:r>
              <w:rPr>
                <w:rFonts w:eastAsia="Calibri"/>
                <w:bCs/>
                <w:sz w:val="20"/>
                <w:szCs w:val="20"/>
                <w:lang w:eastAsia="en-US"/>
              </w:rPr>
              <w:t>ұйымдар</w:t>
            </w:r>
            <w:proofErr w:type="spellEnd"/>
            <w:r>
              <w:rPr>
                <w:rFonts w:eastAsia="Calibri"/>
                <w:bCs/>
                <w:sz w:val="20"/>
                <w:szCs w:val="20"/>
                <w:lang w:eastAsia="en-US"/>
              </w:rPr>
              <w:t xml:space="preserve"> мен </w:t>
            </w:r>
            <w:proofErr w:type="spellStart"/>
            <w:r>
              <w:rPr>
                <w:rFonts w:eastAsia="Calibri"/>
                <w:bCs/>
                <w:sz w:val="20"/>
                <w:szCs w:val="20"/>
                <w:lang w:eastAsia="en-US"/>
              </w:rPr>
              <w:t>тұтынушылар</w:t>
            </w:r>
            <w:proofErr w:type="spellEnd"/>
            <w:r>
              <w:rPr>
                <w:rFonts w:eastAsia="Calibri"/>
                <w:bCs/>
                <w:sz w:val="20"/>
                <w:szCs w:val="20"/>
                <w:lang w:eastAsia="en-US"/>
              </w:rPr>
              <w:t xml:space="preserve"> </w:t>
            </w:r>
            <w:proofErr w:type="spellStart"/>
            <w:r>
              <w:rPr>
                <w:rFonts w:eastAsia="Calibri"/>
                <w:bCs/>
                <w:sz w:val="20"/>
                <w:szCs w:val="20"/>
                <w:lang w:eastAsia="en-US"/>
              </w:rPr>
              <w:t>тұтынуға</w:t>
            </w:r>
            <w:proofErr w:type="spellEnd"/>
            <w:r>
              <w:rPr>
                <w:rFonts w:eastAsia="Calibri"/>
                <w:bCs/>
                <w:sz w:val="20"/>
                <w:szCs w:val="20"/>
                <w:lang w:eastAsia="en-US"/>
              </w:rPr>
              <w:t xml:space="preserve"> </w:t>
            </w:r>
            <w:proofErr w:type="spellStart"/>
            <w:r>
              <w:rPr>
                <w:rFonts w:eastAsia="Calibri"/>
                <w:bCs/>
                <w:sz w:val="20"/>
                <w:szCs w:val="20"/>
                <w:lang w:eastAsia="en-US"/>
              </w:rPr>
              <w:t>арналған</w:t>
            </w:r>
            <w:proofErr w:type="spellEnd"/>
            <w:r>
              <w:rPr>
                <w:rFonts w:eastAsia="Calibri"/>
                <w:bCs/>
                <w:sz w:val="20"/>
                <w:szCs w:val="20"/>
                <w:lang w:eastAsia="en-US"/>
              </w:rPr>
              <w:t xml:space="preserve"> </w:t>
            </w:r>
            <w:proofErr w:type="spellStart"/>
            <w:r>
              <w:rPr>
                <w:rFonts w:eastAsia="Calibri"/>
                <w:bCs/>
                <w:sz w:val="20"/>
                <w:szCs w:val="20"/>
                <w:lang w:eastAsia="en-US"/>
              </w:rPr>
              <w:t>болжамды</w:t>
            </w:r>
            <w:proofErr w:type="spellEnd"/>
            <w:r>
              <w:rPr>
                <w:rFonts w:eastAsia="Calibri"/>
                <w:bCs/>
                <w:sz w:val="20"/>
                <w:szCs w:val="20"/>
                <w:lang w:eastAsia="en-US"/>
              </w:rPr>
              <w:t xml:space="preserve"> </w:t>
            </w:r>
            <w:proofErr w:type="spellStart"/>
            <w:r>
              <w:rPr>
                <w:rFonts w:eastAsia="Calibri"/>
                <w:bCs/>
                <w:sz w:val="20"/>
                <w:szCs w:val="20"/>
                <w:lang w:eastAsia="en-US"/>
              </w:rPr>
              <w:t>өтінімдерді</w:t>
            </w:r>
            <w:proofErr w:type="spellEnd"/>
            <w:r>
              <w:rPr>
                <w:rFonts w:eastAsia="Calibri"/>
                <w:bCs/>
                <w:sz w:val="20"/>
                <w:szCs w:val="20"/>
                <w:lang w:eastAsia="en-US"/>
              </w:rPr>
              <w:t xml:space="preserve"> </w:t>
            </w:r>
            <w:proofErr w:type="spellStart"/>
            <w:r>
              <w:rPr>
                <w:rFonts w:eastAsia="Calibri"/>
                <w:bCs/>
                <w:sz w:val="20"/>
                <w:szCs w:val="20"/>
                <w:lang w:eastAsia="en-US"/>
              </w:rPr>
              <w:t>қалыптастырады</w:t>
            </w:r>
            <w:proofErr w:type="spellEnd"/>
            <w:r>
              <w:rPr>
                <w:rFonts w:eastAsia="Calibri"/>
                <w:bCs/>
                <w:sz w:val="20"/>
                <w:szCs w:val="20"/>
                <w:lang w:eastAsia="en-US"/>
              </w:rPr>
              <w:t xml:space="preserve">, </w:t>
            </w:r>
            <w:proofErr w:type="spellStart"/>
            <w:r>
              <w:rPr>
                <w:rFonts w:eastAsia="Calibri"/>
                <w:bCs/>
                <w:sz w:val="20"/>
                <w:szCs w:val="20"/>
                <w:lang w:eastAsia="en-US"/>
              </w:rPr>
              <w:t>онда</w:t>
            </w:r>
            <w:proofErr w:type="spellEnd"/>
            <w:r>
              <w:rPr>
                <w:rFonts w:eastAsia="Calibri"/>
                <w:bCs/>
                <w:sz w:val="20"/>
                <w:szCs w:val="20"/>
                <w:lang w:eastAsia="en-US"/>
              </w:rPr>
              <w:t xml:space="preserve"> </w:t>
            </w:r>
            <w:proofErr w:type="spellStart"/>
            <w:r>
              <w:rPr>
                <w:rFonts w:eastAsia="Calibri"/>
                <w:bCs/>
                <w:sz w:val="20"/>
                <w:szCs w:val="20"/>
                <w:lang w:eastAsia="en-US"/>
              </w:rPr>
              <w:t>өздерінің</w:t>
            </w:r>
            <w:proofErr w:type="spellEnd"/>
            <w:r>
              <w:rPr>
                <w:rFonts w:eastAsia="Calibri"/>
                <w:bCs/>
                <w:sz w:val="20"/>
                <w:szCs w:val="20"/>
                <w:lang w:eastAsia="en-US"/>
              </w:rPr>
              <w:t xml:space="preserve"> </w:t>
            </w:r>
            <w:proofErr w:type="spellStart"/>
            <w:r>
              <w:rPr>
                <w:rFonts w:eastAsia="Calibri"/>
                <w:bCs/>
                <w:sz w:val="20"/>
                <w:szCs w:val="20"/>
                <w:lang w:eastAsia="en-US"/>
              </w:rPr>
              <w:t>құрамында</w:t>
            </w:r>
            <w:proofErr w:type="spellEnd"/>
            <w:r>
              <w:rPr>
                <w:rFonts w:eastAsia="Calibri"/>
                <w:bCs/>
                <w:sz w:val="20"/>
                <w:szCs w:val="20"/>
                <w:lang w:eastAsia="en-US"/>
              </w:rPr>
              <w:t xml:space="preserve"> </w:t>
            </w:r>
            <w:proofErr w:type="spellStart"/>
            <w:r>
              <w:rPr>
                <w:rFonts w:eastAsia="Calibri"/>
                <w:bCs/>
                <w:sz w:val="20"/>
                <w:szCs w:val="20"/>
                <w:lang w:eastAsia="en-US"/>
              </w:rPr>
              <w:t>меншік</w:t>
            </w:r>
            <w:proofErr w:type="spellEnd"/>
            <w:r>
              <w:rPr>
                <w:rFonts w:eastAsia="Calibri"/>
                <w:bCs/>
                <w:sz w:val="20"/>
                <w:szCs w:val="20"/>
                <w:lang w:eastAsia="en-US"/>
              </w:rPr>
              <w:t xml:space="preserve">, </w:t>
            </w:r>
            <w:proofErr w:type="spellStart"/>
            <w:r>
              <w:rPr>
                <w:rFonts w:eastAsia="Calibri"/>
                <w:bCs/>
                <w:sz w:val="20"/>
                <w:szCs w:val="20"/>
                <w:lang w:eastAsia="en-US"/>
              </w:rPr>
              <w:t>жалдау</w:t>
            </w:r>
            <w:proofErr w:type="spellEnd"/>
            <w:r>
              <w:rPr>
                <w:rFonts w:eastAsia="Calibri"/>
                <w:bCs/>
                <w:sz w:val="20"/>
                <w:szCs w:val="20"/>
                <w:lang w:eastAsia="en-US"/>
              </w:rPr>
              <w:t xml:space="preserve"> </w:t>
            </w:r>
            <w:proofErr w:type="spellStart"/>
            <w:r>
              <w:rPr>
                <w:rFonts w:eastAsia="Calibri"/>
                <w:bCs/>
                <w:sz w:val="20"/>
                <w:szCs w:val="20"/>
                <w:lang w:eastAsia="en-US"/>
              </w:rPr>
              <w:t>құқығымен</w:t>
            </w:r>
            <w:proofErr w:type="spellEnd"/>
            <w:r>
              <w:rPr>
                <w:rFonts w:eastAsia="Calibri"/>
                <w:bCs/>
                <w:sz w:val="20"/>
                <w:szCs w:val="20"/>
                <w:lang w:eastAsia="en-US"/>
              </w:rPr>
              <w:t xml:space="preserve"> </w:t>
            </w:r>
            <w:proofErr w:type="spellStart"/>
            <w:r>
              <w:rPr>
                <w:rFonts w:eastAsia="Calibri"/>
                <w:bCs/>
                <w:sz w:val="20"/>
                <w:szCs w:val="20"/>
                <w:lang w:eastAsia="en-US"/>
              </w:rPr>
              <w:t>немесе</w:t>
            </w:r>
            <w:proofErr w:type="spellEnd"/>
            <w:r>
              <w:rPr>
                <w:rFonts w:eastAsia="Calibri"/>
                <w:bCs/>
                <w:sz w:val="20"/>
                <w:szCs w:val="20"/>
                <w:lang w:eastAsia="en-US"/>
              </w:rPr>
              <w:t xml:space="preserve"> </w:t>
            </w:r>
            <w:proofErr w:type="spellStart"/>
            <w:r>
              <w:rPr>
                <w:rFonts w:eastAsia="Calibri"/>
                <w:bCs/>
                <w:sz w:val="20"/>
                <w:szCs w:val="20"/>
                <w:lang w:eastAsia="en-US"/>
              </w:rPr>
              <w:t>өзге</w:t>
            </w:r>
            <w:proofErr w:type="spellEnd"/>
            <w:r>
              <w:rPr>
                <w:rFonts w:eastAsia="Calibri"/>
                <w:bCs/>
                <w:sz w:val="20"/>
                <w:szCs w:val="20"/>
                <w:lang w:eastAsia="en-US"/>
              </w:rPr>
              <w:t xml:space="preserve"> де </w:t>
            </w:r>
            <w:proofErr w:type="spellStart"/>
            <w:r>
              <w:rPr>
                <w:rFonts w:eastAsia="Calibri"/>
                <w:bCs/>
                <w:sz w:val="20"/>
                <w:szCs w:val="20"/>
                <w:lang w:eastAsia="en-US"/>
              </w:rPr>
              <w:t>заттай</w:t>
            </w:r>
            <w:proofErr w:type="spellEnd"/>
            <w:r>
              <w:rPr>
                <w:rFonts w:eastAsia="Calibri"/>
                <w:bCs/>
                <w:sz w:val="20"/>
                <w:szCs w:val="20"/>
                <w:lang w:eastAsia="en-US"/>
              </w:rPr>
              <w:t xml:space="preserve"> </w:t>
            </w:r>
            <w:proofErr w:type="spellStart"/>
            <w:r>
              <w:rPr>
                <w:rFonts w:eastAsia="Calibri"/>
                <w:bCs/>
                <w:sz w:val="20"/>
                <w:szCs w:val="20"/>
                <w:lang w:eastAsia="en-US"/>
              </w:rPr>
              <w:t>құқықпен</w:t>
            </w:r>
            <w:proofErr w:type="spellEnd"/>
            <w:r>
              <w:rPr>
                <w:rFonts w:eastAsia="Calibri"/>
                <w:bCs/>
                <w:sz w:val="20"/>
                <w:szCs w:val="20"/>
                <w:lang w:eastAsia="en-US"/>
              </w:rPr>
              <w:t xml:space="preserve"> бар </w:t>
            </w:r>
            <w:proofErr w:type="spellStart"/>
            <w:r>
              <w:rPr>
                <w:rFonts w:eastAsia="Calibri"/>
                <w:bCs/>
                <w:sz w:val="20"/>
                <w:szCs w:val="20"/>
                <w:lang w:eastAsia="en-US"/>
              </w:rPr>
              <w:t>генерациялайтын</w:t>
            </w:r>
            <w:proofErr w:type="spellEnd"/>
            <w:r>
              <w:rPr>
                <w:rFonts w:eastAsia="Calibri"/>
                <w:bCs/>
                <w:sz w:val="20"/>
                <w:szCs w:val="20"/>
                <w:lang w:eastAsia="en-US"/>
              </w:rPr>
              <w:t xml:space="preserve"> </w:t>
            </w:r>
            <w:proofErr w:type="spellStart"/>
            <w:r>
              <w:rPr>
                <w:rFonts w:eastAsia="Calibri"/>
                <w:bCs/>
                <w:sz w:val="20"/>
                <w:szCs w:val="20"/>
                <w:lang w:eastAsia="en-US"/>
              </w:rPr>
              <w:t>көздердің</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w:t>
            </w:r>
            <w:proofErr w:type="spellEnd"/>
            <w:r>
              <w:rPr>
                <w:rFonts w:eastAsia="Calibri"/>
                <w:bCs/>
                <w:sz w:val="20"/>
                <w:szCs w:val="20"/>
                <w:lang w:eastAsia="en-US"/>
              </w:rPr>
              <w:t xml:space="preserve"> </w:t>
            </w:r>
            <w:proofErr w:type="spellStart"/>
            <w:r>
              <w:rPr>
                <w:rFonts w:eastAsia="Calibri"/>
                <w:bCs/>
                <w:sz w:val="20"/>
                <w:szCs w:val="20"/>
                <w:lang w:eastAsia="en-US"/>
              </w:rPr>
              <w:t>есебінен</w:t>
            </w:r>
            <w:proofErr w:type="spellEnd"/>
            <w:r>
              <w:rPr>
                <w:rFonts w:eastAsia="Calibri"/>
                <w:bCs/>
                <w:sz w:val="20"/>
                <w:szCs w:val="20"/>
                <w:lang w:eastAsia="en-US"/>
              </w:rPr>
              <w:t xml:space="preserve"> </w:t>
            </w:r>
            <w:proofErr w:type="spellStart"/>
            <w:r>
              <w:rPr>
                <w:rFonts w:eastAsia="Calibri"/>
                <w:bCs/>
                <w:sz w:val="20"/>
                <w:szCs w:val="20"/>
                <w:lang w:eastAsia="en-US"/>
              </w:rPr>
              <w:t>жабылмайтын</w:t>
            </w:r>
            <w:proofErr w:type="spellEnd"/>
            <w:r>
              <w:rPr>
                <w:rFonts w:eastAsia="Calibri"/>
                <w:bCs/>
                <w:sz w:val="20"/>
                <w:szCs w:val="20"/>
                <w:lang w:eastAsia="en-US"/>
              </w:rPr>
              <w:t xml:space="preserve">, </w:t>
            </w:r>
            <w:proofErr w:type="spellStart"/>
            <w:r>
              <w:rPr>
                <w:rFonts w:eastAsia="Calibri"/>
                <w:bCs/>
                <w:sz w:val="20"/>
                <w:szCs w:val="20"/>
                <w:lang w:eastAsia="en-US"/>
              </w:rPr>
              <w:t>алдағы</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келесі</w:t>
            </w:r>
            <w:proofErr w:type="spellEnd"/>
            <w:r>
              <w:rPr>
                <w:rFonts w:eastAsia="Calibri"/>
                <w:bCs/>
                <w:sz w:val="20"/>
                <w:szCs w:val="20"/>
                <w:lang w:eastAsia="en-US"/>
              </w:rPr>
              <w:t xml:space="preserve"> </w:t>
            </w:r>
            <w:proofErr w:type="spellStart"/>
            <w:r>
              <w:rPr>
                <w:rFonts w:eastAsia="Calibri"/>
                <w:bCs/>
                <w:sz w:val="20"/>
                <w:szCs w:val="20"/>
                <w:lang w:eastAsia="en-US"/>
              </w:rPr>
              <w:t>күнтізбелік</w:t>
            </w:r>
            <w:proofErr w:type="spellEnd"/>
            <w:r>
              <w:rPr>
                <w:rFonts w:eastAsia="Calibri"/>
                <w:bCs/>
                <w:sz w:val="20"/>
                <w:szCs w:val="20"/>
                <w:lang w:eastAsia="en-US"/>
              </w:rPr>
              <w:t xml:space="preserve"> </w:t>
            </w:r>
            <w:proofErr w:type="spellStart"/>
            <w:r>
              <w:rPr>
                <w:rFonts w:eastAsia="Calibri"/>
                <w:bCs/>
                <w:sz w:val="20"/>
                <w:szCs w:val="20"/>
                <w:lang w:eastAsia="en-US"/>
              </w:rPr>
              <w:t>жылдардың</w:t>
            </w:r>
            <w:proofErr w:type="spellEnd"/>
            <w:r>
              <w:rPr>
                <w:rFonts w:eastAsia="Calibri"/>
                <w:bCs/>
                <w:sz w:val="20"/>
                <w:szCs w:val="20"/>
                <w:lang w:eastAsia="en-US"/>
              </w:rPr>
              <w:t xml:space="preserve"> </w:t>
            </w:r>
            <w:proofErr w:type="spellStart"/>
            <w:r>
              <w:rPr>
                <w:rFonts w:eastAsia="Calibri"/>
                <w:bCs/>
                <w:sz w:val="20"/>
                <w:szCs w:val="20"/>
                <w:lang w:eastAsia="en-US"/>
              </w:rPr>
              <w:t>әр</w:t>
            </w:r>
            <w:proofErr w:type="spellEnd"/>
            <w:r>
              <w:rPr>
                <w:rFonts w:eastAsia="Calibri"/>
                <w:bCs/>
                <w:sz w:val="20"/>
                <w:szCs w:val="20"/>
                <w:lang w:eastAsia="en-US"/>
              </w:rPr>
              <w:t xml:space="preserve"> </w:t>
            </w:r>
            <w:proofErr w:type="spellStart"/>
            <w:r>
              <w:rPr>
                <w:rFonts w:eastAsia="Calibri"/>
                <w:bCs/>
                <w:sz w:val="20"/>
                <w:szCs w:val="20"/>
                <w:lang w:eastAsia="en-US"/>
              </w:rPr>
              <w:t>айына</w:t>
            </w:r>
            <w:proofErr w:type="spellEnd"/>
            <w:r>
              <w:rPr>
                <w:rFonts w:eastAsia="Calibri"/>
                <w:bCs/>
                <w:sz w:val="20"/>
                <w:szCs w:val="20"/>
                <w:lang w:eastAsia="en-US"/>
              </w:rPr>
              <w:t xml:space="preserve"> </w:t>
            </w:r>
            <w:proofErr w:type="spellStart"/>
            <w:r>
              <w:rPr>
                <w:rFonts w:eastAsia="Calibri"/>
                <w:bCs/>
                <w:sz w:val="20"/>
                <w:szCs w:val="20"/>
                <w:lang w:eastAsia="en-US"/>
              </w:rPr>
              <w:t>тұтынудағы</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қуатының</w:t>
            </w:r>
            <w:proofErr w:type="spellEnd"/>
            <w:r>
              <w:rPr>
                <w:rFonts w:eastAsia="Calibri"/>
                <w:bCs/>
                <w:sz w:val="20"/>
                <w:szCs w:val="20"/>
                <w:lang w:eastAsia="en-US"/>
              </w:rPr>
              <w:t xml:space="preserve"> </w:t>
            </w:r>
            <w:proofErr w:type="spellStart"/>
            <w:r>
              <w:rPr>
                <w:rFonts w:eastAsia="Calibri"/>
                <w:bCs/>
                <w:sz w:val="20"/>
                <w:szCs w:val="20"/>
                <w:lang w:eastAsia="en-US"/>
              </w:rPr>
              <w:t>ең</w:t>
            </w:r>
            <w:proofErr w:type="spellEnd"/>
            <w:r>
              <w:rPr>
                <w:rFonts w:eastAsia="Calibri"/>
                <w:bCs/>
                <w:sz w:val="20"/>
                <w:szCs w:val="20"/>
                <w:lang w:eastAsia="en-US"/>
              </w:rPr>
              <w:t xml:space="preserve"> </w:t>
            </w:r>
            <w:proofErr w:type="spellStart"/>
            <w:r>
              <w:rPr>
                <w:rFonts w:eastAsia="Calibri"/>
                <w:bCs/>
                <w:sz w:val="20"/>
                <w:szCs w:val="20"/>
                <w:lang w:eastAsia="en-US"/>
              </w:rPr>
              <w:t>жоғары</w:t>
            </w:r>
            <w:proofErr w:type="spellEnd"/>
            <w:r>
              <w:rPr>
                <w:rFonts w:eastAsia="Calibri"/>
                <w:bCs/>
                <w:sz w:val="20"/>
                <w:szCs w:val="20"/>
                <w:lang w:eastAsia="en-US"/>
              </w:rPr>
              <w:t xml:space="preserve"> </w:t>
            </w:r>
            <w:proofErr w:type="spellStart"/>
            <w:r>
              <w:rPr>
                <w:rFonts w:eastAsia="Calibri"/>
                <w:bCs/>
                <w:sz w:val="20"/>
                <w:szCs w:val="20"/>
                <w:lang w:eastAsia="en-US"/>
              </w:rPr>
              <w:t>мәндерін</w:t>
            </w:r>
            <w:proofErr w:type="spellEnd"/>
            <w:r>
              <w:rPr>
                <w:rFonts w:eastAsia="Calibri"/>
                <w:bCs/>
                <w:sz w:val="20"/>
                <w:szCs w:val="20"/>
                <w:lang w:eastAsia="en-US"/>
              </w:rPr>
              <w:t xml:space="preserve"> </w:t>
            </w:r>
            <w:proofErr w:type="spellStart"/>
            <w:r>
              <w:rPr>
                <w:rFonts w:eastAsia="Calibri"/>
                <w:bCs/>
                <w:sz w:val="20"/>
                <w:szCs w:val="20"/>
                <w:lang w:eastAsia="en-US"/>
              </w:rPr>
              <w:t>көрсетеді</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оларды</w:t>
            </w:r>
            <w:proofErr w:type="spellEnd"/>
            <w:r>
              <w:rPr>
                <w:rFonts w:eastAsia="Calibri"/>
                <w:bCs/>
                <w:sz w:val="20"/>
                <w:szCs w:val="20"/>
                <w:lang w:eastAsia="en-US"/>
              </w:rPr>
              <w:t xml:space="preserve"> </w:t>
            </w:r>
            <w:proofErr w:type="spellStart"/>
            <w:r>
              <w:rPr>
                <w:rFonts w:eastAsia="Calibri"/>
                <w:bCs/>
                <w:sz w:val="20"/>
                <w:szCs w:val="20"/>
                <w:lang w:eastAsia="en-US"/>
              </w:rPr>
              <w:t>есепті</w:t>
            </w:r>
            <w:proofErr w:type="spellEnd"/>
            <w:r>
              <w:rPr>
                <w:rFonts w:eastAsia="Calibri"/>
                <w:bCs/>
                <w:sz w:val="20"/>
                <w:szCs w:val="20"/>
                <w:lang w:eastAsia="en-US"/>
              </w:rPr>
              <w:t xml:space="preserve"> </w:t>
            </w:r>
            <w:proofErr w:type="spellStart"/>
            <w:r>
              <w:rPr>
                <w:rFonts w:eastAsia="Calibri"/>
                <w:bCs/>
                <w:sz w:val="20"/>
                <w:szCs w:val="20"/>
                <w:lang w:eastAsia="en-US"/>
              </w:rPr>
              <w:t>жылдың</w:t>
            </w:r>
            <w:proofErr w:type="spellEnd"/>
            <w:r>
              <w:rPr>
                <w:rFonts w:eastAsia="Calibri"/>
                <w:bCs/>
                <w:sz w:val="20"/>
                <w:szCs w:val="20"/>
                <w:lang w:eastAsia="en-US"/>
              </w:rPr>
              <w:t xml:space="preserve"> </w:t>
            </w:r>
            <w:proofErr w:type="spellStart"/>
            <w:r>
              <w:rPr>
                <w:rFonts w:eastAsia="Calibri"/>
                <w:bCs/>
                <w:sz w:val="20"/>
                <w:szCs w:val="20"/>
                <w:lang w:eastAsia="en-US"/>
              </w:rPr>
              <w:t>алдындағы</w:t>
            </w:r>
            <w:proofErr w:type="spellEnd"/>
            <w:r>
              <w:rPr>
                <w:rFonts w:eastAsia="Calibri"/>
                <w:bCs/>
                <w:sz w:val="20"/>
                <w:szCs w:val="20"/>
                <w:lang w:eastAsia="en-US"/>
              </w:rPr>
              <w:t xml:space="preserve"> </w:t>
            </w:r>
            <w:proofErr w:type="spellStart"/>
            <w:r>
              <w:rPr>
                <w:rFonts w:eastAsia="Calibri"/>
                <w:bCs/>
                <w:sz w:val="20"/>
                <w:szCs w:val="20"/>
                <w:lang w:eastAsia="en-US"/>
              </w:rPr>
              <w:t>жылдың</w:t>
            </w:r>
            <w:proofErr w:type="spellEnd"/>
            <w:r>
              <w:rPr>
                <w:rFonts w:eastAsia="Calibri"/>
                <w:bCs/>
                <w:sz w:val="20"/>
                <w:szCs w:val="20"/>
                <w:lang w:eastAsia="en-US"/>
              </w:rPr>
              <w:t xml:space="preserve"> </w:t>
            </w:r>
            <w:proofErr w:type="spellStart"/>
            <w:r>
              <w:rPr>
                <w:rFonts w:eastAsia="Calibri"/>
                <w:bCs/>
                <w:sz w:val="20"/>
                <w:szCs w:val="20"/>
                <w:lang w:eastAsia="en-US"/>
              </w:rPr>
              <w:t>бірінші</w:t>
            </w:r>
            <w:proofErr w:type="spellEnd"/>
            <w:r>
              <w:rPr>
                <w:rFonts w:eastAsia="Calibri"/>
                <w:bCs/>
                <w:sz w:val="20"/>
                <w:szCs w:val="20"/>
                <w:lang w:eastAsia="en-US"/>
              </w:rPr>
              <w:t xml:space="preserve"> </w:t>
            </w:r>
            <w:proofErr w:type="spellStart"/>
            <w:r>
              <w:rPr>
                <w:rFonts w:eastAsia="Calibri"/>
                <w:bCs/>
                <w:sz w:val="20"/>
                <w:szCs w:val="20"/>
                <w:lang w:eastAsia="en-US"/>
              </w:rPr>
              <w:lastRenderedPageBreak/>
              <w:t>тамызынан</w:t>
            </w:r>
            <w:proofErr w:type="spellEnd"/>
            <w:r>
              <w:rPr>
                <w:rFonts w:eastAsia="Calibri"/>
                <w:bCs/>
                <w:sz w:val="20"/>
                <w:szCs w:val="20"/>
                <w:lang w:eastAsia="en-US"/>
              </w:rPr>
              <w:t xml:space="preserve"> </w:t>
            </w:r>
            <w:proofErr w:type="spellStart"/>
            <w:r>
              <w:rPr>
                <w:rFonts w:eastAsia="Calibri"/>
                <w:bCs/>
                <w:sz w:val="20"/>
                <w:szCs w:val="20"/>
                <w:lang w:eastAsia="en-US"/>
              </w:rPr>
              <w:t>кешіктірмей</w:t>
            </w:r>
            <w:proofErr w:type="spellEnd"/>
            <w:r>
              <w:rPr>
                <w:rFonts w:eastAsia="Calibri"/>
                <w:bCs/>
                <w:sz w:val="20"/>
                <w:szCs w:val="20"/>
                <w:lang w:eastAsia="en-US"/>
              </w:rPr>
              <w:t xml:space="preserve"> </w:t>
            </w:r>
            <w:proofErr w:type="spellStart"/>
            <w:r>
              <w:rPr>
                <w:rFonts w:eastAsia="Calibri"/>
                <w:bCs/>
                <w:sz w:val="20"/>
                <w:szCs w:val="20"/>
                <w:lang w:eastAsia="en-US"/>
              </w:rPr>
              <w:t>жүйелік</w:t>
            </w:r>
            <w:proofErr w:type="spellEnd"/>
            <w:r>
              <w:rPr>
                <w:rFonts w:eastAsia="Calibri"/>
                <w:bCs/>
                <w:sz w:val="20"/>
                <w:szCs w:val="20"/>
                <w:lang w:eastAsia="en-US"/>
              </w:rPr>
              <w:t xml:space="preserve"> </w:t>
            </w:r>
            <w:proofErr w:type="spellStart"/>
            <w:r>
              <w:rPr>
                <w:rFonts w:eastAsia="Calibri"/>
                <w:bCs/>
                <w:sz w:val="20"/>
                <w:szCs w:val="20"/>
                <w:lang w:eastAsia="en-US"/>
              </w:rPr>
              <w:t>операторға</w:t>
            </w:r>
            <w:proofErr w:type="spellEnd"/>
            <w:r>
              <w:rPr>
                <w:rFonts w:eastAsia="Calibri"/>
                <w:bCs/>
                <w:sz w:val="20"/>
                <w:szCs w:val="20"/>
                <w:lang w:eastAsia="en-US"/>
              </w:rPr>
              <w:t xml:space="preserve"> </w:t>
            </w:r>
            <w:proofErr w:type="spellStart"/>
            <w:r>
              <w:rPr>
                <w:rFonts w:eastAsia="Calibri"/>
                <w:bCs/>
                <w:sz w:val="20"/>
                <w:szCs w:val="20"/>
                <w:lang w:eastAsia="en-US"/>
              </w:rPr>
              <w:t>жібереді</w:t>
            </w:r>
            <w:proofErr w:type="spellEnd"/>
            <w:r>
              <w:rPr>
                <w:rFonts w:eastAsia="Calibri"/>
                <w:bCs/>
                <w:sz w:val="20"/>
                <w:szCs w:val="20"/>
                <w:lang w:eastAsia="en-US"/>
              </w:rPr>
              <w:t>.</w:t>
            </w:r>
          </w:p>
          <w:p w14:paraId="2CD5F210" w14:textId="77777777" w:rsidR="00663E00" w:rsidRDefault="00401539">
            <w:pPr>
              <w:pStyle w:val="af2"/>
              <w:spacing w:before="0" w:beforeAutospacing="0" w:after="210" w:afterAutospacing="0" w:line="228" w:lineRule="atLeast"/>
              <w:jc w:val="both"/>
              <w:textAlignment w:val="baseline"/>
              <w:rPr>
                <w:rFonts w:eastAsia="Calibri"/>
                <w:bCs/>
                <w:sz w:val="20"/>
                <w:szCs w:val="20"/>
                <w:lang w:eastAsia="en-US"/>
              </w:rPr>
            </w:pPr>
            <w:r>
              <w:rPr>
                <w:rFonts w:eastAsia="Calibri"/>
                <w:bCs/>
                <w:sz w:val="20"/>
                <w:szCs w:val="20"/>
                <w:lang w:eastAsia="en-US"/>
              </w:rPr>
              <w:t xml:space="preserve">      </w:t>
            </w:r>
            <w:proofErr w:type="spellStart"/>
            <w:r>
              <w:rPr>
                <w:rFonts w:eastAsia="Calibri"/>
                <w:bCs/>
                <w:sz w:val="20"/>
                <w:szCs w:val="20"/>
                <w:lang w:eastAsia="en-US"/>
              </w:rPr>
              <w:t>Бұл</w:t>
            </w:r>
            <w:proofErr w:type="spellEnd"/>
            <w:r>
              <w:rPr>
                <w:rFonts w:eastAsia="Calibri"/>
                <w:bCs/>
                <w:sz w:val="20"/>
                <w:szCs w:val="20"/>
                <w:lang w:eastAsia="en-US"/>
              </w:rPr>
              <w:t xml:space="preserve"> </w:t>
            </w:r>
            <w:proofErr w:type="spellStart"/>
            <w:r>
              <w:rPr>
                <w:rFonts w:eastAsia="Calibri"/>
                <w:bCs/>
                <w:sz w:val="20"/>
                <w:szCs w:val="20"/>
                <w:lang w:eastAsia="en-US"/>
              </w:rPr>
              <w:t>ретте</w:t>
            </w:r>
            <w:proofErr w:type="spellEnd"/>
            <w:r>
              <w:rPr>
                <w:rFonts w:eastAsia="Calibri"/>
                <w:bCs/>
                <w:sz w:val="20"/>
                <w:szCs w:val="20"/>
                <w:lang w:eastAsia="en-US"/>
              </w:rPr>
              <w:t xml:space="preserve"> </w:t>
            </w:r>
            <w:proofErr w:type="spellStart"/>
            <w:r>
              <w:rPr>
                <w:rFonts w:eastAsia="Calibri"/>
                <w:bCs/>
                <w:sz w:val="20"/>
                <w:szCs w:val="20"/>
                <w:lang w:eastAsia="en-US"/>
              </w:rPr>
              <w:t>көтерме</w:t>
            </w:r>
            <w:proofErr w:type="spellEnd"/>
            <w:r>
              <w:rPr>
                <w:rFonts w:eastAsia="Calibri"/>
                <w:bCs/>
                <w:sz w:val="20"/>
                <w:szCs w:val="20"/>
                <w:lang w:eastAsia="en-US"/>
              </w:rPr>
              <w:t xml:space="preserve"> </w:t>
            </w:r>
            <w:proofErr w:type="spellStart"/>
            <w:r>
              <w:rPr>
                <w:rFonts w:eastAsia="Calibri"/>
                <w:bCs/>
                <w:sz w:val="20"/>
                <w:szCs w:val="20"/>
                <w:lang w:eastAsia="en-US"/>
              </w:rPr>
              <w:t>сауда</w:t>
            </w:r>
            <w:proofErr w:type="spellEnd"/>
            <w:r>
              <w:rPr>
                <w:rFonts w:eastAsia="Calibri"/>
                <w:bCs/>
                <w:sz w:val="20"/>
                <w:szCs w:val="20"/>
                <w:lang w:eastAsia="en-US"/>
              </w:rPr>
              <w:t xml:space="preserve"> </w:t>
            </w:r>
            <w:proofErr w:type="spellStart"/>
            <w:r>
              <w:rPr>
                <w:rFonts w:eastAsia="Calibri"/>
                <w:bCs/>
                <w:sz w:val="20"/>
                <w:szCs w:val="20"/>
                <w:lang w:eastAsia="en-US"/>
              </w:rPr>
              <w:t>нарығының</w:t>
            </w:r>
            <w:proofErr w:type="spellEnd"/>
            <w:r>
              <w:rPr>
                <w:rFonts w:eastAsia="Calibri"/>
                <w:bCs/>
                <w:sz w:val="20"/>
                <w:szCs w:val="20"/>
                <w:lang w:eastAsia="en-US"/>
              </w:rPr>
              <w:t xml:space="preserve"> </w:t>
            </w:r>
            <w:proofErr w:type="spellStart"/>
            <w:r>
              <w:rPr>
                <w:rFonts w:eastAsia="Calibri"/>
                <w:bCs/>
                <w:sz w:val="20"/>
                <w:szCs w:val="20"/>
                <w:lang w:eastAsia="en-US"/>
              </w:rPr>
              <w:t>субъектілері</w:t>
            </w:r>
            <w:proofErr w:type="spellEnd"/>
            <w:r>
              <w:rPr>
                <w:rFonts w:eastAsia="Calibri"/>
                <w:bCs/>
                <w:sz w:val="20"/>
                <w:szCs w:val="20"/>
                <w:lang w:eastAsia="en-US"/>
              </w:rPr>
              <w:t xml:space="preserve"> </w:t>
            </w:r>
            <w:proofErr w:type="spellStart"/>
            <w:r>
              <w:rPr>
                <w:rFonts w:eastAsia="Calibri"/>
                <w:bCs/>
                <w:sz w:val="20"/>
                <w:szCs w:val="20"/>
                <w:lang w:eastAsia="en-US"/>
              </w:rPr>
              <w:t>болып</w:t>
            </w:r>
            <w:proofErr w:type="spellEnd"/>
            <w:r>
              <w:rPr>
                <w:rFonts w:eastAsia="Calibri"/>
                <w:bCs/>
                <w:sz w:val="20"/>
                <w:szCs w:val="20"/>
                <w:lang w:eastAsia="en-US"/>
              </w:rPr>
              <w:t xml:space="preserve"> </w:t>
            </w:r>
            <w:proofErr w:type="spellStart"/>
            <w:r>
              <w:rPr>
                <w:rFonts w:eastAsia="Calibri"/>
                <w:bCs/>
                <w:sz w:val="20"/>
                <w:szCs w:val="20"/>
                <w:lang w:eastAsia="en-US"/>
              </w:rPr>
              <w:t>табылатын</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Тізілімге</w:t>
            </w:r>
            <w:proofErr w:type="spellEnd"/>
            <w:r>
              <w:rPr>
                <w:rFonts w:eastAsia="Calibri"/>
                <w:bCs/>
                <w:sz w:val="20"/>
                <w:szCs w:val="20"/>
                <w:lang w:eastAsia="en-US"/>
              </w:rPr>
              <w:t xml:space="preserve"> </w:t>
            </w:r>
            <w:proofErr w:type="spellStart"/>
            <w:r>
              <w:rPr>
                <w:rFonts w:eastAsia="Calibri"/>
                <w:bCs/>
                <w:sz w:val="20"/>
                <w:szCs w:val="20"/>
                <w:lang w:eastAsia="en-US"/>
              </w:rPr>
              <w:t>енгізілген</w:t>
            </w:r>
            <w:proofErr w:type="spellEnd"/>
            <w:r>
              <w:rPr>
                <w:rFonts w:eastAsia="Calibri"/>
                <w:bCs/>
                <w:sz w:val="20"/>
                <w:szCs w:val="20"/>
                <w:lang w:eastAsia="en-US"/>
              </w:rPr>
              <w:t xml:space="preserve"> </w:t>
            </w:r>
            <w:proofErr w:type="spellStart"/>
            <w:r>
              <w:rPr>
                <w:rFonts w:eastAsia="Calibri"/>
                <w:bCs/>
                <w:sz w:val="20"/>
                <w:szCs w:val="20"/>
                <w:lang w:eastAsia="en-US"/>
              </w:rPr>
              <w:t>тұлғалар</w:t>
            </w:r>
            <w:proofErr w:type="spellEnd"/>
            <w:r>
              <w:rPr>
                <w:rFonts w:eastAsia="Calibri"/>
                <w:bCs/>
                <w:sz w:val="20"/>
                <w:szCs w:val="20"/>
                <w:lang w:eastAsia="en-US"/>
              </w:rPr>
              <w:t xml:space="preserve"> </w:t>
            </w:r>
            <w:proofErr w:type="spellStart"/>
            <w:r>
              <w:rPr>
                <w:rFonts w:eastAsia="Calibri"/>
                <w:bCs/>
                <w:sz w:val="20"/>
                <w:szCs w:val="20"/>
                <w:lang w:eastAsia="en-US"/>
              </w:rPr>
              <w:t>тобына</w:t>
            </w:r>
            <w:proofErr w:type="spellEnd"/>
            <w:r>
              <w:rPr>
                <w:rFonts w:eastAsia="Calibri"/>
                <w:bCs/>
                <w:sz w:val="20"/>
                <w:szCs w:val="20"/>
                <w:lang w:eastAsia="en-US"/>
              </w:rPr>
              <w:t xml:space="preserve"> </w:t>
            </w:r>
            <w:proofErr w:type="spellStart"/>
            <w:r>
              <w:rPr>
                <w:rFonts w:eastAsia="Calibri"/>
                <w:bCs/>
                <w:sz w:val="20"/>
                <w:szCs w:val="20"/>
                <w:lang w:eastAsia="en-US"/>
              </w:rPr>
              <w:t>кіретін</w:t>
            </w:r>
            <w:proofErr w:type="spellEnd"/>
            <w:r>
              <w:rPr>
                <w:rFonts w:eastAsia="Calibri"/>
                <w:bCs/>
                <w:sz w:val="20"/>
                <w:szCs w:val="20"/>
                <w:lang w:eastAsia="en-US"/>
              </w:rPr>
              <w:t xml:space="preserve"> </w:t>
            </w:r>
            <w:proofErr w:type="spellStart"/>
            <w:r>
              <w:rPr>
                <w:rFonts w:eastAsia="Calibri"/>
                <w:bCs/>
                <w:sz w:val="20"/>
                <w:szCs w:val="20"/>
                <w:lang w:eastAsia="en-US"/>
              </w:rPr>
              <w:t>тұтынушылар</w:t>
            </w:r>
            <w:proofErr w:type="spellEnd"/>
            <w:r>
              <w:rPr>
                <w:rFonts w:eastAsia="Calibri"/>
                <w:bCs/>
                <w:sz w:val="20"/>
                <w:szCs w:val="20"/>
                <w:lang w:eastAsia="en-US"/>
              </w:rPr>
              <w:t xml:space="preserve"> </w:t>
            </w:r>
            <w:proofErr w:type="spellStart"/>
            <w:r>
              <w:rPr>
                <w:rFonts w:eastAsia="Calibri"/>
                <w:bCs/>
                <w:sz w:val="20"/>
                <w:szCs w:val="20"/>
                <w:lang w:eastAsia="en-US"/>
              </w:rPr>
              <w:t>тұтынуға</w:t>
            </w:r>
            <w:proofErr w:type="spellEnd"/>
            <w:r>
              <w:rPr>
                <w:rFonts w:eastAsia="Calibri"/>
                <w:bCs/>
                <w:sz w:val="20"/>
                <w:szCs w:val="20"/>
                <w:lang w:eastAsia="en-US"/>
              </w:rPr>
              <w:t xml:space="preserve"> </w:t>
            </w:r>
            <w:proofErr w:type="spellStart"/>
            <w:r>
              <w:rPr>
                <w:rFonts w:eastAsia="Calibri"/>
                <w:bCs/>
                <w:sz w:val="20"/>
                <w:szCs w:val="20"/>
                <w:lang w:eastAsia="en-US"/>
              </w:rPr>
              <w:t>арналған</w:t>
            </w:r>
            <w:proofErr w:type="spellEnd"/>
            <w:r>
              <w:rPr>
                <w:rFonts w:eastAsia="Calibri"/>
                <w:bCs/>
                <w:sz w:val="20"/>
                <w:szCs w:val="20"/>
                <w:lang w:eastAsia="en-US"/>
              </w:rPr>
              <w:t xml:space="preserve"> </w:t>
            </w:r>
            <w:proofErr w:type="spellStart"/>
            <w:r>
              <w:rPr>
                <w:rFonts w:eastAsia="Calibri"/>
                <w:bCs/>
                <w:sz w:val="20"/>
                <w:szCs w:val="20"/>
                <w:lang w:eastAsia="en-US"/>
              </w:rPr>
              <w:t>болжамды</w:t>
            </w:r>
            <w:proofErr w:type="spellEnd"/>
            <w:r>
              <w:rPr>
                <w:rFonts w:eastAsia="Calibri"/>
                <w:bCs/>
                <w:sz w:val="20"/>
                <w:szCs w:val="20"/>
                <w:lang w:eastAsia="en-US"/>
              </w:rPr>
              <w:t xml:space="preserve"> </w:t>
            </w:r>
            <w:proofErr w:type="spellStart"/>
            <w:r>
              <w:rPr>
                <w:rFonts w:eastAsia="Calibri"/>
                <w:bCs/>
                <w:sz w:val="20"/>
                <w:szCs w:val="20"/>
                <w:lang w:eastAsia="en-US"/>
              </w:rPr>
              <w:t>өтінімдерді</w:t>
            </w:r>
            <w:proofErr w:type="spellEnd"/>
            <w:r>
              <w:rPr>
                <w:rFonts w:eastAsia="Calibri"/>
                <w:bCs/>
                <w:sz w:val="20"/>
                <w:szCs w:val="20"/>
                <w:lang w:eastAsia="en-US"/>
              </w:rPr>
              <w:t xml:space="preserve"> </w:t>
            </w:r>
            <w:proofErr w:type="spellStart"/>
            <w:r>
              <w:rPr>
                <w:rFonts w:eastAsia="Calibri"/>
                <w:bCs/>
                <w:sz w:val="20"/>
                <w:szCs w:val="20"/>
                <w:lang w:eastAsia="en-US"/>
              </w:rPr>
              <w:t>қалыптастырады</w:t>
            </w:r>
            <w:proofErr w:type="spellEnd"/>
            <w:r>
              <w:rPr>
                <w:rFonts w:eastAsia="Calibri"/>
                <w:bCs/>
                <w:sz w:val="20"/>
                <w:szCs w:val="20"/>
                <w:lang w:eastAsia="en-US"/>
              </w:rPr>
              <w:t xml:space="preserve">, </w:t>
            </w:r>
            <w:proofErr w:type="spellStart"/>
            <w:r>
              <w:rPr>
                <w:rFonts w:eastAsia="Calibri"/>
                <w:bCs/>
                <w:sz w:val="20"/>
                <w:szCs w:val="20"/>
                <w:lang w:eastAsia="en-US"/>
              </w:rPr>
              <w:t>онда</w:t>
            </w:r>
            <w:proofErr w:type="spellEnd"/>
            <w:r>
              <w:rPr>
                <w:rFonts w:eastAsia="Calibri"/>
                <w:bCs/>
                <w:sz w:val="20"/>
                <w:szCs w:val="20"/>
                <w:lang w:eastAsia="en-US"/>
              </w:rPr>
              <w:t xml:space="preserve"> </w:t>
            </w:r>
            <w:proofErr w:type="spellStart"/>
            <w:r>
              <w:rPr>
                <w:rFonts w:eastAsia="Calibri"/>
                <w:bCs/>
                <w:sz w:val="20"/>
                <w:szCs w:val="20"/>
                <w:lang w:eastAsia="en-US"/>
              </w:rPr>
              <w:t>өздерінің</w:t>
            </w:r>
            <w:proofErr w:type="spellEnd"/>
            <w:r>
              <w:rPr>
                <w:rFonts w:eastAsia="Calibri"/>
                <w:bCs/>
                <w:sz w:val="20"/>
                <w:szCs w:val="20"/>
                <w:lang w:eastAsia="en-US"/>
              </w:rPr>
              <w:t xml:space="preserve"> </w:t>
            </w:r>
            <w:proofErr w:type="spellStart"/>
            <w:r>
              <w:rPr>
                <w:rFonts w:eastAsia="Calibri"/>
                <w:bCs/>
                <w:sz w:val="20"/>
                <w:szCs w:val="20"/>
                <w:lang w:eastAsia="en-US"/>
              </w:rPr>
              <w:t>құрамында</w:t>
            </w:r>
            <w:proofErr w:type="spellEnd"/>
            <w:r>
              <w:rPr>
                <w:rFonts w:eastAsia="Calibri"/>
                <w:bCs/>
                <w:sz w:val="20"/>
                <w:szCs w:val="20"/>
                <w:lang w:eastAsia="en-US"/>
              </w:rPr>
              <w:t xml:space="preserve"> </w:t>
            </w:r>
            <w:proofErr w:type="spellStart"/>
            <w:r>
              <w:rPr>
                <w:rFonts w:eastAsia="Calibri"/>
                <w:bCs/>
                <w:sz w:val="20"/>
                <w:szCs w:val="20"/>
                <w:lang w:eastAsia="en-US"/>
              </w:rPr>
              <w:t>меншік</w:t>
            </w:r>
            <w:proofErr w:type="spellEnd"/>
            <w:r>
              <w:rPr>
                <w:rFonts w:eastAsia="Calibri"/>
                <w:bCs/>
                <w:sz w:val="20"/>
                <w:szCs w:val="20"/>
                <w:lang w:eastAsia="en-US"/>
              </w:rPr>
              <w:t xml:space="preserve">, </w:t>
            </w:r>
            <w:proofErr w:type="spellStart"/>
            <w:r>
              <w:rPr>
                <w:rFonts w:eastAsia="Calibri"/>
                <w:bCs/>
                <w:sz w:val="20"/>
                <w:szCs w:val="20"/>
                <w:lang w:eastAsia="en-US"/>
              </w:rPr>
              <w:t>жалдау</w:t>
            </w:r>
            <w:proofErr w:type="spellEnd"/>
            <w:r>
              <w:rPr>
                <w:rFonts w:eastAsia="Calibri"/>
                <w:bCs/>
                <w:sz w:val="20"/>
                <w:szCs w:val="20"/>
                <w:lang w:eastAsia="en-US"/>
              </w:rPr>
              <w:t xml:space="preserve"> </w:t>
            </w:r>
            <w:proofErr w:type="spellStart"/>
            <w:r>
              <w:rPr>
                <w:rFonts w:eastAsia="Calibri"/>
                <w:bCs/>
                <w:sz w:val="20"/>
                <w:szCs w:val="20"/>
                <w:lang w:eastAsia="en-US"/>
              </w:rPr>
              <w:t>құқығымен</w:t>
            </w:r>
            <w:proofErr w:type="spellEnd"/>
            <w:r>
              <w:rPr>
                <w:rFonts w:eastAsia="Calibri"/>
                <w:bCs/>
                <w:sz w:val="20"/>
                <w:szCs w:val="20"/>
                <w:lang w:eastAsia="en-US"/>
              </w:rPr>
              <w:t xml:space="preserve"> </w:t>
            </w:r>
            <w:proofErr w:type="spellStart"/>
            <w:r>
              <w:rPr>
                <w:rFonts w:eastAsia="Calibri"/>
                <w:bCs/>
                <w:sz w:val="20"/>
                <w:szCs w:val="20"/>
                <w:lang w:eastAsia="en-US"/>
              </w:rPr>
              <w:t>немесе</w:t>
            </w:r>
            <w:proofErr w:type="spellEnd"/>
            <w:r>
              <w:rPr>
                <w:rFonts w:eastAsia="Calibri"/>
                <w:bCs/>
                <w:sz w:val="20"/>
                <w:szCs w:val="20"/>
                <w:lang w:eastAsia="en-US"/>
              </w:rPr>
              <w:t xml:space="preserve"> </w:t>
            </w:r>
            <w:proofErr w:type="spellStart"/>
            <w:r>
              <w:rPr>
                <w:rFonts w:eastAsia="Calibri"/>
                <w:bCs/>
                <w:sz w:val="20"/>
                <w:szCs w:val="20"/>
                <w:lang w:eastAsia="en-US"/>
              </w:rPr>
              <w:t>өзге</w:t>
            </w:r>
            <w:proofErr w:type="spellEnd"/>
            <w:r>
              <w:rPr>
                <w:rFonts w:eastAsia="Calibri"/>
                <w:bCs/>
                <w:sz w:val="20"/>
                <w:szCs w:val="20"/>
                <w:lang w:eastAsia="en-US"/>
              </w:rPr>
              <w:t xml:space="preserve"> де </w:t>
            </w:r>
            <w:proofErr w:type="spellStart"/>
            <w:r>
              <w:rPr>
                <w:rFonts w:eastAsia="Calibri"/>
                <w:bCs/>
                <w:sz w:val="20"/>
                <w:szCs w:val="20"/>
                <w:lang w:eastAsia="en-US"/>
              </w:rPr>
              <w:t>заттай</w:t>
            </w:r>
            <w:proofErr w:type="spellEnd"/>
            <w:r>
              <w:rPr>
                <w:rFonts w:eastAsia="Calibri"/>
                <w:bCs/>
                <w:sz w:val="20"/>
                <w:szCs w:val="20"/>
                <w:lang w:eastAsia="en-US"/>
              </w:rPr>
              <w:t xml:space="preserve"> </w:t>
            </w:r>
            <w:proofErr w:type="spellStart"/>
            <w:r>
              <w:rPr>
                <w:rFonts w:eastAsia="Calibri"/>
                <w:bCs/>
                <w:sz w:val="20"/>
                <w:szCs w:val="20"/>
                <w:lang w:eastAsia="en-US"/>
              </w:rPr>
              <w:t>құқықпен</w:t>
            </w:r>
            <w:proofErr w:type="spellEnd"/>
            <w:r>
              <w:rPr>
                <w:rFonts w:eastAsia="Calibri"/>
                <w:bCs/>
                <w:sz w:val="20"/>
                <w:szCs w:val="20"/>
                <w:lang w:eastAsia="en-US"/>
              </w:rPr>
              <w:t xml:space="preserve"> бар </w:t>
            </w:r>
            <w:proofErr w:type="spellStart"/>
            <w:r>
              <w:rPr>
                <w:rFonts w:eastAsia="Calibri"/>
                <w:bCs/>
                <w:sz w:val="20"/>
                <w:szCs w:val="20"/>
                <w:lang w:eastAsia="en-US"/>
              </w:rPr>
              <w:t>генерациялайтын</w:t>
            </w:r>
            <w:proofErr w:type="spellEnd"/>
            <w:r>
              <w:rPr>
                <w:rFonts w:eastAsia="Calibri"/>
                <w:bCs/>
                <w:sz w:val="20"/>
                <w:szCs w:val="20"/>
                <w:lang w:eastAsia="en-US"/>
              </w:rPr>
              <w:t xml:space="preserve"> </w:t>
            </w:r>
            <w:proofErr w:type="spellStart"/>
            <w:r>
              <w:rPr>
                <w:rFonts w:eastAsia="Calibri"/>
                <w:bCs/>
                <w:sz w:val="20"/>
                <w:szCs w:val="20"/>
                <w:lang w:eastAsia="en-US"/>
              </w:rPr>
              <w:t>көздердің</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w:t>
            </w:r>
            <w:proofErr w:type="spellEnd"/>
            <w:r>
              <w:rPr>
                <w:rFonts w:eastAsia="Calibri"/>
                <w:bCs/>
                <w:sz w:val="20"/>
                <w:szCs w:val="20"/>
                <w:lang w:eastAsia="en-US"/>
              </w:rPr>
              <w:t xml:space="preserve"> </w:t>
            </w:r>
            <w:proofErr w:type="spellStart"/>
            <w:r>
              <w:rPr>
                <w:rFonts w:eastAsia="Calibri"/>
                <w:bCs/>
                <w:sz w:val="20"/>
                <w:szCs w:val="20"/>
                <w:lang w:eastAsia="en-US"/>
              </w:rPr>
              <w:t>есебінен</w:t>
            </w:r>
            <w:proofErr w:type="spellEnd"/>
            <w:r>
              <w:rPr>
                <w:rFonts w:eastAsia="Calibri"/>
                <w:bCs/>
                <w:sz w:val="20"/>
                <w:szCs w:val="20"/>
                <w:lang w:eastAsia="en-US"/>
              </w:rPr>
              <w:t xml:space="preserve">, </w:t>
            </w:r>
            <w:proofErr w:type="spellStart"/>
            <w:r>
              <w:rPr>
                <w:rFonts w:eastAsia="Calibri"/>
                <w:bCs/>
                <w:sz w:val="20"/>
                <w:szCs w:val="20"/>
                <w:lang w:eastAsia="en-US"/>
              </w:rPr>
              <w:t>сондай-ақ</w:t>
            </w:r>
            <w:proofErr w:type="spellEnd"/>
            <w:r>
              <w:rPr>
                <w:rFonts w:eastAsia="Calibri"/>
                <w:bCs/>
                <w:sz w:val="20"/>
                <w:szCs w:val="20"/>
                <w:lang w:eastAsia="en-US"/>
              </w:rPr>
              <w:t xml:space="preserve"> </w:t>
            </w:r>
            <w:proofErr w:type="spellStart"/>
            <w:r>
              <w:rPr>
                <w:rFonts w:eastAsia="Calibri"/>
                <w:bCs/>
                <w:sz w:val="20"/>
                <w:szCs w:val="20"/>
                <w:lang w:eastAsia="en-US"/>
              </w:rPr>
              <w:t>өздерімен</w:t>
            </w:r>
            <w:proofErr w:type="spellEnd"/>
            <w:r>
              <w:rPr>
                <w:rFonts w:eastAsia="Calibri"/>
                <w:bCs/>
                <w:sz w:val="20"/>
                <w:szCs w:val="20"/>
                <w:lang w:eastAsia="en-US"/>
              </w:rPr>
              <w:t xml:space="preserve"> </w:t>
            </w:r>
            <w:proofErr w:type="spellStart"/>
            <w:r>
              <w:rPr>
                <w:rFonts w:eastAsia="Calibri"/>
                <w:bCs/>
                <w:sz w:val="20"/>
                <w:szCs w:val="20"/>
                <w:lang w:eastAsia="en-US"/>
              </w:rPr>
              <w:t>бірге</w:t>
            </w:r>
            <w:proofErr w:type="spellEnd"/>
            <w:r>
              <w:rPr>
                <w:rFonts w:eastAsia="Calibri"/>
                <w:bCs/>
                <w:sz w:val="20"/>
                <w:szCs w:val="20"/>
                <w:lang w:eastAsia="en-US"/>
              </w:rPr>
              <w:t xml:space="preserve"> </w:t>
            </w:r>
            <w:proofErr w:type="spellStart"/>
            <w:r>
              <w:rPr>
                <w:rFonts w:eastAsia="Calibri"/>
                <w:bCs/>
                <w:sz w:val="20"/>
                <w:szCs w:val="20"/>
                <w:lang w:eastAsia="en-US"/>
              </w:rPr>
              <w:t>тиісті</w:t>
            </w:r>
            <w:proofErr w:type="spellEnd"/>
            <w:r>
              <w:rPr>
                <w:rFonts w:eastAsia="Calibri"/>
                <w:bCs/>
                <w:sz w:val="20"/>
                <w:szCs w:val="20"/>
                <w:lang w:eastAsia="en-US"/>
              </w:rPr>
              <w:t xml:space="preserve"> </w:t>
            </w:r>
            <w:proofErr w:type="spellStart"/>
            <w:r>
              <w:rPr>
                <w:rFonts w:eastAsia="Calibri"/>
                <w:bCs/>
                <w:sz w:val="20"/>
                <w:szCs w:val="20"/>
                <w:lang w:eastAsia="en-US"/>
              </w:rPr>
              <w:t>тұлғалар</w:t>
            </w:r>
            <w:proofErr w:type="spellEnd"/>
            <w:r>
              <w:rPr>
                <w:rFonts w:eastAsia="Calibri"/>
                <w:bCs/>
                <w:sz w:val="20"/>
                <w:szCs w:val="20"/>
                <w:lang w:eastAsia="en-US"/>
              </w:rPr>
              <w:t xml:space="preserve"> </w:t>
            </w:r>
            <w:proofErr w:type="spellStart"/>
            <w:r>
              <w:rPr>
                <w:rFonts w:eastAsia="Calibri"/>
                <w:bCs/>
                <w:sz w:val="20"/>
                <w:szCs w:val="20"/>
                <w:lang w:eastAsia="en-US"/>
              </w:rPr>
              <w:t>тобының</w:t>
            </w:r>
            <w:proofErr w:type="spellEnd"/>
            <w:r>
              <w:rPr>
                <w:rFonts w:eastAsia="Calibri"/>
                <w:bCs/>
                <w:sz w:val="20"/>
                <w:szCs w:val="20"/>
                <w:lang w:eastAsia="en-US"/>
              </w:rPr>
              <w:t xml:space="preserve"> </w:t>
            </w:r>
            <w:proofErr w:type="spellStart"/>
            <w:r>
              <w:rPr>
                <w:rFonts w:eastAsia="Calibri"/>
                <w:bCs/>
                <w:sz w:val="20"/>
                <w:szCs w:val="20"/>
                <w:lang w:eastAsia="en-US"/>
              </w:rPr>
              <w:t>Тізіліміне</w:t>
            </w:r>
            <w:proofErr w:type="spellEnd"/>
            <w:r>
              <w:rPr>
                <w:rFonts w:eastAsia="Calibri"/>
                <w:bCs/>
                <w:sz w:val="20"/>
                <w:szCs w:val="20"/>
                <w:lang w:eastAsia="en-US"/>
              </w:rPr>
              <w:t xml:space="preserve"> </w:t>
            </w:r>
            <w:proofErr w:type="spellStart"/>
            <w:r>
              <w:rPr>
                <w:rFonts w:eastAsia="Calibri"/>
                <w:bCs/>
                <w:sz w:val="20"/>
                <w:szCs w:val="20"/>
                <w:lang w:eastAsia="en-US"/>
              </w:rPr>
              <w:t>енгізілген</w:t>
            </w:r>
            <w:proofErr w:type="spellEnd"/>
            <w:r>
              <w:rPr>
                <w:rFonts w:eastAsia="Calibri"/>
                <w:bCs/>
                <w:sz w:val="20"/>
                <w:szCs w:val="20"/>
                <w:lang w:eastAsia="en-US"/>
              </w:rPr>
              <w:t xml:space="preserve"> энергия </w:t>
            </w:r>
            <w:proofErr w:type="spellStart"/>
            <w:r>
              <w:rPr>
                <w:rFonts w:eastAsia="Calibri"/>
                <w:bCs/>
                <w:sz w:val="20"/>
                <w:szCs w:val="20"/>
                <w:lang w:eastAsia="en-US"/>
              </w:rPr>
              <w:t>өндіруші</w:t>
            </w:r>
            <w:proofErr w:type="spellEnd"/>
            <w:r>
              <w:rPr>
                <w:rFonts w:eastAsia="Calibri"/>
                <w:bCs/>
                <w:sz w:val="20"/>
                <w:szCs w:val="20"/>
                <w:lang w:eastAsia="en-US"/>
              </w:rPr>
              <w:t xml:space="preserve"> </w:t>
            </w:r>
            <w:proofErr w:type="spellStart"/>
            <w:r>
              <w:rPr>
                <w:rFonts w:eastAsia="Calibri"/>
                <w:bCs/>
                <w:sz w:val="20"/>
                <w:szCs w:val="20"/>
                <w:lang w:eastAsia="en-US"/>
              </w:rPr>
              <w:t>ұйымдардың</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w:t>
            </w:r>
            <w:proofErr w:type="spellEnd"/>
            <w:r>
              <w:rPr>
                <w:rFonts w:eastAsia="Calibri"/>
                <w:bCs/>
                <w:sz w:val="20"/>
                <w:szCs w:val="20"/>
                <w:lang w:eastAsia="en-US"/>
              </w:rPr>
              <w:t xml:space="preserve"> </w:t>
            </w:r>
            <w:proofErr w:type="spellStart"/>
            <w:r>
              <w:rPr>
                <w:rFonts w:eastAsia="Calibri"/>
                <w:bCs/>
                <w:sz w:val="20"/>
                <w:szCs w:val="20"/>
                <w:lang w:eastAsia="en-US"/>
              </w:rPr>
              <w:t>есебінен</w:t>
            </w:r>
            <w:proofErr w:type="spellEnd"/>
            <w:r>
              <w:rPr>
                <w:rFonts w:eastAsia="Calibri"/>
                <w:bCs/>
                <w:sz w:val="20"/>
                <w:szCs w:val="20"/>
                <w:lang w:eastAsia="en-US"/>
              </w:rPr>
              <w:t xml:space="preserve"> </w:t>
            </w:r>
            <w:proofErr w:type="spellStart"/>
            <w:r>
              <w:rPr>
                <w:rFonts w:eastAsia="Calibri"/>
                <w:bCs/>
                <w:sz w:val="20"/>
                <w:szCs w:val="20"/>
                <w:lang w:eastAsia="en-US"/>
              </w:rPr>
              <w:t>жабылмайтын</w:t>
            </w:r>
            <w:proofErr w:type="spellEnd"/>
            <w:r>
              <w:rPr>
                <w:rFonts w:eastAsia="Calibri"/>
                <w:bCs/>
                <w:sz w:val="20"/>
                <w:szCs w:val="20"/>
                <w:lang w:eastAsia="en-US"/>
              </w:rPr>
              <w:t xml:space="preserve">, </w:t>
            </w:r>
            <w:proofErr w:type="spellStart"/>
            <w:r>
              <w:rPr>
                <w:rFonts w:eastAsia="Calibri"/>
                <w:bCs/>
                <w:sz w:val="20"/>
                <w:szCs w:val="20"/>
                <w:lang w:eastAsia="en-US"/>
              </w:rPr>
              <w:t>алдағы</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келесі</w:t>
            </w:r>
            <w:proofErr w:type="spellEnd"/>
            <w:r>
              <w:rPr>
                <w:rFonts w:eastAsia="Calibri"/>
                <w:bCs/>
                <w:sz w:val="20"/>
                <w:szCs w:val="20"/>
                <w:lang w:eastAsia="en-US"/>
              </w:rPr>
              <w:t xml:space="preserve"> </w:t>
            </w:r>
            <w:proofErr w:type="spellStart"/>
            <w:r>
              <w:rPr>
                <w:rFonts w:eastAsia="Calibri"/>
                <w:bCs/>
                <w:sz w:val="20"/>
                <w:szCs w:val="20"/>
                <w:lang w:eastAsia="en-US"/>
              </w:rPr>
              <w:t>күнтізбелік</w:t>
            </w:r>
            <w:proofErr w:type="spellEnd"/>
            <w:r>
              <w:rPr>
                <w:rFonts w:eastAsia="Calibri"/>
                <w:bCs/>
                <w:sz w:val="20"/>
                <w:szCs w:val="20"/>
                <w:lang w:eastAsia="en-US"/>
              </w:rPr>
              <w:t xml:space="preserve"> </w:t>
            </w:r>
            <w:proofErr w:type="spellStart"/>
            <w:r>
              <w:rPr>
                <w:rFonts w:eastAsia="Calibri"/>
                <w:bCs/>
                <w:sz w:val="20"/>
                <w:szCs w:val="20"/>
                <w:lang w:eastAsia="en-US"/>
              </w:rPr>
              <w:t>жылдардың</w:t>
            </w:r>
            <w:proofErr w:type="spellEnd"/>
            <w:r>
              <w:rPr>
                <w:rFonts w:eastAsia="Calibri"/>
                <w:bCs/>
                <w:sz w:val="20"/>
                <w:szCs w:val="20"/>
                <w:lang w:eastAsia="en-US"/>
              </w:rPr>
              <w:t xml:space="preserve"> </w:t>
            </w:r>
            <w:proofErr w:type="spellStart"/>
            <w:r>
              <w:rPr>
                <w:rFonts w:eastAsia="Calibri"/>
                <w:bCs/>
                <w:sz w:val="20"/>
                <w:szCs w:val="20"/>
                <w:lang w:eastAsia="en-US"/>
              </w:rPr>
              <w:t>әр</w:t>
            </w:r>
            <w:proofErr w:type="spellEnd"/>
            <w:r>
              <w:rPr>
                <w:rFonts w:eastAsia="Calibri"/>
                <w:bCs/>
                <w:sz w:val="20"/>
                <w:szCs w:val="20"/>
                <w:lang w:eastAsia="en-US"/>
              </w:rPr>
              <w:t xml:space="preserve"> </w:t>
            </w:r>
            <w:proofErr w:type="spellStart"/>
            <w:r>
              <w:rPr>
                <w:rFonts w:eastAsia="Calibri"/>
                <w:bCs/>
                <w:sz w:val="20"/>
                <w:szCs w:val="20"/>
                <w:lang w:eastAsia="en-US"/>
              </w:rPr>
              <w:t>айына</w:t>
            </w:r>
            <w:proofErr w:type="spellEnd"/>
            <w:r>
              <w:rPr>
                <w:rFonts w:eastAsia="Calibri"/>
                <w:bCs/>
                <w:sz w:val="20"/>
                <w:szCs w:val="20"/>
                <w:lang w:eastAsia="en-US"/>
              </w:rPr>
              <w:t xml:space="preserve"> </w:t>
            </w:r>
            <w:proofErr w:type="spellStart"/>
            <w:r>
              <w:rPr>
                <w:rFonts w:eastAsia="Calibri"/>
                <w:bCs/>
                <w:sz w:val="20"/>
                <w:szCs w:val="20"/>
                <w:lang w:eastAsia="en-US"/>
              </w:rPr>
              <w:t>тұтынудағы</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қуатының</w:t>
            </w:r>
            <w:proofErr w:type="spellEnd"/>
            <w:r>
              <w:rPr>
                <w:rFonts w:eastAsia="Calibri"/>
                <w:bCs/>
                <w:sz w:val="20"/>
                <w:szCs w:val="20"/>
                <w:lang w:eastAsia="en-US"/>
              </w:rPr>
              <w:t xml:space="preserve"> </w:t>
            </w:r>
            <w:proofErr w:type="spellStart"/>
            <w:r>
              <w:rPr>
                <w:rFonts w:eastAsia="Calibri"/>
                <w:bCs/>
                <w:sz w:val="20"/>
                <w:szCs w:val="20"/>
                <w:lang w:eastAsia="en-US"/>
              </w:rPr>
              <w:t>ең</w:t>
            </w:r>
            <w:proofErr w:type="spellEnd"/>
            <w:r>
              <w:rPr>
                <w:rFonts w:eastAsia="Calibri"/>
                <w:bCs/>
                <w:sz w:val="20"/>
                <w:szCs w:val="20"/>
                <w:lang w:eastAsia="en-US"/>
              </w:rPr>
              <w:t xml:space="preserve"> </w:t>
            </w:r>
            <w:proofErr w:type="spellStart"/>
            <w:r>
              <w:rPr>
                <w:rFonts w:eastAsia="Calibri"/>
                <w:bCs/>
                <w:sz w:val="20"/>
                <w:szCs w:val="20"/>
                <w:lang w:eastAsia="en-US"/>
              </w:rPr>
              <w:t>жоғары</w:t>
            </w:r>
            <w:proofErr w:type="spellEnd"/>
            <w:r>
              <w:rPr>
                <w:rFonts w:eastAsia="Calibri"/>
                <w:bCs/>
                <w:sz w:val="20"/>
                <w:szCs w:val="20"/>
                <w:lang w:eastAsia="en-US"/>
              </w:rPr>
              <w:t xml:space="preserve"> </w:t>
            </w:r>
            <w:proofErr w:type="spellStart"/>
            <w:r>
              <w:rPr>
                <w:rFonts w:eastAsia="Calibri"/>
                <w:bCs/>
                <w:sz w:val="20"/>
                <w:szCs w:val="20"/>
                <w:lang w:eastAsia="en-US"/>
              </w:rPr>
              <w:t>мәндерін</w:t>
            </w:r>
            <w:proofErr w:type="spellEnd"/>
            <w:r>
              <w:rPr>
                <w:rFonts w:eastAsia="Calibri"/>
                <w:bCs/>
                <w:sz w:val="20"/>
                <w:szCs w:val="20"/>
                <w:lang w:eastAsia="en-US"/>
              </w:rPr>
              <w:t xml:space="preserve"> </w:t>
            </w:r>
            <w:proofErr w:type="spellStart"/>
            <w:r>
              <w:rPr>
                <w:rFonts w:eastAsia="Calibri"/>
                <w:bCs/>
                <w:sz w:val="20"/>
                <w:szCs w:val="20"/>
                <w:lang w:eastAsia="en-US"/>
              </w:rPr>
              <w:t>көрсетеді</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оларды</w:t>
            </w:r>
            <w:proofErr w:type="spellEnd"/>
            <w:r>
              <w:rPr>
                <w:rFonts w:eastAsia="Calibri"/>
                <w:bCs/>
                <w:sz w:val="20"/>
                <w:szCs w:val="20"/>
                <w:lang w:eastAsia="en-US"/>
              </w:rPr>
              <w:t xml:space="preserve"> </w:t>
            </w:r>
            <w:proofErr w:type="spellStart"/>
            <w:r>
              <w:rPr>
                <w:rFonts w:eastAsia="Calibri"/>
                <w:bCs/>
                <w:sz w:val="20"/>
                <w:szCs w:val="20"/>
                <w:lang w:eastAsia="en-US"/>
              </w:rPr>
              <w:t>есепті</w:t>
            </w:r>
            <w:proofErr w:type="spellEnd"/>
            <w:r>
              <w:rPr>
                <w:rFonts w:eastAsia="Calibri"/>
                <w:bCs/>
                <w:sz w:val="20"/>
                <w:szCs w:val="20"/>
                <w:lang w:eastAsia="en-US"/>
              </w:rPr>
              <w:t xml:space="preserve"> </w:t>
            </w:r>
            <w:proofErr w:type="spellStart"/>
            <w:r>
              <w:rPr>
                <w:rFonts w:eastAsia="Calibri"/>
                <w:bCs/>
                <w:sz w:val="20"/>
                <w:szCs w:val="20"/>
                <w:lang w:eastAsia="en-US"/>
              </w:rPr>
              <w:t>жылдың</w:t>
            </w:r>
            <w:proofErr w:type="spellEnd"/>
            <w:r>
              <w:rPr>
                <w:rFonts w:eastAsia="Calibri"/>
                <w:bCs/>
                <w:sz w:val="20"/>
                <w:szCs w:val="20"/>
                <w:lang w:eastAsia="en-US"/>
              </w:rPr>
              <w:t xml:space="preserve"> </w:t>
            </w:r>
            <w:proofErr w:type="spellStart"/>
            <w:r>
              <w:rPr>
                <w:rFonts w:eastAsia="Calibri"/>
                <w:bCs/>
                <w:sz w:val="20"/>
                <w:szCs w:val="20"/>
                <w:lang w:eastAsia="en-US"/>
              </w:rPr>
              <w:t>алдындағы</w:t>
            </w:r>
            <w:proofErr w:type="spellEnd"/>
            <w:r>
              <w:rPr>
                <w:rFonts w:eastAsia="Calibri"/>
                <w:bCs/>
                <w:sz w:val="20"/>
                <w:szCs w:val="20"/>
                <w:lang w:eastAsia="en-US"/>
              </w:rPr>
              <w:t xml:space="preserve"> </w:t>
            </w:r>
            <w:proofErr w:type="spellStart"/>
            <w:r>
              <w:rPr>
                <w:rFonts w:eastAsia="Calibri"/>
                <w:bCs/>
                <w:sz w:val="20"/>
                <w:szCs w:val="20"/>
                <w:lang w:eastAsia="en-US"/>
              </w:rPr>
              <w:t>жылдың</w:t>
            </w:r>
            <w:proofErr w:type="spellEnd"/>
            <w:r>
              <w:rPr>
                <w:rFonts w:eastAsia="Calibri"/>
                <w:bCs/>
                <w:sz w:val="20"/>
                <w:szCs w:val="20"/>
                <w:lang w:eastAsia="en-US"/>
              </w:rPr>
              <w:t xml:space="preserve"> </w:t>
            </w:r>
            <w:proofErr w:type="spellStart"/>
            <w:r>
              <w:rPr>
                <w:rFonts w:eastAsia="Calibri"/>
                <w:bCs/>
                <w:sz w:val="20"/>
                <w:szCs w:val="20"/>
                <w:lang w:eastAsia="en-US"/>
              </w:rPr>
              <w:t>бірінші</w:t>
            </w:r>
            <w:proofErr w:type="spellEnd"/>
            <w:r>
              <w:rPr>
                <w:rFonts w:eastAsia="Calibri"/>
                <w:bCs/>
                <w:sz w:val="20"/>
                <w:szCs w:val="20"/>
                <w:lang w:eastAsia="en-US"/>
              </w:rPr>
              <w:t xml:space="preserve"> </w:t>
            </w:r>
            <w:proofErr w:type="spellStart"/>
            <w:r>
              <w:rPr>
                <w:rFonts w:eastAsia="Calibri"/>
                <w:bCs/>
                <w:sz w:val="20"/>
                <w:szCs w:val="20"/>
                <w:lang w:eastAsia="en-US"/>
              </w:rPr>
              <w:t>тамызынан</w:t>
            </w:r>
            <w:proofErr w:type="spellEnd"/>
            <w:r>
              <w:rPr>
                <w:rFonts w:eastAsia="Calibri"/>
                <w:bCs/>
                <w:sz w:val="20"/>
                <w:szCs w:val="20"/>
                <w:lang w:eastAsia="en-US"/>
              </w:rPr>
              <w:t xml:space="preserve"> </w:t>
            </w:r>
            <w:proofErr w:type="spellStart"/>
            <w:r>
              <w:rPr>
                <w:rFonts w:eastAsia="Calibri"/>
                <w:bCs/>
                <w:sz w:val="20"/>
                <w:szCs w:val="20"/>
                <w:lang w:eastAsia="en-US"/>
              </w:rPr>
              <w:t>кешіктірмей</w:t>
            </w:r>
            <w:proofErr w:type="spellEnd"/>
            <w:r>
              <w:rPr>
                <w:rFonts w:eastAsia="Calibri"/>
                <w:bCs/>
                <w:sz w:val="20"/>
                <w:szCs w:val="20"/>
                <w:lang w:eastAsia="en-US"/>
              </w:rPr>
              <w:t xml:space="preserve"> </w:t>
            </w:r>
            <w:proofErr w:type="spellStart"/>
            <w:r>
              <w:rPr>
                <w:rFonts w:eastAsia="Calibri"/>
                <w:bCs/>
                <w:sz w:val="20"/>
                <w:szCs w:val="20"/>
                <w:lang w:eastAsia="en-US"/>
              </w:rPr>
              <w:t>жүйелік</w:t>
            </w:r>
            <w:proofErr w:type="spellEnd"/>
            <w:r>
              <w:rPr>
                <w:rFonts w:eastAsia="Calibri"/>
                <w:bCs/>
                <w:sz w:val="20"/>
                <w:szCs w:val="20"/>
                <w:lang w:eastAsia="en-US"/>
              </w:rPr>
              <w:t xml:space="preserve"> </w:t>
            </w:r>
            <w:proofErr w:type="spellStart"/>
            <w:r>
              <w:rPr>
                <w:rFonts w:eastAsia="Calibri"/>
                <w:bCs/>
                <w:sz w:val="20"/>
                <w:szCs w:val="20"/>
                <w:lang w:eastAsia="en-US"/>
              </w:rPr>
              <w:t>операторға</w:t>
            </w:r>
            <w:proofErr w:type="spellEnd"/>
            <w:r>
              <w:rPr>
                <w:rFonts w:eastAsia="Calibri"/>
                <w:bCs/>
                <w:sz w:val="20"/>
                <w:szCs w:val="20"/>
                <w:lang w:eastAsia="en-US"/>
              </w:rPr>
              <w:t xml:space="preserve"> </w:t>
            </w:r>
            <w:proofErr w:type="spellStart"/>
            <w:r>
              <w:rPr>
                <w:rFonts w:eastAsia="Calibri"/>
                <w:bCs/>
                <w:sz w:val="20"/>
                <w:szCs w:val="20"/>
                <w:lang w:eastAsia="en-US"/>
              </w:rPr>
              <w:t>жібереді</w:t>
            </w:r>
            <w:proofErr w:type="spellEnd"/>
            <w:r>
              <w:rPr>
                <w:rFonts w:eastAsia="Calibri"/>
                <w:bCs/>
                <w:sz w:val="20"/>
                <w:szCs w:val="20"/>
                <w:lang w:eastAsia="en-US"/>
              </w:rPr>
              <w:t>.</w:t>
            </w:r>
          </w:p>
          <w:p w14:paraId="26B40E9B" w14:textId="77777777" w:rsidR="00663E00" w:rsidRDefault="00401539">
            <w:pPr>
              <w:pStyle w:val="af2"/>
              <w:spacing w:before="0" w:beforeAutospacing="0" w:after="210" w:afterAutospacing="0" w:line="228" w:lineRule="atLeast"/>
              <w:jc w:val="both"/>
              <w:textAlignment w:val="baseline"/>
              <w:rPr>
                <w:rFonts w:ascii="monospace" w:eastAsia="monospace" w:hAnsi="monospace" w:cs="monospace"/>
                <w:color w:val="000000"/>
                <w:sz w:val="15"/>
                <w:szCs w:val="15"/>
              </w:rPr>
            </w:pPr>
            <w:r>
              <w:rPr>
                <w:rFonts w:eastAsia="Calibri"/>
                <w:bCs/>
                <w:sz w:val="20"/>
                <w:szCs w:val="20"/>
                <w:lang w:eastAsia="en-US"/>
              </w:rPr>
              <w:t xml:space="preserve">      </w:t>
            </w:r>
            <w:proofErr w:type="spellStart"/>
            <w:r>
              <w:rPr>
                <w:rFonts w:eastAsia="Calibri"/>
                <w:bCs/>
                <w:sz w:val="20"/>
                <w:szCs w:val="20"/>
                <w:lang w:eastAsia="en-US"/>
              </w:rPr>
              <w:t>Жүйелік</w:t>
            </w:r>
            <w:proofErr w:type="spellEnd"/>
            <w:r>
              <w:rPr>
                <w:rFonts w:eastAsia="Calibri"/>
                <w:bCs/>
                <w:sz w:val="20"/>
                <w:szCs w:val="20"/>
                <w:lang w:eastAsia="en-US"/>
              </w:rPr>
              <w:t xml:space="preserve"> оператор </w:t>
            </w:r>
            <w:proofErr w:type="spellStart"/>
            <w:r>
              <w:rPr>
                <w:rFonts w:eastAsia="Calibri"/>
                <w:bCs/>
                <w:sz w:val="20"/>
                <w:szCs w:val="20"/>
                <w:lang w:eastAsia="en-US"/>
              </w:rPr>
              <w:t>есепті</w:t>
            </w:r>
            <w:proofErr w:type="spellEnd"/>
            <w:r>
              <w:rPr>
                <w:rFonts w:eastAsia="Calibri"/>
                <w:bCs/>
                <w:sz w:val="20"/>
                <w:szCs w:val="20"/>
                <w:lang w:eastAsia="en-US"/>
              </w:rPr>
              <w:t xml:space="preserve"> </w:t>
            </w:r>
            <w:proofErr w:type="spellStart"/>
            <w:r>
              <w:rPr>
                <w:rFonts w:eastAsia="Calibri"/>
                <w:bCs/>
                <w:sz w:val="20"/>
                <w:szCs w:val="20"/>
                <w:lang w:eastAsia="en-US"/>
              </w:rPr>
              <w:t>жылдың</w:t>
            </w:r>
            <w:proofErr w:type="spellEnd"/>
            <w:r>
              <w:rPr>
                <w:rFonts w:eastAsia="Calibri"/>
                <w:bCs/>
                <w:sz w:val="20"/>
                <w:szCs w:val="20"/>
                <w:lang w:eastAsia="en-US"/>
              </w:rPr>
              <w:t xml:space="preserve"> </w:t>
            </w:r>
            <w:proofErr w:type="spellStart"/>
            <w:r>
              <w:rPr>
                <w:rFonts w:eastAsia="Calibri"/>
                <w:bCs/>
                <w:sz w:val="20"/>
                <w:szCs w:val="20"/>
                <w:lang w:eastAsia="en-US"/>
              </w:rPr>
              <w:t>алдындағы</w:t>
            </w:r>
            <w:proofErr w:type="spellEnd"/>
            <w:r>
              <w:rPr>
                <w:rFonts w:eastAsia="Calibri"/>
                <w:bCs/>
                <w:sz w:val="20"/>
                <w:szCs w:val="20"/>
                <w:lang w:eastAsia="en-US"/>
              </w:rPr>
              <w:t xml:space="preserve"> </w:t>
            </w:r>
            <w:proofErr w:type="spellStart"/>
            <w:r>
              <w:rPr>
                <w:rFonts w:eastAsia="Calibri"/>
                <w:bCs/>
                <w:sz w:val="20"/>
                <w:szCs w:val="20"/>
                <w:lang w:eastAsia="en-US"/>
              </w:rPr>
              <w:t>жылдың</w:t>
            </w:r>
            <w:proofErr w:type="spellEnd"/>
            <w:r>
              <w:rPr>
                <w:rFonts w:eastAsia="Calibri"/>
                <w:bCs/>
                <w:sz w:val="20"/>
                <w:szCs w:val="20"/>
                <w:lang w:eastAsia="en-US"/>
              </w:rPr>
              <w:t xml:space="preserve"> </w:t>
            </w:r>
            <w:proofErr w:type="spellStart"/>
            <w:r>
              <w:rPr>
                <w:rFonts w:eastAsia="Calibri"/>
                <w:bCs/>
                <w:sz w:val="20"/>
                <w:szCs w:val="20"/>
                <w:lang w:eastAsia="en-US"/>
              </w:rPr>
              <w:t>бірінші</w:t>
            </w:r>
            <w:proofErr w:type="spellEnd"/>
            <w:r>
              <w:rPr>
                <w:rFonts w:eastAsia="Calibri"/>
                <w:bCs/>
                <w:sz w:val="20"/>
                <w:szCs w:val="20"/>
                <w:lang w:eastAsia="en-US"/>
              </w:rPr>
              <w:t xml:space="preserve"> </w:t>
            </w:r>
            <w:proofErr w:type="spellStart"/>
            <w:r>
              <w:rPr>
                <w:rFonts w:eastAsia="Calibri"/>
                <w:bCs/>
                <w:sz w:val="20"/>
                <w:szCs w:val="20"/>
                <w:lang w:eastAsia="en-US"/>
              </w:rPr>
              <w:t>қазанынан</w:t>
            </w:r>
            <w:proofErr w:type="spellEnd"/>
            <w:r>
              <w:rPr>
                <w:rFonts w:eastAsia="Calibri"/>
                <w:bCs/>
                <w:sz w:val="20"/>
                <w:szCs w:val="20"/>
                <w:lang w:eastAsia="en-US"/>
              </w:rPr>
              <w:t xml:space="preserve"> </w:t>
            </w:r>
            <w:proofErr w:type="spellStart"/>
            <w:r>
              <w:rPr>
                <w:rFonts w:eastAsia="Calibri"/>
                <w:bCs/>
                <w:sz w:val="20"/>
                <w:szCs w:val="20"/>
                <w:lang w:eastAsia="en-US"/>
              </w:rPr>
              <w:t>кешіктірілмейтін</w:t>
            </w:r>
            <w:proofErr w:type="spellEnd"/>
            <w:r>
              <w:rPr>
                <w:rFonts w:eastAsia="Calibri"/>
                <w:bCs/>
                <w:sz w:val="20"/>
                <w:szCs w:val="20"/>
                <w:lang w:eastAsia="en-US"/>
              </w:rPr>
              <w:t xml:space="preserve"> </w:t>
            </w:r>
            <w:proofErr w:type="spellStart"/>
            <w:r>
              <w:rPr>
                <w:rFonts w:eastAsia="Calibri"/>
                <w:bCs/>
                <w:sz w:val="20"/>
                <w:szCs w:val="20"/>
                <w:lang w:eastAsia="en-US"/>
              </w:rPr>
              <w:t>мерзімде</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w:t>
            </w:r>
            <w:proofErr w:type="spellEnd"/>
            <w:r>
              <w:rPr>
                <w:rFonts w:eastAsia="Calibri"/>
                <w:bCs/>
                <w:sz w:val="20"/>
                <w:szCs w:val="20"/>
                <w:lang w:eastAsia="en-US"/>
              </w:rPr>
              <w:t xml:space="preserve"> </w:t>
            </w:r>
            <w:proofErr w:type="spellStart"/>
            <w:r>
              <w:rPr>
                <w:rFonts w:eastAsia="Calibri"/>
                <w:bCs/>
                <w:sz w:val="20"/>
                <w:szCs w:val="20"/>
                <w:lang w:eastAsia="en-US"/>
              </w:rPr>
              <w:t>резервінің</w:t>
            </w:r>
            <w:proofErr w:type="spellEnd"/>
            <w:r>
              <w:rPr>
                <w:rFonts w:eastAsia="Calibri"/>
                <w:bCs/>
                <w:sz w:val="20"/>
                <w:szCs w:val="20"/>
                <w:lang w:eastAsia="en-US"/>
              </w:rPr>
              <w:t xml:space="preserve"> </w:t>
            </w:r>
            <w:proofErr w:type="spellStart"/>
            <w:r>
              <w:rPr>
                <w:rFonts w:eastAsia="Calibri"/>
                <w:bCs/>
                <w:sz w:val="20"/>
                <w:szCs w:val="20"/>
                <w:lang w:eastAsia="en-US"/>
              </w:rPr>
              <w:t>қажетті</w:t>
            </w:r>
            <w:proofErr w:type="spellEnd"/>
            <w:r>
              <w:rPr>
                <w:rFonts w:eastAsia="Calibri"/>
                <w:bCs/>
                <w:sz w:val="20"/>
                <w:szCs w:val="20"/>
                <w:lang w:eastAsia="en-US"/>
              </w:rPr>
              <w:t xml:space="preserve"> </w:t>
            </w:r>
            <w:proofErr w:type="spellStart"/>
            <w:r>
              <w:rPr>
                <w:rFonts w:eastAsia="Calibri"/>
                <w:bCs/>
                <w:sz w:val="20"/>
                <w:szCs w:val="20"/>
                <w:lang w:eastAsia="en-US"/>
              </w:rPr>
              <w:t>шамасын</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технологиялық</w:t>
            </w:r>
            <w:proofErr w:type="spellEnd"/>
            <w:r>
              <w:rPr>
                <w:rFonts w:eastAsia="Calibri"/>
                <w:bCs/>
                <w:sz w:val="20"/>
                <w:szCs w:val="20"/>
                <w:lang w:eastAsia="en-US"/>
              </w:rPr>
              <w:t xml:space="preserve"> </w:t>
            </w:r>
            <w:proofErr w:type="spellStart"/>
            <w:r>
              <w:rPr>
                <w:rFonts w:eastAsia="Calibri"/>
                <w:bCs/>
                <w:sz w:val="20"/>
                <w:szCs w:val="20"/>
                <w:lang w:eastAsia="en-US"/>
              </w:rPr>
              <w:t>шығыстың</w:t>
            </w:r>
            <w:proofErr w:type="spellEnd"/>
            <w:r>
              <w:rPr>
                <w:rFonts w:eastAsia="Calibri"/>
                <w:bCs/>
                <w:sz w:val="20"/>
                <w:szCs w:val="20"/>
                <w:lang w:eastAsia="en-US"/>
              </w:rPr>
              <w:t xml:space="preserve"> </w:t>
            </w:r>
            <w:proofErr w:type="spellStart"/>
            <w:r>
              <w:rPr>
                <w:rFonts w:eastAsia="Calibri"/>
                <w:bCs/>
                <w:sz w:val="20"/>
                <w:szCs w:val="20"/>
                <w:lang w:eastAsia="en-US"/>
              </w:rPr>
              <w:t>өтемін</w:t>
            </w:r>
            <w:proofErr w:type="spellEnd"/>
            <w:r>
              <w:rPr>
                <w:rFonts w:eastAsia="Calibri"/>
                <w:bCs/>
                <w:sz w:val="20"/>
                <w:szCs w:val="20"/>
                <w:lang w:eastAsia="en-US"/>
              </w:rPr>
              <w:t xml:space="preserve"> </w:t>
            </w:r>
            <w:proofErr w:type="spellStart"/>
            <w:r>
              <w:rPr>
                <w:rFonts w:eastAsia="Calibri"/>
                <w:bCs/>
                <w:sz w:val="20"/>
                <w:szCs w:val="20"/>
                <w:lang w:eastAsia="en-US"/>
              </w:rPr>
              <w:t>жасау</w:t>
            </w:r>
            <w:proofErr w:type="spellEnd"/>
            <w:r>
              <w:rPr>
                <w:rFonts w:eastAsia="Calibri"/>
                <w:bCs/>
                <w:sz w:val="20"/>
                <w:szCs w:val="20"/>
                <w:lang w:eastAsia="en-US"/>
              </w:rPr>
              <w:t xml:space="preserve"> </w:t>
            </w:r>
            <w:proofErr w:type="spellStart"/>
            <w:r>
              <w:rPr>
                <w:rFonts w:eastAsia="Calibri"/>
                <w:bCs/>
                <w:sz w:val="20"/>
                <w:szCs w:val="20"/>
                <w:lang w:eastAsia="en-US"/>
              </w:rPr>
              <w:t>үшін</w:t>
            </w:r>
            <w:proofErr w:type="spellEnd"/>
            <w:r>
              <w:rPr>
                <w:rFonts w:eastAsia="Calibri"/>
                <w:bCs/>
                <w:sz w:val="20"/>
                <w:szCs w:val="20"/>
                <w:lang w:eastAsia="en-US"/>
              </w:rPr>
              <w:t xml:space="preserve">, </w:t>
            </w:r>
            <w:proofErr w:type="spellStart"/>
            <w:r>
              <w:rPr>
                <w:rFonts w:eastAsia="Calibri"/>
                <w:bCs/>
                <w:sz w:val="20"/>
                <w:szCs w:val="20"/>
                <w:lang w:eastAsia="en-US"/>
              </w:rPr>
              <w:t>ұлттық</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желісінің</w:t>
            </w:r>
            <w:proofErr w:type="spellEnd"/>
            <w:r>
              <w:rPr>
                <w:rFonts w:eastAsia="Calibri"/>
                <w:bCs/>
                <w:sz w:val="20"/>
                <w:szCs w:val="20"/>
                <w:lang w:eastAsia="en-US"/>
              </w:rPr>
              <w:t xml:space="preserve"> </w:t>
            </w:r>
            <w:proofErr w:type="spellStart"/>
            <w:r>
              <w:rPr>
                <w:rFonts w:eastAsia="Calibri"/>
                <w:bCs/>
                <w:sz w:val="20"/>
                <w:szCs w:val="20"/>
                <w:lang w:eastAsia="en-US"/>
              </w:rPr>
              <w:t>өз</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шаруашылық</w:t>
            </w:r>
            <w:proofErr w:type="spellEnd"/>
            <w:r>
              <w:rPr>
                <w:rFonts w:eastAsia="Calibri"/>
                <w:bCs/>
                <w:sz w:val="20"/>
                <w:szCs w:val="20"/>
                <w:lang w:eastAsia="en-US"/>
              </w:rPr>
              <w:t xml:space="preserve"> </w:t>
            </w:r>
            <w:proofErr w:type="spellStart"/>
            <w:r>
              <w:rPr>
                <w:rFonts w:eastAsia="Calibri"/>
                <w:bCs/>
                <w:sz w:val="20"/>
                <w:szCs w:val="20"/>
                <w:lang w:eastAsia="en-US"/>
              </w:rPr>
              <w:t>мұқтаждарына</w:t>
            </w:r>
            <w:proofErr w:type="spellEnd"/>
            <w:r>
              <w:rPr>
                <w:rFonts w:eastAsia="Calibri"/>
                <w:bCs/>
                <w:sz w:val="20"/>
                <w:szCs w:val="20"/>
                <w:lang w:eastAsia="en-US"/>
              </w:rPr>
              <w:t xml:space="preserve"> </w:t>
            </w:r>
            <w:proofErr w:type="spellStart"/>
            <w:r>
              <w:rPr>
                <w:rFonts w:eastAsia="Calibri"/>
                <w:bCs/>
                <w:sz w:val="20"/>
                <w:szCs w:val="20"/>
                <w:lang w:eastAsia="en-US"/>
              </w:rPr>
              <w:t>тұтынудың</w:t>
            </w:r>
            <w:proofErr w:type="spellEnd"/>
            <w:r>
              <w:rPr>
                <w:rFonts w:eastAsia="Calibri"/>
                <w:bCs/>
                <w:sz w:val="20"/>
                <w:szCs w:val="20"/>
                <w:lang w:eastAsia="en-US"/>
              </w:rPr>
              <w:t xml:space="preserve"> </w:t>
            </w:r>
            <w:proofErr w:type="spellStart"/>
            <w:r>
              <w:rPr>
                <w:rFonts w:eastAsia="Calibri"/>
                <w:bCs/>
                <w:sz w:val="20"/>
                <w:szCs w:val="20"/>
                <w:lang w:eastAsia="en-US"/>
              </w:rPr>
              <w:t>орташа</w:t>
            </w:r>
            <w:proofErr w:type="spellEnd"/>
            <w:r>
              <w:rPr>
                <w:rFonts w:eastAsia="Calibri"/>
                <w:bCs/>
                <w:sz w:val="20"/>
                <w:szCs w:val="20"/>
                <w:lang w:eastAsia="en-US"/>
              </w:rPr>
              <w:t xml:space="preserve"> </w:t>
            </w:r>
            <w:proofErr w:type="spellStart"/>
            <w:r>
              <w:rPr>
                <w:rFonts w:eastAsia="Calibri"/>
                <w:bCs/>
                <w:sz w:val="20"/>
                <w:szCs w:val="20"/>
                <w:lang w:eastAsia="en-US"/>
              </w:rPr>
              <w:t>жылдық</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қуатын</w:t>
            </w:r>
            <w:proofErr w:type="spellEnd"/>
            <w:r>
              <w:rPr>
                <w:rFonts w:eastAsia="Calibri"/>
                <w:bCs/>
                <w:sz w:val="20"/>
                <w:szCs w:val="20"/>
                <w:lang w:eastAsia="en-US"/>
              </w:rPr>
              <w:t xml:space="preserve"> </w:t>
            </w:r>
            <w:proofErr w:type="spellStart"/>
            <w:r>
              <w:rPr>
                <w:rFonts w:eastAsia="Calibri"/>
                <w:bCs/>
                <w:sz w:val="20"/>
                <w:szCs w:val="20"/>
                <w:lang w:eastAsia="en-US"/>
              </w:rPr>
              <w:t>ескере</w:t>
            </w:r>
            <w:proofErr w:type="spellEnd"/>
            <w:r>
              <w:rPr>
                <w:rFonts w:eastAsia="Calibri"/>
                <w:bCs/>
                <w:sz w:val="20"/>
                <w:szCs w:val="20"/>
                <w:lang w:eastAsia="en-US"/>
              </w:rPr>
              <w:t xml:space="preserve"> </w:t>
            </w:r>
            <w:proofErr w:type="spellStart"/>
            <w:r>
              <w:rPr>
                <w:rFonts w:eastAsia="Calibri"/>
                <w:bCs/>
                <w:sz w:val="20"/>
                <w:szCs w:val="20"/>
                <w:lang w:eastAsia="en-US"/>
              </w:rPr>
              <w:t>отырып</w:t>
            </w:r>
            <w:proofErr w:type="spellEnd"/>
            <w:r>
              <w:rPr>
                <w:rFonts w:eastAsia="Calibri"/>
                <w:bCs/>
                <w:sz w:val="20"/>
                <w:szCs w:val="20"/>
                <w:lang w:eastAsia="en-US"/>
              </w:rPr>
              <w:t xml:space="preserve">, </w:t>
            </w:r>
            <w:proofErr w:type="spellStart"/>
            <w:r>
              <w:rPr>
                <w:rFonts w:eastAsia="Calibri"/>
                <w:bCs/>
                <w:sz w:val="20"/>
                <w:szCs w:val="20"/>
                <w:lang w:eastAsia="en-US"/>
              </w:rPr>
              <w:t>көтерме</w:t>
            </w:r>
            <w:proofErr w:type="spellEnd"/>
            <w:r>
              <w:rPr>
                <w:rFonts w:eastAsia="Calibri"/>
                <w:bCs/>
                <w:sz w:val="20"/>
                <w:szCs w:val="20"/>
                <w:lang w:eastAsia="en-US"/>
              </w:rPr>
              <w:t xml:space="preserve"> </w:t>
            </w:r>
            <w:proofErr w:type="spellStart"/>
            <w:r>
              <w:rPr>
                <w:rFonts w:eastAsia="Calibri"/>
                <w:bCs/>
                <w:sz w:val="20"/>
                <w:szCs w:val="20"/>
                <w:lang w:eastAsia="en-US"/>
              </w:rPr>
              <w:t>сауда</w:t>
            </w:r>
            <w:proofErr w:type="spellEnd"/>
            <w:r>
              <w:rPr>
                <w:rFonts w:eastAsia="Calibri"/>
                <w:bCs/>
                <w:sz w:val="20"/>
                <w:szCs w:val="20"/>
                <w:lang w:eastAsia="en-US"/>
              </w:rPr>
              <w:t xml:space="preserve"> </w:t>
            </w:r>
            <w:proofErr w:type="spellStart"/>
            <w:r>
              <w:rPr>
                <w:rFonts w:eastAsia="Calibri"/>
                <w:bCs/>
                <w:sz w:val="20"/>
                <w:szCs w:val="20"/>
                <w:lang w:eastAsia="en-US"/>
              </w:rPr>
              <w:t>нарығы</w:t>
            </w:r>
            <w:proofErr w:type="spellEnd"/>
            <w:r>
              <w:rPr>
                <w:rFonts w:eastAsia="Calibri"/>
                <w:bCs/>
                <w:sz w:val="20"/>
                <w:szCs w:val="20"/>
                <w:lang w:eastAsia="en-US"/>
              </w:rPr>
              <w:t xml:space="preserve"> </w:t>
            </w:r>
            <w:proofErr w:type="spellStart"/>
            <w:r>
              <w:rPr>
                <w:rFonts w:eastAsia="Calibri"/>
                <w:bCs/>
                <w:sz w:val="20"/>
                <w:szCs w:val="20"/>
                <w:lang w:eastAsia="en-US"/>
              </w:rPr>
              <w:t>субъектілерінің</w:t>
            </w:r>
            <w:proofErr w:type="spellEnd"/>
            <w:r>
              <w:rPr>
                <w:rFonts w:eastAsia="Calibri"/>
                <w:bCs/>
                <w:sz w:val="20"/>
                <w:szCs w:val="20"/>
                <w:lang w:eastAsia="en-US"/>
              </w:rPr>
              <w:t xml:space="preserve"> </w:t>
            </w:r>
            <w:proofErr w:type="spellStart"/>
            <w:r>
              <w:rPr>
                <w:rFonts w:eastAsia="Calibri"/>
                <w:bCs/>
                <w:sz w:val="20"/>
                <w:szCs w:val="20"/>
                <w:lang w:eastAsia="en-US"/>
              </w:rPr>
              <w:t>болжамды</w:t>
            </w:r>
            <w:proofErr w:type="spellEnd"/>
            <w:r>
              <w:rPr>
                <w:rFonts w:eastAsia="Calibri"/>
                <w:bCs/>
                <w:sz w:val="20"/>
                <w:szCs w:val="20"/>
                <w:lang w:eastAsia="en-US"/>
              </w:rPr>
              <w:t xml:space="preserve"> </w:t>
            </w:r>
            <w:proofErr w:type="spellStart"/>
            <w:r>
              <w:rPr>
                <w:rFonts w:eastAsia="Calibri"/>
                <w:bCs/>
                <w:sz w:val="20"/>
                <w:szCs w:val="20"/>
                <w:lang w:eastAsia="en-US"/>
              </w:rPr>
              <w:t>өтінімдері</w:t>
            </w:r>
            <w:proofErr w:type="spellEnd"/>
            <w:r>
              <w:rPr>
                <w:rFonts w:eastAsia="Calibri"/>
                <w:bCs/>
                <w:sz w:val="20"/>
                <w:szCs w:val="20"/>
                <w:lang w:eastAsia="en-US"/>
              </w:rPr>
              <w:t xml:space="preserve"> </w:t>
            </w:r>
            <w:proofErr w:type="spellStart"/>
            <w:r>
              <w:rPr>
                <w:rFonts w:eastAsia="Calibri"/>
                <w:bCs/>
                <w:sz w:val="20"/>
                <w:szCs w:val="20"/>
                <w:lang w:eastAsia="en-US"/>
              </w:rPr>
              <w:t>негізінде</w:t>
            </w:r>
            <w:proofErr w:type="spellEnd"/>
            <w:r>
              <w:rPr>
                <w:rFonts w:eastAsia="Calibri"/>
                <w:bCs/>
                <w:sz w:val="20"/>
                <w:szCs w:val="20"/>
                <w:lang w:eastAsia="en-US"/>
              </w:rPr>
              <w:t xml:space="preserve"> </w:t>
            </w:r>
            <w:proofErr w:type="spellStart"/>
            <w:r>
              <w:rPr>
                <w:rFonts w:eastAsia="Calibri"/>
                <w:bCs/>
                <w:sz w:val="20"/>
                <w:szCs w:val="20"/>
                <w:lang w:eastAsia="en-US"/>
              </w:rPr>
              <w:t>алдағы</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келесі</w:t>
            </w:r>
            <w:proofErr w:type="spellEnd"/>
            <w:r>
              <w:rPr>
                <w:rFonts w:eastAsia="Calibri"/>
                <w:bCs/>
                <w:sz w:val="20"/>
                <w:szCs w:val="20"/>
                <w:lang w:eastAsia="en-US"/>
              </w:rPr>
              <w:t xml:space="preserve"> </w:t>
            </w:r>
            <w:proofErr w:type="spellStart"/>
            <w:r>
              <w:rPr>
                <w:rFonts w:eastAsia="Calibri"/>
                <w:bCs/>
                <w:sz w:val="20"/>
                <w:szCs w:val="20"/>
                <w:lang w:eastAsia="en-US"/>
              </w:rPr>
              <w:t>күнтізбелік</w:t>
            </w:r>
            <w:proofErr w:type="spellEnd"/>
            <w:r>
              <w:rPr>
                <w:rFonts w:eastAsia="Calibri"/>
                <w:bCs/>
                <w:sz w:val="20"/>
                <w:szCs w:val="20"/>
                <w:lang w:eastAsia="en-US"/>
              </w:rPr>
              <w:t xml:space="preserve"> </w:t>
            </w:r>
            <w:proofErr w:type="spellStart"/>
            <w:r>
              <w:rPr>
                <w:rFonts w:eastAsia="Calibri"/>
                <w:bCs/>
                <w:sz w:val="20"/>
                <w:szCs w:val="20"/>
                <w:lang w:eastAsia="en-US"/>
              </w:rPr>
              <w:t>жылдарға</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қуатына</w:t>
            </w:r>
            <w:proofErr w:type="spellEnd"/>
            <w:r>
              <w:rPr>
                <w:rFonts w:eastAsia="Calibri"/>
                <w:bCs/>
                <w:sz w:val="20"/>
                <w:szCs w:val="20"/>
                <w:lang w:eastAsia="en-US"/>
              </w:rPr>
              <w:t xml:space="preserve"> </w:t>
            </w:r>
            <w:proofErr w:type="spellStart"/>
            <w:r>
              <w:rPr>
                <w:rFonts w:eastAsia="Calibri"/>
                <w:bCs/>
                <w:sz w:val="20"/>
                <w:szCs w:val="20"/>
                <w:lang w:eastAsia="en-US"/>
              </w:rPr>
              <w:t>болжамды</w:t>
            </w:r>
            <w:proofErr w:type="spellEnd"/>
            <w:r>
              <w:rPr>
                <w:rFonts w:eastAsia="Calibri"/>
                <w:bCs/>
                <w:sz w:val="20"/>
                <w:szCs w:val="20"/>
                <w:lang w:eastAsia="en-US"/>
              </w:rPr>
              <w:t xml:space="preserve"> </w:t>
            </w:r>
            <w:proofErr w:type="spellStart"/>
            <w:r>
              <w:rPr>
                <w:rFonts w:eastAsia="Calibri"/>
                <w:bCs/>
                <w:sz w:val="20"/>
                <w:szCs w:val="20"/>
                <w:lang w:eastAsia="en-US"/>
              </w:rPr>
              <w:t>сұранысты</w:t>
            </w:r>
            <w:proofErr w:type="spellEnd"/>
            <w:r>
              <w:rPr>
                <w:rFonts w:eastAsia="Calibri"/>
                <w:bCs/>
                <w:sz w:val="20"/>
                <w:szCs w:val="20"/>
                <w:lang w:eastAsia="en-US"/>
              </w:rPr>
              <w:t xml:space="preserve"> </w:t>
            </w:r>
            <w:proofErr w:type="spellStart"/>
            <w:r>
              <w:rPr>
                <w:rFonts w:eastAsia="Calibri"/>
                <w:bCs/>
                <w:sz w:val="20"/>
                <w:szCs w:val="20"/>
                <w:lang w:eastAsia="en-US"/>
              </w:rPr>
              <w:t>әзірлейді</w:t>
            </w:r>
            <w:proofErr w:type="spellEnd"/>
            <w:r>
              <w:rPr>
                <w:rFonts w:eastAsia="Calibri"/>
                <w:bCs/>
                <w:sz w:val="20"/>
                <w:szCs w:val="20"/>
                <w:lang w:eastAsia="en-US"/>
              </w:rPr>
              <w:t>.</w:t>
            </w:r>
          </w:p>
          <w:p w14:paraId="64A10C06"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tc>
        <w:tc>
          <w:tcPr>
            <w:tcW w:w="5103" w:type="dxa"/>
            <w:shd w:val="clear" w:color="auto" w:fill="FFFFFF"/>
          </w:tcPr>
          <w:p w14:paraId="11573978"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15-3-бап. Электр </w:t>
            </w:r>
            <w:proofErr w:type="spellStart"/>
            <w:r>
              <w:rPr>
                <w:rFonts w:ascii="Times New Roman" w:eastAsia="Times New Roman" w:hAnsi="Times New Roman" w:cs="Times New Roman"/>
                <w:b/>
                <w:sz w:val="20"/>
                <w:szCs w:val="20"/>
              </w:rPr>
              <w:t>қуатының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нарығы</w:t>
            </w:r>
            <w:proofErr w:type="spellEnd"/>
          </w:p>
          <w:p w14:paraId="5A446AA9"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0DBCCCD5" w14:textId="77777777" w:rsidR="00663E00" w:rsidRDefault="00401539">
            <w:pPr>
              <w:pStyle w:val="af2"/>
              <w:spacing w:before="0" w:beforeAutospacing="0" w:after="210" w:afterAutospacing="0" w:line="228" w:lineRule="atLeast"/>
              <w:jc w:val="both"/>
              <w:textAlignment w:val="baseline"/>
              <w:rPr>
                <w:rFonts w:eastAsia="Calibri"/>
                <w:bCs/>
                <w:sz w:val="20"/>
                <w:szCs w:val="20"/>
                <w:lang w:eastAsia="en-US"/>
              </w:rPr>
            </w:pPr>
            <w:r>
              <w:rPr>
                <w:rFonts w:eastAsia="Calibri"/>
                <w:bCs/>
                <w:sz w:val="20"/>
                <w:szCs w:val="20"/>
                <w:lang w:eastAsia="en-US"/>
              </w:rPr>
              <w:t xml:space="preserve">2. </w:t>
            </w:r>
            <w:proofErr w:type="spellStart"/>
            <w:r>
              <w:rPr>
                <w:rFonts w:eastAsia="Calibri"/>
                <w:bCs/>
                <w:sz w:val="20"/>
                <w:szCs w:val="20"/>
                <w:lang w:eastAsia="en-US"/>
              </w:rPr>
              <w:t>Көтерме</w:t>
            </w:r>
            <w:proofErr w:type="spellEnd"/>
            <w:r>
              <w:rPr>
                <w:rFonts w:eastAsia="Calibri"/>
                <w:bCs/>
                <w:sz w:val="20"/>
                <w:szCs w:val="20"/>
                <w:lang w:eastAsia="en-US"/>
              </w:rPr>
              <w:t xml:space="preserve"> </w:t>
            </w:r>
            <w:proofErr w:type="spellStart"/>
            <w:r>
              <w:rPr>
                <w:rFonts w:eastAsia="Calibri"/>
                <w:bCs/>
                <w:sz w:val="20"/>
                <w:szCs w:val="20"/>
                <w:lang w:eastAsia="en-US"/>
              </w:rPr>
              <w:t>сауда</w:t>
            </w:r>
            <w:proofErr w:type="spellEnd"/>
            <w:r>
              <w:rPr>
                <w:rFonts w:eastAsia="Calibri"/>
                <w:bCs/>
                <w:sz w:val="20"/>
                <w:szCs w:val="20"/>
                <w:lang w:eastAsia="en-US"/>
              </w:rPr>
              <w:t xml:space="preserve"> </w:t>
            </w:r>
            <w:proofErr w:type="spellStart"/>
            <w:r>
              <w:rPr>
                <w:rFonts w:eastAsia="Calibri"/>
                <w:bCs/>
                <w:sz w:val="20"/>
                <w:szCs w:val="20"/>
                <w:lang w:eastAsia="en-US"/>
              </w:rPr>
              <w:t>нарығының</w:t>
            </w:r>
            <w:proofErr w:type="spellEnd"/>
            <w:r>
              <w:rPr>
                <w:rFonts w:eastAsia="Calibri"/>
                <w:bCs/>
                <w:sz w:val="20"/>
                <w:szCs w:val="20"/>
                <w:lang w:eastAsia="en-US"/>
              </w:rPr>
              <w:t xml:space="preserve"> </w:t>
            </w:r>
            <w:proofErr w:type="spellStart"/>
            <w:r>
              <w:rPr>
                <w:rFonts w:eastAsia="Calibri"/>
                <w:bCs/>
                <w:sz w:val="20"/>
                <w:szCs w:val="20"/>
                <w:lang w:eastAsia="en-US"/>
              </w:rPr>
              <w:t>субъектілері</w:t>
            </w:r>
            <w:proofErr w:type="spellEnd"/>
            <w:r>
              <w:rPr>
                <w:rFonts w:eastAsia="Calibri"/>
                <w:bCs/>
                <w:sz w:val="20"/>
                <w:szCs w:val="20"/>
                <w:lang w:eastAsia="en-US"/>
              </w:rPr>
              <w:t xml:space="preserve"> </w:t>
            </w:r>
            <w:proofErr w:type="spellStart"/>
            <w:r>
              <w:rPr>
                <w:rFonts w:eastAsia="Calibri"/>
                <w:bCs/>
                <w:sz w:val="20"/>
                <w:szCs w:val="20"/>
                <w:lang w:eastAsia="en-US"/>
              </w:rPr>
              <w:t>болып</w:t>
            </w:r>
            <w:proofErr w:type="spellEnd"/>
            <w:r>
              <w:rPr>
                <w:rFonts w:eastAsia="Calibri"/>
                <w:bCs/>
                <w:sz w:val="20"/>
                <w:szCs w:val="20"/>
                <w:lang w:eastAsia="en-US"/>
              </w:rPr>
              <w:t xml:space="preserve"> </w:t>
            </w:r>
            <w:proofErr w:type="spellStart"/>
            <w:r>
              <w:rPr>
                <w:rFonts w:eastAsia="Calibri"/>
                <w:bCs/>
                <w:sz w:val="20"/>
                <w:szCs w:val="20"/>
                <w:lang w:eastAsia="en-US"/>
              </w:rPr>
              <w:t>табылатын</w:t>
            </w:r>
            <w:proofErr w:type="spellEnd"/>
            <w:r>
              <w:rPr>
                <w:rFonts w:eastAsia="Calibri"/>
                <w:bCs/>
                <w:sz w:val="20"/>
                <w:szCs w:val="20"/>
                <w:lang w:eastAsia="en-US"/>
              </w:rPr>
              <w:t xml:space="preserve"> </w:t>
            </w:r>
            <w:proofErr w:type="spellStart"/>
            <w:r>
              <w:rPr>
                <w:rFonts w:eastAsia="Calibri"/>
                <w:bCs/>
                <w:sz w:val="20"/>
                <w:szCs w:val="20"/>
                <w:lang w:eastAsia="en-US"/>
              </w:rPr>
              <w:t>энергиямен</w:t>
            </w:r>
            <w:proofErr w:type="spellEnd"/>
            <w:r>
              <w:rPr>
                <w:rFonts w:eastAsia="Calibri"/>
                <w:bCs/>
                <w:sz w:val="20"/>
                <w:szCs w:val="20"/>
                <w:lang w:eastAsia="en-US"/>
              </w:rPr>
              <w:t xml:space="preserve"> </w:t>
            </w:r>
            <w:proofErr w:type="spellStart"/>
            <w:r>
              <w:rPr>
                <w:rFonts w:eastAsia="Calibri"/>
                <w:bCs/>
                <w:sz w:val="20"/>
                <w:szCs w:val="20"/>
                <w:lang w:eastAsia="en-US"/>
              </w:rPr>
              <w:t>жабдықтаушы</w:t>
            </w:r>
            <w:proofErr w:type="spellEnd"/>
            <w:r>
              <w:rPr>
                <w:rFonts w:eastAsia="Calibri"/>
                <w:bCs/>
                <w:sz w:val="20"/>
                <w:szCs w:val="20"/>
                <w:lang w:eastAsia="en-US"/>
              </w:rPr>
              <w:t xml:space="preserve">, энергия </w:t>
            </w:r>
            <w:proofErr w:type="spellStart"/>
            <w:r>
              <w:rPr>
                <w:rFonts w:eastAsia="Calibri"/>
                <w:bCs/>
                <w:sz w:val="20"/>
                <w:szCs w:val="20"/>
                <w:lang w:eastAsia="en-US"/>
              </w:rPr>
              <w:t>беруші</w:t>
            </w:r>
            <w:proofErr w:type="spellEnd"/>
            <w:r>
              <w:rPr>
                <w:rFonts w:eastAsia="Calibri"/>
                <w:bCs/>
                <w:sz w:val="20"/>
                <w:szCs w:val="20"/>
                <w:lang w:eastAsia="en-US"/>
              </w:rPr>
              <w:t xml:space="preserve"> </w:t>
            </w:r>
            <w:proofErr w:type="spellStart"/>
            <w:r>
              <w:rPr>
                <w:rFonts w:eastAsia="Calibri"/>
                <w:bCs/>
                <w:sz w:val="20"/>
                <w:szCs w:val="20"/>
                <w:lang w:eastAsia="en-US"/>
              </w:rPr>
              <w:t>ұйымдар</w:t>
            </w:r>
            <w:proofErr w:type="spellEnd"/>
            <w:r>
              <w:rPr>
                <w:rFonts w:eastAsia="Calibri"/>
                <w:bCs/>
                <w:sz w:val="20"/>
                <w:szCs w:val="20"/>
                <w:lang w:eastAsia="en-US"/>
              </w:rPr>
              <w:t xml:space="preserve"> мен </w:t>
            </w:r>
            <w:proofErr w:type="spellStart"/>
            <w:r>
              <w:rPr>
                <w:rFonts w:eastAsia="Calibri"/>
                <w:bCs/>
                <w:sz w:val="20"/>
                <w:szCs w:val="20"/>
                <w:lang w:eastAsia="en-US"/>
              </w:rPr>
              <w:t>тұтынушылар</w:t>
            </w:r>
            <w:proofErr w:type="spellEnd"/>
            <w:r>
              <w:rPr>
                <w:rFonts w:eastAsia="Calibri"/>
                <w:bCs/>
                <w:sz w:val="20"/>
                <w:szCs w:val="20"/>
                <w:lang w:eastAsia="en-US"/>
              </w:rPr>
              <w:t xml:space="preserve"> </w:t>
            </w:r>
            <w:proofErr w:type="spellStart"/>
            <w:r>
              <w:rPr>
                <w:rFonts w:eastAsia="Calibri"/>
                <w:bCs/>
                <w:sz w:val="20"/>
                <w:szCs w:val="20"/>
                <w:lang w:eastAsia="en-US"/>
              </w:rPr>
              <w:t>тұтынуға</w:t>
            </w:r>
            <w:proofErr w:type="spellEnd"/>
            <w:r>
              <w:rPr>
                <w:rFonts w:eastAsia="Calibri"/>
                <w:bCs/>
                <w:sz w:val="20"/>
                <w:szCs w:val="20"/>
                <w:lang w:eastAsia="en-US"/>
              </w:rPr>
              <w:t xml:space="preserve"> </w:t>
            </w:r>
            <w:proofErr w:type="spellStart"/>
            <w:r>
              <w:rPr>
                <w:rFonts w:eastAsia="Calibri"/>
                <w:bCs/>
                <w:sz w:val="20"/>
                <w:szCs w:val="20"/>
                <w:lang w:eastAsia="en-US"/>
              </w:rPr>
              <w:t>арналған</w:t>
            </w:r>
            <w:proofErr w:type="spellEnd"/>
            <w:r>
              <w:rPr>
                <w:rFonts w:eastAsia="Calibri"/>
                <w:bCs/>
                <w:sz w:val="20"/>
                <w:szCs w:val="20"/>
                <w:lang w:eastAsia="en-US"/>
              </w:rPr>
              <w:t xml:space="preserve"> </w:t>
            </w:r>
            <w:proofErr w:type="spellStart"/>
            <w:r>
              <w:rPr>
                <w:rFonts w:eastAsia="Calibri"/>
                <w:bCs/>
                <w:sz w:val="20"/>
                <w:szCs w:val="20"/>
                <w:lang w:eastAsia="en-US"/>
              </w:rPr>
              <w:t>болжамды</w:t>
            </w:r>
            <w:proofErr w:type="spellEnd"/>
            <w:r>
              <w:rPr>
                <w:rFonts w:eastAsia="Calibri"/>
                <w:bCs/>
                <w:sz w:val="20"/>
                <w:szCs w:val="20"/>
                <w:lang w:eastAsia="en-US"/>
              </w:rPr>
              <w:t xml:space="preserve"> </w:t>
            </w:r>
            <w:proofErr w:type="spellStart"/>
            <w:r>
              <w:rPr>
                <w:rFonts w:eastAsia="Calibri"/>
                <w:bCs/>
                <w:sz w:val="20"/>
                <w:szCs w:val="20"/>
                <w:lang w:eastAsia="en-US"/>
              </w:rPr>
              <w:t>өтінімдерді</w:t>
            </w:r>
            <w:proofErr w:type="spellEnd"/>
            <w:r>
              <w:rPr>
                <w:rFonts w:eastAsia="Calibri"/>
                <w:bCs/>
                <w:sz w:val="20"/>
                <w:szCs w:val="20"/>
                <w:lang w:eastAsia="en-US"/>
              </w:rPr>
              <w:t xml:space="preserve"> </w:t>
            </w:r>
            <w:proofErr w:type="spellStart"/>
            <w:r>
              <w:rPr>
                <w:rFonts w:eastAsia="Calibri"/>
                <w:bCs/>
                <w:sz w:val="20"/>
                <w:szCs w:val="20"/>
                <w:lang w:eastAsia="en-US"/>
              </w:rPr>
              <w:t>қалыптастырады</w:t>
            </w:r>
            <w:proofErr w:type="spellEnd"/>
            <w:r>
              <w:rPr>
                <w:rFonts w:eastAsia="Calibri"/>
                <w:bCs/>
                <w:sz w:val="20"/>
                <w:szCs w:val="20"/>
                <w:lang w:eastAsia="en-US"/>
              </w:rPr>
              <w:t xml:space="preserve">, </w:t>
            </w:r>
            <w:proofErr w:type="spellStart"/>
            <w:r>
              <w:rPr>
                <w:rFonts w:eastAsia="Calibri"/>
                <w:bCs/>
                <w:sz w:val="20"/>
                <w:szCs w:val="20"/>
                <w:lang w:eastAsia="en-US"/>
              </w:rPr>
              <w:t>онда</w:t>
            </w:r>
            <w:proofErr w:type="spellEnd"/>
            <w:r>
              <w:rPr>
                <w:rFonts w:eastAsia="Calibri"/>
                <w:bCs/>
                <w:sz w:val="20"/>
                <w:szCs w:val="20"/>
                <w:lang w:eastAsia="en-US"/>
              </w:rPr>
              <w:t xml:space="preserve"> </w:t>
            </w:r>
            <w:proofErr w:type="spellStart"/>
            <w:r>
              <w:rPr>
                <w:rFonts w:eastAsia="Calibri"/>
                <w:bCs/>
                <w:sz w:val="20"/>
                <w:szCs w:val="20"/>
                <w:lang w:eastAsia="en-US"/>
              </w:rPr>
              <w:t>өздерінің</w:t>
            </w:r>
            <w:proofErr w:type="spellEnd"/>
            <w:r>
              <w:rPr>
                <w:rFonts w:eastAsia="Calibri"/>
                <w:bCs/>
                <w:sz w:val="20"/>
                <w:szCs w:val="20"/>
                <w:lang w:eastAsia="en-US"/>
              </w:rPr>
              <w:t xml:space="preserve"> </w:t>
            </w:r>
            <w:proofErr w:type="spellStart"/>
            <w:r>
              <w:rPr>
                <w:rFonts w:eastAsia="Calibri"/>
                <w:bCs/>
                <w:sz w:val="20"/>
                <w:szCs w:val="20"/>
                <w:lang w:eastAsia="en-US"/>
              </w:rPr>
              <w:t>құрамында</w:t>
            </w:r>
            <w:proofErr w:type="spellEnd"/>
            <w:r>
              <w:rPr>
                <w:rFonts w:eastAsia="Calibri"/>
                <w:bCs/>
                <w:sz w:val="20"/>
                <w:szCs w:val="20"/>
                <w:lang w:eastAsia="en-US"/>
              </w:rPr>
              <w:t xml:space="preserve"> </w:t>
            </w:r>
            <w:proofErr w:type="spellStart"/>
            <w:r>
              <w:rPr>
                <w:rFonts w:eastAsia="Calibri"/>
                <w:bCs/>
                <w:sz w:val="20"/>
                <w:szCs w:val="20"/>
                <w:lang w:eastAsia="en-US"/>
              </w:rPr>
              <w:t>меншік</w:t>
            </w:r>
            <w:proofErr w:type="spellEnd"/>
            <w:r>
              <w:rPr>
                <w:rFonts w:eastAsia="Calibri"/>
                <w:bCs/>
                <w:sz w:val="20"/>
                <w:szCs w:val="20"/>
                <w:lang w:eastAsia="en-US"/>
              </w:rPr>
              <w:t xml:space="preserve">, </w:t>
            </w:r>
            <w:proofErr w:type="spellStart"/>
            <w:r>
              <w:rPr>
                <w:rFonts w:eastAsia="Calibri"/>
                <w:bCs/>
                <w:sz w:val="20"/>
                <w:szCs w:val="20"/>
                <w:lang w:eastAsia="en-US"/>
              </w:rPr>
              <w:t>жалдау</w:t>
            </w:r>
            <w:proofErr w:type="spellEnd"/>
            <w:r>
              <w:rPr>
                <w:rFonts w:eastAsia="Calibri"/>
                <w:bCs/>
                <w:sz w:val="20"/>
                <w:szCs w:val="20"/>
                <w:lang w:eastAsia="en-US"/>
              </w:rPr>
              <w:t xml:space="preserve"> </w:t>
            </w:r>
            <w:proofErr w:type="spellStart"/>
            <w:r>
              <w:rPr>
                <w:rFonts w:eastAsia="Calibri"/>
                <w:bCs/>
                <w:sz w:val="20"/>
                <w:szCs w:val="20"/>
                <w:lang w:eastAsia="en-US"/>
              </w:rPr>
              <w:t>құқығымен</w:t>
            </w:r>
            <w:proofErr w:type="spellEnd"/>
            <w:r>
              <w:rPr>
                <w:rFonts w:eastAsia="Calibri"/>
                <w:bCs/>
                <w:sz w:val="20"/>
                <w:szCs w:val="20"/>
                <w:lang w:eastAsia="en-US"/>
              </w:rPr>
              <w:t xml:space="preserve"> </w:t>
            </w:r>
            <w:proofErr w:type="spellStart"/>
            <w:r>
              <w:rPr>
                <w:rFonts w:eastAsia="Calibri"/>
                <w:bCs/>
                <w:sz w:val="20"/>
                <w:szCs w:val="20"/>
                <w:lang w:eastAsia="en-US"/>
              </w:rPr>
              <w:t>немесе</w:t>
            </w:r>
            <w:proofErr w:type="spellEnd"/>
            <w:r>
              <w:rPr>
                <w:rFonts w:eastAsia="Calibri"/>
                <w:bCs/>
                <w:sz w:val="20"/>
                <w:szCs w:val="20"/>
                <w:lang w:eastAsia="en-US"/>
              </w:rPr>
              <w:t xml:space="preserve"> </w:t>
            </w:r>
            <w:proofErr w:type="spellStart"/>
            <w:r>
              <w:rPr>
                <w:rFonts w:eastAsia="Calibri"/>
                <w:bCs/>
                <w:sz w:val="20"/>
                <w:szCs w:val="20"/>
                <w:lang w:eastAsia="en-US"/>
              </w:rPr>
              <w:t>өзге</w:t>
            </w:r>
            <w:proofErr w:type="spellEnd"/>
            <w:r>
              <w:rPr>
                <w:rFonts w:eastAsia="Calibri"/>
                <w:bCs/>
                <w:sz w:val="20"/>
                <w:szCs w:val="20"/>
                <w:lang w:eastAsia="en-US"/>
              </w:rPr>
              <w:t xml:space="preserve"> де </w:t>
            </w:r>
            <w:proofErr w:type="spellStart"/>
            <w:r>
              <w:rPr>
                <w:rFonts w:eastAsia="Calibri"/>
                <w:bCs/>
                <w:sz w:val="20"/>
                <w:szCs w:val="20"/>
                <w:lang w:eastAsia="en-US"/>
              </w:rPr>
              <w:t>заттай</w:t>
            </w:r>
            <w:proofErr w:type="spellEnd"/>
            <w:r>
              <w:rPr>
                <w:rFonts w:eastAsia="Calibri"/>
                <w:bCs/>
                <w:sz w:val="20"/>
                <w:szCs w:val="20"/>
                <w:lang w:eastAsia="en-US"/>
              </w:rPr>
              <w:t xml:space="preserve"> </w:t>
            </w:r>
            <w:proofErr w:type="spellStart"/>
            <w:r>
              <w:rPr>
                <w:rFonts w:eastAsia="Calibri"/>
                <w:bCs/>
                <w:sz w:val="20"/>
                <w:szCs w:val="20"/>
                <w:lang w:eastAsia="en-US"/>
              </w:rPr>
              <w:t>құқықпен</w:t>
            </w:r>
            <w:proofErr w:type="spellEnd"/>
            <w:r>
              <w:rPr>
                <w:rFonts w:eastAsia="Calibri"/>
                <w:bCs/>
                <w:sz w:val="20"/>
                <w:szCs w:val="20"/>
                <w:lang w:eastAsia="en-US"/>
              </w:rPr>
              <w:t xml:space="preserve"> бар </w:t>
            </w:r>
            <w:proofErr w:type="spellStart"/>
            <w:r>
              <w:rPr>
                <w:rFonts w:eastAsia="Calibri"/>
                <w:bCs/>
                <w:sz w:val="20"/>
                <w:szCs w:val="20"/>
                <w:lang w:eastAsia="en-US"/>
              </w:rPr>
              <w:t>генерациялайтын</w:t>
            </w:r>
            <w:proofErr w:type="spellEnd"/>
            <w:r>
              <w:rPr>
                <w:rFonts w:eastAsia="Calibri"/>
                <w:bCs/>
                <w:sz w:val="20"/>
                <w:szCs w:val="20"/>
                <w:lang w:eastAsia="en-US"/>
              </w:rPr>
              <w:t xml:space="preserve"> </w:t>
            </w:r>
            <w:proofErr w:type="spellStart"/>
            <w:r>
              <w:rPr>
                <w:rFonts w:eastAsia="Calibri"/>
                <w:bCs/>
                <w:sz w:val="20"/>
                <w:szCs w:val="20"/>
                <w:lang w:eastAsia="en-US"/>
              </w:rPr>
              <w:t>көздердің</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w:t>
            </w:r>
            <w:proofErr w:type="spellEnd"/>
            <w:r>
              <w:rPr>
                <w:rFonts w:eastAsia="Calibri"/>
                <w:bCs/>
                <w:sz w:val="20"/>
                <w:szCs w:val="20"/>
                <w:lang w:eastAsia="en-US"/>
              </w:rPr>
              <w:t xml:space="preserve"> </w:t>
            </w:r>
            <w:proofErr w:type="spellStart"/>
            <w:r>
              <w:rPr>
                <w:rFonts w:eastAsia="Calibri"/>
                <w:bCs/>
                <w:sz w:val="20"/>
                <w:szCs w:val="20"/>
                <w:lang w:eastAsia="en-US"/>
              </w:rPr>
              <w:t>есебінен</w:t>
            </w:r>
            <w:proofErr w:type="spellEnd"/>
            <w:r>
              <w:rPr>
                <w:rFonts w:eastAsia="Calibri"/>
                <w:bCs/>
                <w:sz w:val="20"/>
                <w:szCs w:val="20"/>
                <w:lang w:eastAsia="en-US"/>
              </w:rPr>
              <w:t xml:space="preserve"> </w:t>
            </w:r>
            <w:proofErr w:type="spellStart"/>
            <w:r>
              <w:rPr>
                <w:rFonts w:eastAsia="Calibri"/>
                <w:bCs/>
                <w:sz w:val="20"/>
                <w:szCs w:val="20"/>
                <w:lang w:eastAsia="en-US"/>
              </w:rPr>
              <w:t>жабылмайтын</w:t>
            </w:r>
            <w:proofErr w:type="spellEnd"/>
            <w:r>
              <w:rPr>
                <w:rFonts w:eastAsia="Calibri"/>
                <w:bCs/>
                <w:sz w:val="20"/>
                <w:szCs w:val="20"/>
                <w:lang w:eastAsia="en-US"/>
              </w:rPr>
              <w:t xml:space="preserve">, </w:t>
            </w:r>
            <w:proofErr w:type="spellStart"/>
            <w:r>
              <w:rPr>
                <w:rFonts w:eastAsia="Calibri"/>
                <w:bCs/>
                <w:sz w:val="20"/>
                <w:szCs w:val="20"/>
                <w:lang w:eastAsia="en-US"/>
              </w:rPr>
              <w:t>алдағы</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келесі</w:t>
            </w:r>
            <w:proofErr w:type="spellEnd"/>
            <w:r>
              <w:rPr>
                <w:rFonts w:eastAsia="Calibri"/>
                <w:bCs/>
                <w:sz w:val="20"/>
                <w:szCs w:val="20"/>
                <w:lang w:eastAsia="en-US"/>
              </w:rPr>
              <w:t xml:space="preserve"> </w:t>
            </w:r>
            <w:proofErr w:type="spellStart"/>
            <w:r>
              <w:rPr>
                <w:rFonts w:eastAsia="Calibri"/>
                <w:bCs/>
                <w:sz w:val="20"/>
                <w:szCs w:val="20"/>
                <w:lang w:eastAsia="en-US"/>
              </w:rPr>
              <w:t>күнтізбелік</w:t>
            </w:r>
            <w:proofErr w:type="spellEnd"/>
            <w:r>
              <w:rPr>
                <w:rFonts w:eastAsia="Calibri"/>
                <w:bCs/>
                <w:sz w:val="20"/>
                <w:szCs w:val="20"/>
                <w:lang w:eastAsia="en-US"/>
              </w:rPr>
              <w:t xml:space="preserve"> </w:t>
            </w:r>
            <w:proofErr w:type="spellStart"/>
            <w:r>
              <w:rPr>
                <w:rFonts w:eastAsia="Calibri"/>
                <w:bCs/>
                <w:sz w:val="20"/>
                <w:szCs w:val="20"/>
                <w:lang w:eastAsia="en-US"/>
              </w:rPr>
              <w:t>жылдардың</w:t>
            </w:r>
            <w:proofErr w:type="spellEnd"/>
            <w:r>
              <w:rPr>
                <w:rFonts w:eastAsia="Calibri"/>
                <w:bCs/>
                <w:sz w:val="20"/>
                <w:szCs w:val="20"/>
                <w:lang w:eastAsia="en-US"/>
              </w:rPr>
              <w:t xml:space="preserve"> </w:t>
            </w:r>
            <w:proofErr w:type="spellStart"/>
            <w:r>
              <w:rPr>
                <w:rFonts w:eastAsia="Calibri"/>
                <w:bCs/>
                <w:sz w:val="20"/>
                <w:szCs w:val="20"/>
                <w:lang w:eastAsia="en-US"/>
              </w:rPr>
              <w:t>әр</w:t>
            </w:r>
            <w:proofErr w:type="spellEnd"/>
            <w:r>
              <w:rPr>
                <w:rFonts w:eastAsia="Calibri"/>
                <w:bCs/>
                <w:sz w:val="20"/>
                <w:szCs w:val="20"/>
                <w:lang w:eastAsia="en-US"/>
              </w:rPr>
              <w:t xml:space="preserve"> </w:t>
            </w:r>
            <w:proofErr w:type="spellStart"/>
            <w:r>
              <w:rPr>
                <w:rFonts w:eastAsia="Calibri"/>
                <w:bCs/>
                <w:sz w:val="20"/>
                <w:szCs w:val="20"/>
                <w:lang w:eastAsia="en-US"/>
              </w:rPr>
              <w:t>айына</w:t>
            </w:r>
            <w:proofErr w:type="spellEnd"/>
            <w:r>
              <w:rPr>
                <w:rFonts w:eastAsia="Calibri"/>
                <w:bCs/>
                <w:sz w:val="20"/>
                <w:szCs w:val="20"/>
                <w:lang w:eastAsia="en-US"/>
              </w:rPr>
              <w:t xml:space="preserve"> </w:t>
            </w:r>
            <w:proofErr w:type="spellStart"/>
            <w:r>
              <w:rPr>
                <w:rFonts w:eastAsia="Calibri"/>
                <w:bCs/>
                <w:sz w:val="20"/>
                <w:szCs w:val="20"/>
                <w:lang w:eastAsia="en-US"/>
              </w:rPr>
              <w:t>тұтынудағы</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қуатының</w:t>
            </w:r>
            <w:proofErr w:type="spellEnd"/>
            <w:r>
              <w:rPr>
                <w:rFonts w:eastAsia="Calibri"/>
                <w:bCs/>
                <w:sz w:val="20"/>
                <w:szCs w:val="20"/>
                <w:lang w:eastAsia="en-US"/>
              </w:rPr>
              <w:t xml:space="preserve"> </w:t>
            </w:r>
            <w:proofErr w:type="spellStart"/>
            <w:r>
              <w:rPr>
                <w:rFonts w:eastAsia="Calibri"/>
                <w:bCs/>
                <w:sz w:val="20"/>
                <w:szCs w:val="20"/>
                <w:lang w:eastAsia="en-US"/>
              </w:rPr>
              <w:t>ең</w:t>
            </w:r>
            <w:proofErr w:type="spellEnd"/>
            <w:r>
              <w:rPr>
                <w:rFonts w:eastAsia="Calibri"/>
                <w:bCs/>
                <w:sz w:val="20"/>
                <w:szCs w:val="20"/>
                <w:lang w:eastAsia="en-US"/>
              </w:rPr>
              <w:t xml:space="preserve"> </w:t>
            </w:r>
            <w:proofErr w:type="spellStart"/>
            <w:r>
              <w:rPr>
                <w:rFonts w:eastAsia="Calibri"/>
                <w:bCs/>
                <w:sz w:val="20"/>
                <w:szCs w:val="20"/>
                <w:lang w:eastAsia="en-US"/>
              </w:rPr>
              <w:t>жоғары</w:t>
            </w:r>
            <w:proofErr w:type="spellEnd"/>
            <w:r>
              <w:rPr>
                <w:rFonts w:eastAsia="Calibri"/>
                <w:bCs/>
                <w:sz w:val="20"/>
                <w:szCs w:val="20"/>
                <w:lang w:eastAsia="en-US"/>
              </w:rPr>
              <w:t xml:space="preserve"> </w:t>
            </w:r>
            <w:proofErr w:type="spellStart"/>
            <w:r>
              <w:rPr>
                <w:rFonts w:eastAsia="Calibri"/>
                <w:bCs/>
                <w:sz w:val="20"/>
                <w:szCs w:val="20"/>
                <w:lang w:eastAsia="en-US"/>
              </w:rPr>
              <w:t>мәндерін</w:t>
            </w:r>
            <w:proofErr w:type="spellEnd"/>
            <w:r>
              <w:rPr>
                <w:rFonts w:eastAsia="Calibri"/>
                <w:bCs/>
                <w:sz w:val="20"/>
                <w:szCs w:val="20"/>
                <w:lang w:eastAsia="en-US"/>
              </w:rPr>
              <w:t xml:space="preserve"> </w:t>
            </w:r>
            <w:proofErr w:type="spellStart"/>
            <w:r>
              <w:rPr>
                <w:rFonts w:eastAsia="Calibri"/>
                <w:bCs/>
                <w:sz w:val="20"/>
                <w:szCs w:val="20"/>
                <w:lang w:eastAsia="en-US"/>
              </w:rPr>
              <w:t>көрсетеді</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оларды</w:t>
            </w:r>
            <w:proofErr w:type="spellEnd"/>
            <w:r>
              <w:rPr>
                <w:rFonts w:eastAsia="Calibri"/>
                <w:bCs/>
                <w:sz w:val="20"/>
                <w:szCs w:val="20"/>
                <w:lang w:eastAsia="en-US"/>
              </w:rPr>
              <w:t xml:space="preserve"> </w:t>
            </w:r>
            <w:proofErr w:type="spellStart"/>
            <w:r>
              <w:rPr>
                <w:rFonts w:eastAsia="Calibri"/>
                <w:bCs/>
                <w:sz w:val="20"/>
                <w:szCs w:val="20"/>
                <w:lang w:eastAsia="en-US"/>
              </w:rPr>
              <w:t>есепті</w:t>
            </w:r>
            <w:proofErr w:type="spellEnd"/>
            <w:r>
              <w:rPr>
                <w:rFonts w:eastAsia="Calibri"/>
                <w:bCs/>
                <w:sz w:val="20"/>
                <w:szCs w:val="20"/>
                <w:lang w:eastAsia="en-US"/>
              </w:rPr>
              <w:t xml:space="preserve"> </w:t>
            </w:r>
            <w:proofErr w:type="spellStart"/>
            <w:r>
              <w:rPr>
                <w:rFonts w:eastAsia="Calibri"/>
                <w:bCs/>
                <w:sz w:val="20"/>
                <w:szCs w:val="20"/>
                <w:lang w:eastAsia="en-US"/>
              </w:rPr>
              <w:t>жылдың</w:t>
            </w:r>
            <w:proofErr w:type="spellEnd"/>
            <w:r>
              <w:rPr>
                <w:rFonts w:eastAsia="Calibri"/>
                <w:bCs/>
                <w:sz w:val="20"/>
                <w:szCs w:val="20"/>
                <w:lang w:eastAsia="en-US"/>
              </w:rPr>
              <w:t xml:space="preserve"> </w:t>
            </w:r>
            <w:proofErr w:type="spellStart"/>
            <w:r>
              <w:rPr>
                <w:rFonts w:eastAsia="Calibri"/>
                <w:bCs/>
                <w:sz w:val="20"/>
                <w:szCs w:val="20"/>
                <w:lang w:eastAsia="en-US"/>
              </w:rPr>
              <w:t>алдындағы</w:t>
            </w:r>
            <w:proofErr w:type="spellEnd"/>
            <w:r>
              <w:rPr>
                <w:rFonts w:eastAsia="Calibri"/>
                <w:bCs/>
                <w:sz w:val="20"/>
                <w:szCs w:val="20"/>
                <w:lang w:eastAsia="en-US"/>
              </w:rPr>
              <w:t xml:space="preserve"> </w:t>
            </w:r>
            <w:proofErr w:type="spellStart"/>
            <w:r>
              <w:rPr>
                <w:rFonts w:eastAsia="Calibri"/>
                <w:bCs/>
                <w:sz w:val="20"/>
                <w:szCs w:val="20"/>
                <w:lang w:eastAsia="en-US"/>
              </w:rPr>
              <w:t>жылдың</w:t>
            </w:r>
            <w:proofErr w:type="spellEnd"/>
            <w:r>
              <w:rPr>
                <w:rFonts w:eastAsia="Calibri"/>
                <w:bCs/>
                <w:sz w:val="20"/>
                <w:szCs w:val="20"/>
                <w:lang w:eastAsia="en-US"/>
              </w:rPr>
              <w:t xml:space="preserve"> </w:t>
            </w:r>
            <w:proofErr w:type="spellStart"/>
            <w:r>
              <w:rPr>
                <w:rFonts w:eastAsia="Calibri"/>
                <w:bCs/>
                <w:sz w:val="20"/>
                <w:szCs w:val="20"/>
                <w:lang w:eastAsia="en-US"/>
              </w:rPr>
              <w:t>бірінші</w:t>
            </w:r>
            <w:proofErr w:type="spellEnd"/>
            <w:r>
              <w:rPr>
                <w:rFonts w:eastAsia="Calibri"/>
                <w:bCs/>
                <w:sz w:val="20"/>
                <w:szCs w:val="20"/>
                <w:lang w:eastAsia="en-US"/>
              </w:rPr>
              <w:t xml:space="preserve"> </w:t>
            </w:r>
            <w:proofErr w:type="spellStart"/>
            <w:r>
              <w:rPr>
                <w:rFonts w:eastAsia="Calibri"/>
                <w:bCs/>
                <w:sz w:val="20"/>
                <w:szCs w:val="20"/>
                <w:lang w:eastAsia="en-US"/>
              </w:rPr>
              <w:t>тамызынан</w:t>
            </w:r>
            <w:proofErr w:type="spellEnd"/>
            <w:r>
              <w:rPr>
                <w:rFonts w:eastAsia="Calibri"/>
                <w:bCs/>
                <w:sz w:val="20"/>
                <w:szCs w:val="20"/>
                <w:lang w:eastAsia="en-US"/>
              </w:rPr>
              <w:t xml:space="preserve"> </w:t>
            </w:r>
            <w:proofErr w:type="spellStart"/>
            <w:r>
              <w:rPr>
                <w:rFonts w:eastAsia="Calibri"/>
                <w:bCs/>
                <w:sz w:val="20"/>
                <w:szCs w:val="20"/>
                <w:lang w:eastAsia="en-US"/>
              </w:rPr>
              <w:t>кешіктірмей</w:t>
            </w:r>
            <w:proofErr w:type="spellEnd"/>
            <w:r>
              <w:rPr>
                <w:rFonts w:eastAsia="Calibri"/>
                <w:bCs/>
                <w:sz w:val="20"/>
                <w:szCs w:val="20"/>
                <w:lang w:eastAsia="en-US"/>
              </w:rPr>
              <w:t xml:space="preserve"> </w:t>
            </w:r>
            <w:proofErr w:type="spellStart"/>
            <w:r>
              <w:rPr>
                <w:rFonts w:eastAsia="Calibri"/>
                <w:bCs/>
                <w:sz w:val="20"/>
                <w:szCs w:val="20"/>
                <w:lang w:eastAsia="en-US"/>
              </w:rPr>
              <w:t>жүйелік</w:t>
            </w:r>
            <w:proofErr w:type="spellEnd"/>
            <w:r>
              <w:rPr>
                <w:rFonts w:eastAsia="Calibri"/>
                <w:bCs/>
                <w:sz w:val="20"/>
                <w:szCs w:val="20"/>
                <w:lang w:eastAsia="en-US"/>
              </w:rPr>
              <w:t xml:space="preserve"> </w:t>
            </w:r>
            <w:proofErr w:type="spellStart"/>
            <w:r>
              <w:rPr>
                <w:rFonts w:eastAsia="Calibri"/>
                <w:bCs/>
                <w:sz w:val="20"/>
                <w:szCs w:val="20"/>
                <w:lang w:eastAsia="en-US"/>
              </w:rPr>
              <w:t>операторға</w:t>
            </w:r>
            <w:proofErr w:type="spellEnd"/>
            <w:r>
              <w:rPr>
                <w:rFonts w:eastAsia="Calibri"/>
                <w:bCs/>
                <w:sz w:val="20"/>
                <w:szCs w:val="20"/>
                <w:lang w:eastAsia="en-US"/>
              </w:rPr>
              <w:t xml:space="preserve"> </w:t>
            </w:r>
            <w:proofErr w:type="spellStart"/>
            <w:r>
              <w:rPr>
                <w:rFonts w:eastAsia="Calibri"/>
                <w:bCs/>
                <w:sz w:val="20"/>
                <w:szCs w:val="20"/>
                <w:lang w:eastAsia="en-US"/>
              </w:rPr>
              <w:t>жібереді</w:t>
            </w:r>
            <w:proofErr w:type="spellEnd"/>
            <w:r>
              <w:rPr>
                <w:rFonts w:eastAsia="Calibri"/>
                <w:bCs/>
                <w:sz w:val="20"/>
                <w:szCs w:val="20"/>
                <w:lang w:eastAsia="en-US"/>
              </w:rPr>
              <w:t>.</w:t>
            </w:r>
          </w:p>
          <w:p w14:paraId="1F0ACF63" w14:textId="77777777" w:rsidR="00663E00" w:rsidRDefault="00401539">
            <w:pPr>
              <w:pStyle w:val="af2"/>
              <w:spacing w:before="0" w:beforeAutospacing="0" w:after="210" w:afterAutospacing="0" w:line="228" w:lineRule="atLeast"/>
              <w:jc w:val="both"/>
              <w:textAlignment w:val="baseline"/>
              <w:rPr>
                <w:rFonts w:eastAsia="Calibri"/>
                <w:bCs/>
                <w:sz w:val="20"/>
                <w:szCs w:val="20"/>
                <w:lang w:eastAsia="en-US"/>
              </w:rPr>
            </w:pPr>
            <w:r>
              <w:rPr>
                <w:rFonts w:eastAsia="Calibri"/>
                <w:bCs/>
                <w:sz w:val="20"/>
                <w:szCs w:val="20"/>
                <w:lang w:eastAsia="en-US"/>
              </w:rPr>
              <w:lastRenderedPageBreak/>
              <w:t xml:space="preserve">      </w:t>
            </w:r>
            <w:proofErr w:type="spellStart"/>
            <w:r>
              <w:rPr>
                <w:rFonts w:eastAsia="Calibri"/>
                <w:bCs/>
                <w:sz w:val="20"/>
                <w:szCs w:val="20"/>
                <w:lang w:eastAsia="en-US"/>
              </w:rPr>
              <w:t>Бұл</w:t>
            </w:r>
            <w:proofErr w:type="spellEnd"/>
            <w:r>
              <w:rPr>
                <w:rFonts w:eastAsia="Calibri"/>
                <w:bCs/>
                <w:sz w:val="20"/>
                <w:szCs w:val="20"/>
                <w:lang w:eastAsia="en-US"/>
              </w:rPr>
              <w:t xml:space="preserve"> </w:t>
            </w:r>
            <w:proofErr w:type="spellStart"/>
            <w:r>
              <w:rPr>
                <w:rFonts w:eastAsia="Calibri"/>
                <w:bCs/>
                <w:sz w:val="20"/>
                <w:szCs w:val="20"/>
                <w:lang w:eastAsia="en-US"/>
              </w:rPr>
              <w:t>ретте</w:t>
            </w:r>
            <w:proofErr w:type="spellEnd"/>
            <w:r>
              <w:rPr>
                <w:rFonts w:eastAsia="Calibri"/>
                <w:bCs/>
                <w:sz w:val="20"/>
                <w:szCs w:val="20"/>
                <w:lang w:eastAsia="en-US"/>
              </w:rPr>
              <w:t xml:space="preserve"> </w:t>
            </w:r>
            <w:proofErr w:type="spellStart"/>
            <w:r>
              <w:rPr>
                <w:rFonts w:eastAsia="Calibri"/>
                <w:bCs/>
                <w:sz w:val="20"/>
                <w:szCs w:val="20"/>
                <w:lang w:eastAsia="en-US"/>
              </w:rPr>
              <w:t>көтерме</w:t>
            </w:r>
            <w:proofErr w:type="spellEnd"/>
            <w:r>
              <w:rPr>
                <w:rFonts w:eastAsia="Calibri"/>
                <w:bCs/>
                <w:sz w:val="20"/>
                <w:szCs w:val="20"/>
                <w:lang w:eastAsia="en-US"/>
              </w:rPr>
              <w:t xml:space="preserve"> </w:t>
            </w:r>
            <w:proofErr w:type="spellStart"/>
            <w:r>
              <w:rPr>
                <w:rFonts w:eastAsia="Calibri"/>
                <w:bCs/>
                <w:sz w:val="20"/>
                <w:szCs w:val="20"/>
                <w:lang w:eastAsia="en-US"/>
              </w:rPr>
              <w:t>сауда</w:t>
            </w:r>
            <w:proofErr w:type="spellEnd"/>
            <w:r>
              <w:rPr>
                <w:rFonts w:eastAsia="Calibri"/>
                <w:bCs/>
                <w:sz w:val="20"/>
                <w:szCs w:val="20"/>
                <w:lang w:eastAsia="en-US"/>
              </w:rPr>
              <w:t xml:space="preserve"> </w:t>
            </w:r>
            <w:proofErr w:type="spellStart"/>
            <w:r>
              <w:rPr>
                <w:rFonts w:eastAsia="Calibri"/>
                <w:bCs/>
                <w:sz w:val="20"/>
                <w:szCs w:val="20"/>
                <w:lang w:eastAsia="en-US"/>
              </w:rPr>
              <w:t>нарығының</w:t>
            </w:r>
            <w:proofErr w:type="spellEnd"/>
            <w:r>
              <w:rPr>
                <w:rFonts w:eastAsia="Calibri"/>
                <w:bCs/>
                <w:sz w:val="20"/>
                <w:szCs w:val="20"/>
                <w:lang w:eastAsia="en-US"/>
              </w:rPr>
              <w:t xml:space="preserve"> </w:t>
            </w:r>
            <w:proofErr w:type="spellStart"/>
            <w:r>
              <w:rPr>
                <w:rFonts w:eastAsia="Calibri"/>
                <w:bCs/>
                <w:sz w:val="20"/>
                <w:szCs w:val="20"/>
                <w:lang w:eastAsia="en-US"/>
              </w:rPr>
              <w:t>субъектілері</w:t>
            </w:r>
            <w:proofErr w:type="spellEnd"/>
            <w:r>
              <w:rPr>
                <w:rFonts w:eastAsia="Calibri"/>
                <w:bCs/>
                <w:sz w:val="20"/>
                <w:szCs w:val="20"/>
                <w:lang w:eastAsia="en-US"/>
              </w:rPr>
              <w:t xml:space="preserve"> </w:t>
            </w:r>
            <w:proofErr w:type="spellStart"/>
            <w:r>
              <w:rPr>
                <w:rFonts w:eastAsia="Calibri"/>
                <w:bCs/>
                <w:sz w:val="20"/>
                <w:szCs w:val="20"/>
                <w:lang w:eastAsia="en-US"/>
              </w:rPr>
              <w:t>болып</w:t>
            </w:r>
            <w:proofErr w:type="spellEnd"/>
            <w:r>
              <w:rPr>
                <w:rFonts w:eastAsia="Calibri"/>
                <w:bCs/>
                <w:sz w:val="20"/>
                <w:szCs w:val="20"/>
                <w:lang w:eastAsia="en-US"/>
              </w:rPr>
              <w:t xml:space="preserve"> </w:t>
            </w:r>
            <w:proofErr w:type="spellStart"/>
            <w:r>
              <w:rPr>
                <w:rFonts w:eastAsia="Calibri"/>
                <w:bCs/>
                <w:sz w:val="20"/>
                <w:szCs w:val="20"/>
                <w:lang w:eastAsia="en-US"/>
              </w:rPr>
              <w:t>табылатын</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Тізілімге</w:t>
            </w:r>
            <w:proofErr w:type="spellEnd"/>
            <w:r>
              <w:rPr>
                <w:rFonts w:eastAsia="Calibri"/>
                <w:bCs/>
                <w:sz w:val="20"/>
                <w:szCs w:val="20"/>
                <w:lang w:eastAsia="en-US"/>
              </w:rPr>
              <w:t xml:space="preserve"> </w:t>
            </w:r>
            <w:proofErr w:type="spellStart"/>
            <w:r>
              <w:rPr>
                <w:rFonts w:eastAsia="Calibri"/>
                <w:bCs/>
                <w:sz w:val="20"/>
                <w:szCs w:val="20"/>
                <w:lang w:eastAsia="en-US"/>
              </w:rPr>
              <w:t>енгізілген</w:t>
            </w:r>
            <w:proofErr w:type="spellEnd"/>
            <w:r>
              <w:rPr>
                <w:rFonts w:eastAsia="Calibri"/>
                <w:bCs/>
                <w:sz w:val="20"/>
                <w:szCs w:val="20"/>
                <w:lang w:eastAsia="en-US"/>
              </w:rPr>
              <w:t xml:space="preserve"> </w:t>
            </w:r>
            <w:proofErr w:type="spellStart"/>
            <w:r>
              <w:rPr>
                <w:rFonts w:eastAsia="Calibri"/>
                <w:bCs/>
                <w:sz w:val="20"/>
                <w:szCs w:val="20"/>
                <w:lang w:eastAsia="en-US"/>
              </w:rPr>
              <w:t>тұлғалар</w:t>
            </w:r>
            <w:proofErr w:type="spellEnd"/>
            <w:r>
              <w:rPr>
                <w:rFonts w:eastAsia="Calibri"/>
                <w:bCs/>
                <w:sz w:val="20"/>
                <w:szCs w:val="20"/>
                <w:lang w:eastAsia="en-US"/>
              </w:rPr>
              <w:t xml:space="preserve"> </w:t>
            </w:r>
            <w:proofErr w:type="spellStart"/>
            <w:r>
              <w:rPr>
                <w:rFonts w:eastAsia="Calibri"/>
                <w:bCs/>
                <w:sz w:val="20"/>
                <w:szCs w:val="20"/>
                <w:lang w:eastAsia="en-US"/>
              </w:rPr>
              <w:t>тобына</w:t>
            </w:r>
            <w:proofErr w:type="spellEnd"/>
            <w:r>
              <w:rPr>
                <w:rFonts w:eastAsia="Calibri"/>
                <w:bCs/>
                <w:sz w:val="20"/>
                <w:szCs w:val="20"/>
                <w:lang w:eastAsia="en-US"/>
              </w:rPr>
              <w:t xml:space="preserve"> </w:t>
            </w:r>
            <w:proofErr w:type="spellStart"/>
            <w:r>
              <w:rPr>
                <w:rFonts w:eastAsia="Calibri"/>
                <w:bCs/>
                <w:sz w:val="20"/>
                <w:szCs w:val="20"/>
                <w:lang w:eastAsia="en-US"/>
              </w:rPr>
              <w:t>кіретін</w:t>
            </w:r>
            <w:proofErr w:type="spellEnd"/>
            <w:r>
              <w:rPr>
                <w:rFonts w:eastAsia="Calibri"/>
                <w:bCs/>
                <w:sz w:val="20"/>
                <w:szCs w:val="20"/>
                <w:lang w:eastAsia="en-US"/>
              </w:rPr>
              <w:t xml:space="preserve"> </w:t>
            </w:r>
            <w:proofErr w:type="spellStart"/>
            <w:r>
              <w:rPr>
                <w:rFonts w:eastAsia="Calibri"/>
                <w:bCs/>
                <w:sz w:val="20"/>
                <w:szCs w:val="20"/>
                <w:lang w:eastAsia="en-US"/>
              </w:rPr>
              <w:t>тұтынушылар</w:t>
            </w:r>
            <w:proofErr w:type="spellEnd"/>
            <w:r>
              <w:rPr>
                <w:rFonts w:eastAsia="Calibri"/>
                <w:bCs/>
                <w:sz w:val="20"/>
                <w:szCs w:val="20"/>
                <w:lang w:eastAsia="en-US"/>
              </w:rPr>
              <w:t xml:space="preserve"> </w:t>
            </w:r>
            <w:proofErr w:type="spellStart"/>
            <w:r>
              <w:rPr>
                <w:rFonts w:eastAsia="Calibri"/>
                <w:bCs/>
                <w:sz w:val="20"/>
                <w:szCs w:val="20"/>
                <w:lang w:eastAsia="en-US"/>
              </w:rPr>
              <w:t>тұтынуға</w:t>
            </w:r>
            <w:proofErr w:type="spellEnd"/>
            <w:r>
              <w:rPr>
                <w:rFonts w:eastAsia="Calibri"/>
                <w:bCs/>
                <w:sz w:val="20"/>
                <w:szCs w:val="20"/>
                <w:lang w:eastAsia="en-US"/>
              </w:rPr>
              <w:t xml:space="preserve"> </w:t>
            </w:r>
            <w:proofErr w:type="spellStart"/>
            <w:r>
              <w:rPr>
                <w:rFonts w:eastAsia="Calibri"/>
                <w:bCs/>
                <w:sz w:val="20"/>
                <w:szCs w:val="20"/>
                <w:lang w:eastAsia="en-US"/>
              </w:rPr>
              <w:t>арналған</w:t>
            </w:r>
            <w:proofErr w:type="spellEnd"/>
            <w:r>
              <w:rPr>
                <w:rFonts w:eastAsia="Calibri"/>
                <w:bCs/>
                <w:sz w:val="20"/>
                <w:szCs w:val="20"/>
                <w:lang w:eastAsia="en-US"/>
              </w:rPr>
              <w:t xml:space="preserve"> </w:t>
            </w:r>
            <w:proofErr w:type="spellStart"/>
            <w:r>
              <w:rPr>
                <w:rFonts w:eastAsia="Calibri"/>
                <w:bCs/>
                <w:sz w:val="20"/>
                <w:szCs w:val="20"/>
                <w:lang w:eastAsia="en-US"/>
              </w:rPr>
              <w:t>болжамды</w:t>
            </w:r>
            <w:proofErr w:type="spellEnd"/>
            <w:r>
              <w:rPr>
                <w:rFonts w:eastAsia="Calibri"/>
                <w:bCs/>
                <w:sz w:val="20"/>
                <w:szCs w:val="20"/>
                <w:lang w:eastAsia="en-US"/>
              </w:rPr>
              <w:t xml:space="preserve"> </w:t>
            </w:r>
            <w:proofErr w:type="spellStart"/>
            <w:r>
              <w:rPr>
                <w:rFonts w:eastAsia="Calibri"/>
                <w:bCs/>
                <w:sz w:val="20"/>
                <w:szCs w:val="20"/>
                <w:lang w:eastAsia="en-US"/>
              </w:rPr>
              <w:t>өтінімдерді</w:t>
            </w:r>
            <w:proofErr w:type="spellEnd"/>
            <w:r>
              <w:rPr>
                <w:rFonts w:eastAsia="Calibri"/>
                <w:bCs/>
                <w:sz w:val="20"/>
                <w:szCs w:val="20"/>
                <w:lang w:eastAsia="en-US"/>
              </w:rPr>
              <w:t xml:space="preserve"> </w:t>
            </w:r>
            <w:proofErr w:type="spellStart"/>
            <w:r>
              <w:rPr>
                <w:rFonts w:eastAsia="Calibri"/>
                <w:bCs/>
                <w:sz w:val="20"/>
                <w:szCs w:val="20"/>
                <w:lang w:eastAsia="en-US"/>
              </w:rPr>
              <w:t>қалыптастырады</w:t>
            </w:r>
            <w:proofErr w:type="spellEnd"/>
            <w:r>
              <w:rPr>
                <w:rFonts w:eastAsia="Calibri"/>
                <w:bCs/>
                <w:sz w:val="20"/>
                <w:szCs w:val="20"/>
                <w:lang w:eastAsia="en-US"/>
              </w:rPr>
              <w:t xml:space="preserve">, </w:t>
            </w:r>
            <w:proofErr w:type="spellStart"/>
            <w:r>
              <w:rPr>
                <w:rFonts w:eastAsia="Calibri"/>
                <w:bCs/>
                <w:sz w:val="20"/>
                <w:szCs w:val="20"/>
                <w:lang w:eastAsia="en-US"/>
              </w:rPr>
              <w:t>онда</w:t>
            </w:r>
            <w:proofErr w:type="spellEnd"/>
            <w:r>
              <w:rPr>
                <w:rFonts w:eastAsia="Calibri"/>
                <w:bCs/>
                <w:sz w:val="20"/>
                <w:szCs w:val="20"/>
                <w:lang w:eastAsia="en-US"/>
              </w:rPr>
              <w:t xml:space="preserve"> </w:t>
            </w:r>
            <w:proofErr w:type="spellStart"/>
            <w:r>
              <w:rPr>
                <w:rFonts w:eastAsia="Calibri"/>
                <w:bCs/>
                <w:sz w:val="20"/>
                <w:szCs w:val="20"/>
                <w:lang w:eastAsia="en-US"/>
              </w:rPr>
              <w:t>өздерінің</w:t>
            </w:r>
            <w:proofErr w:type="spellEnd"/>
            <w:r>
              <w:rPr>
                <w:rFonts w:eastAsia="Calibri"/>
                <w:bCs/>
                <w:sz w:val="20"/>
                <w:szCs w:val="20"/>
                <w:lang w:eastAsia="en-US"/>
              </w:rPr>
              <w:t xml:space="preserve"> </w:t>
            </w:r>
            <w:proofErr w:type="spellStart"/>
            <w:r>
              <w:rPr>
                <w:rFonts w:eastAsia="Calibri"/>
                <w:bCs/>
                <w:sz w:val="20"/>
                <w:szCs w:val="20"/>
                <w:lang w:eastAsia="en-US"/>
              </w:rPr>
              <w:t>құрамында</w:t>
            </w:r>
            <w:proofErr w:type="spellEnd"/>
            <w:r>
              <w:rPr>
                <w:rFonts w:eastAsia="Calibri"/>
                <w:bCs/>
                <w:sz w:val="20"/>
                <w:szCs w:val="20"/>
                <w:lang w:eastAsia="en-US"/>
              </w:rPr>
              <w:t xml:space="preserve"> </w:t>
            </w:r>
            <w:proofErr w:type="spellStart"/>
            <w:r>
              <w:rPr>
                <w:rFonts w:eastAsia="Calibri"/>
                <w:bCs/>
                <w:sz w:val="20"/>
                <w:szCs w:val="20"/>
                <w:lang w:eastAsia="en-US"/>
              </w:rPr>
              <w:t>меншік</w:t>
            </w:r>
            <w:proofErr w:type="spellEnd"/>
            <w:r>
              <w:rPr>
                <w:rFonts w:eastAsia="Calibri"/>
                <w:bCs/>
                <w:sz w:val="20"/>
                <w:szCs w:val="20"/>
                <w:lang w:eastAsia="en-US"/>
              </w:rPr>
              <w:t xml:space="preserve">, </w:t>
            </w:r>
            <w:proofErr w:type="spellStart"/>
            <w:r>
              <w:rPr>
                <w:rFonts w:eastAsia="Calibri"/>
                <w:bCs/>
                <w:sz w:val="20"/>
                <w:szCs w:val="20"/>
                <w:lang w:eastAsia="en-US"/>
              </w:rPr>
              <w:t>жалдау</w:t>
            </w:r>
            <w:proofErr w:type="spellEnd"/>
            <w:r>
              <w:rPr>
                <w:rFonts w:eastAsia="Calibri"/>
                <w:bCs/>
                <w:sz w:val="20"/>
                <w:szCs w:val="20"/>
                <w:lang w:eastAsia="en-US"/>
              </w:rPr>
              <w:t xml:space="preserve"> </w:t>
            </w:r>
            <w:proofErr w:type="spellStart"/>
            <w:r>
              <w:rPr>
                <w:rFonts w:eastAsia="Calibri"/>
                <w:bCs/>
                <w:sz w:val="20"/>
                <w:szCs w:val="20"/>
                <w:lang w:eastAsia="en-US"/>
              </w:rPr>
              <w:t>құқығымен</w:t>
            </w:r>
            <w:proofErr w:type="spellEnd"/>
            <w:r>
              <w:rPr>
                <w:rFonts w:eastAsia="Calibri"/>
                <w:bCs/>
                <w:sz w:val="20"/>
                <w:szCs w:val="20"/>
                <w:lang w:eastAsia="en-US"/>
              </w:rPr>
              <w:t xml:space="preserve"> </w:t>
            </w:r>
            <w:proofErr w:type="spellStart"/>
            <w:r>
              <w:rPr>
                <w:rFonts w:eastAsia="Calibri"/>
                <w:bCs/>
                <w:sz w:val="20"/>
                <w:szCs w:val="20"/>
                <w:lang w:eastAsia="en-US"/>
              </w:rPr>
              <w:t>немесе</w:t>
            </w:r>
            <w:proofErr w:type="spellEnd"/>
            <w:r>
              <w:rPr>
                <w:rFonts w:eastAsia="Calibri"/>
                <w:bCs/>
                <w:sz w:val="20"/>
                <w:szCs w:val="20"/>
                <w:lang w:eastAsia="en-US"/>
              </w:rPr>
              <w:t xml:space="preserve"> </w:t>
            </w:r>
            <w:proofErr w:type="spellStart"/>
            <w:r>
              <w:rPr>
                <w:rFonts w:eastAsia="Calibri"/>
                <w:bCs/>
                <w:sz w:val="20"/>
                <w:szCs w:val="20"/>
                <w:lang w:eastAsia="en-US"/>
              </w:rPr>
              <w:t>өзге</w:t>
            </w:r>
            <w:proofErr w:type="spellEnd"/>
            <w:r>
              <w:rPr>
                <w:rFonts w:eastAsia="Calibri"/>
                <w:bCs/>
                <w:sz w:val="20"/>
                <w:szCs w:val="20"/>
                <w:lang w:eastAsia="en-US"/>
              </w:rPr>
              <w:t xml:space="preserve"> де </w:t>
            </w:r>
            <w:proofErr w:type="spellStart"/>
            <w:r>
              <w:rPr>
                <w:rFonts w:eastAsia="Calibri"/>
                <w:bCs/>
                <w:sz w:val="20"/>
                <w:szCs w:val="20"/>
                <w:lang w:eastAsia="en-US"/>
              </w:rPr>
              <w:t>заттай</w:t>
            </w:r>
            <w:proofErr w:type="spellEnd"/>
            <w:r>
              <w:rPr>
                <w:rFonts w:eastAsia="Calibri"/>
                <w:bCs/>
                <w:sz w:val="20"/>
                <w:szCs w:val="20"/>
                <w:lang w:eastAsia="en-US"/>
              </w:rPr>
              <w:t xml:space="preserve"> </w:t>
            </w:r>
            <w:proofErr w:type="spellStart"/>
            <w:r>
              <w:rPr>
                <w:rFonts w:eastAsia="Calibri"/>
                <w:bCs/>
                <w:sz w:val="20"/>
                <w:szCs w:val="20"/>
                <w:lang w:eastAsia="en-US"/>
              </w:rPr>
              <w:t>құқықпен</w:t>
            </w:r>
            <w:proofErr w:type="spellEnd"/>
            <w:r>
              <w:rPr>
                <w:rFonts w:eastAsia="Calibri"/>
                <w:bCs/>
                <w:sz w:val="20"/>
                <w:szCs w:val="20"/>
                <w:lang w:eastAsia="en-US"/>
              </w:rPr>
              <w:t xml:space="preserve"> бар </w:t>
            </w:r>
            <w:proofErr w:type="spellStart"/>
            <w:r>
              <w:rPr>
                <w:rFonts w:eastAsia="Calibri"/>
                <w:bCs/>
                <w:sz w:val="20"/>
                <w:szCs w:val="20"/>
                <w:lang w:eastAsia="en-US"/>
              </w:rPr>
              <w:t>генерациялайтын</w:t>
            </w:r>
            <w:proofErr w:type="spellEnd"/>
            <w:r>
              <w:rPr>
                <w:rFonts w:eastAsia="Calibri"/>
                <w:bCs/>
                <w:sz w:val="20"/>
                <w:szCs w:val="20"/>
                <w:lang w:eastAsia="en-US"/>
              </w:rPr>
              <w:t xml:space="preserve"> </w:t>
            </w:r>
            <w:proofErr w:type="spellStart"/>
            <w:r>
              <w:rPr>
                <w:rFonts w:eastAsia="Calibri"/>
                <w:bCs/>
                <w:sz w:val="20"/>
                <w:szCs w:val="20"/>
                <w:lang w:eastAsia="en-US"/>
              </w:rPr>
              <w:t>көздердің</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w:t>
            </w:r>
            <w:proofErr w:type="spellEnd"/>
            <w:r>
              <w:rPr>
                <w:rFonts w:eastAsia="Calibri"/>
                <w:bCs/>
                <w:sz w:val="20"/>
                <w:szCs w:val="20"/>
                <w:lang w:eastAsia="en-US"/>
              </w:rPr>
              <w:t xml:space="preserve"> </w:t>
            </w:r>
            <w:proofErr w:type="spellStart"/>
            <w:r>
              <w:rPr>
                <w:rFonts w:eastAsia="Calibri"/>
                <w:bCs/>
                <w:sz w:val="20"/>
                <w:szCs w:val="20"/>
                <w:lang w:eastAsia="en-US"/>
              </w:rPr>
              <w:t>есебінен</w:t>
            </w:r>
            <w:proofErr w:type="spellEnd"/>
            <w:r>
              <w:rPr>
                <w:rFonts w:eastAsia="Calibri"/>
                <w:bCs/>
                <w:sz w:val="20"/>
                <w:szCs w:val="20"/>
                <w:lang w:eastAsia="en-US"/>
              </w:rPr>
              <w:t xml:space="preserve">, </w:t>
            </w:r>
            <w:proofErr w:type="spellStart"/>
            <w:r>
              <w:rPr>
                <w:rFonts w:eastAsia="Calibri"/>
                <w:bCs/>
                <w:sz w:val="20"/>
                <w:szCs w:val="20"/>
                <w:lang w:eastAsia="en-US"/>
              </w:rPr>
              <w:t>сондай-ақ</w:t>
            </w:r>
            <w:proofErr w:type="spellEnd"/>
            <w:r>
              <w:rPr>
                <w:rFonts w:eastAsia="Calibri"/>
                <w:bCs/>
                <w:sz w:val="20"/>
                <w:szCs w:val="20"/>
                <w:lang w:eastAsia="en-US"/>
              </w:rPr>
              <w:t xml:space="preserve"> </w:t>
            </w:r>
            <w:proofErr w:type="spellStart"/>
            <w:r>
              <w:rPr>
                <w:rFonts w:eastAsia="Calibri"/>
                <w:bCs/>
                <w:sz w:val="20"/>
                <w:szCs w:val="20"/>
                <w:lang w:eastAsia="en-US"/>
              </w:rPr>
              <w:t>өздерімен</w:t>
            </w:r>
            <w:proofErr w:type="spellEnd"/>
            <w:r>
              <w:rPr>
                <w:rFonts w:eastAsia="Calibri"/>
                <w:bCs/>
                <w:sz w:val="20"/>
                <w:szCs w:val="20"/>
                <w:lang w:eastAsia="en-US"/>
              </w:rPr>
              <w:t xml:space="preserve"> </w:t>
            </w:r>
            <w:proofErr w:type="spellStart"/>
            <w:r>
              <w:rPr>
                <w:rFonts w:eastAsia="Calibri"/>
                <w:bCs/>
                <w:sz w:val="20"/>
                <w:szCs w:val="20"/>
                <w:lang w:eastAsia="en-US"/>
              </w:rPr>
              <w:t>бірге</w:t>
            </w:r>
            <w:proofErr w:type="spellEnd"/>
            <w:r>
              <w:rPr>
                <w:rFonts w:eastAsia="Calibri"/>
                <w:bCs/>
                <w:sz w:val="20"/>
                <w:szCs w:val="20"/>
                <w:lang w:eastAsia="en-US"/>
              </w:rPr>
              <w:t xml:space="preserve"> </w:t>
            </w:r>
            <w:proofErr w:type="spellStart"/>
            <w:r>
              <w:rPr>
                <w:rFonts w:eastAsia="Calibri"/>
                <w:bCs/>
                <w:sz w:val="20"/>
                <w:szCs w:val="20"/>
                <w:lang w:eastAsia="en-US"/>
              </w:rPr>
              <w:t>тиісті</w:t>
            </w:r>
            <w:proofErr w:type="spellEnd"/>
            <w:r>
              <w:rPr>
                <w:rFonts w:eastAsia="Calibri"/>
                <w:bCs/>
                <w:sz w:val="20"/>
                <w:szCs w:val="20"/>
                <w:lang w:eastAsia="en-US"/>
              </w:rPr>
              <w:t xml:space="preserve"> </w:t>
            </w:r>
            <w:proofErr w:type="spellStart"/>
            <w:r>
              <w:rPr>
                <w:rFonts w:eastAsia="Calibri"/>
                <w:bCs/>
                <w:sz w:val="20"/>
                <w:szCs w:val="20"/>
                <w:lang w:eastAsia="en-US"/>
              </w:rPr>
              <w:t>тұлғалар</w:t>
            </w:r>
            <w:proofErr w:type="spellEnd"/>
            <w:r>
              <w:rPr>
                <w:rFonts w:eastAsia="Calibri"/>
                <w:bCs/>
                <w:sz w:val="20"/>
                <w:szCs w:val="20"/>
                <w:lang w:eastAsia="en-US"/>
              </w:rPr>
              <w:t xml:space="preserve"> </w:t>
            </w:r>
            <w:proofErr w:type="spellStart"/>
            <w:r>
              <w:rPr>
                <w:rFonts w:eastAsia="Calibri"/>
                <w:bCs/>
                <w:sz w:val="20"/>
                <w:szCs w:val="20"/>
                <w:lang w:eastAsia="en-US"/>
              </w:rPr>
              <w:t>тобының</w:t>
            </w:r>
            <w:proofErr w:type="spellEnd"/>
            <w:r>
              <w:rPr>
                <w:rFonts w:eastAsia="Calibri"/>
                <w:bCs/>
                <w:sz w:val="20"/>
                <w:szCs w:val="20"/>
                <w:lang w:eastAsia="en-US"/>
              </w:rPr>
              <w:t xml:space="preserve"> </w:t>
            </w:r>
            <w:proofErr w:type="spellStart"/>
            <w:r>
              <w:rPr>
                <w:rFonts w:eastAsia="Calibri"/>
                <w:bCs/>
                <w:sz w:val="20"/>
                <w:szCs w:val="20"/>
                <w:lang w:eastAsia="en-US"/>
              </w:rPr>
              <w:t>Тізіліміне</w:t>
            </w:r>
            <w:proofErr w:type="spellEnd"/>
            <w:r>
              <w:rPr>
                <w:rFonts w:eastAsia="Calibri"/>
                <w:bCs/>
                <w:sz w:val="20"/>
                <w:szCs w:val="20"/>
                <w:lang w:eastAsia="en-US"/>
              </w:rPr>
              <w:t xml:space="preserve"> </w:t>
            </w:r>
            <w:proofErr w:type="spellStart"/>
            <w:r>
              <w:rPr>
                <w:rFonts w:eastAsia="Calibri"/>
                <w:bCs/>
                <w:sz w:val="20"/>
                <w:szCs w:val="20"/>
                <w:lang w:eastAsia="en-US"/>
              </w:rPr>
              <w:t>енгізілген</w:t>
            </w:r>
            <w:proofErr w:type="spellEnd"/>
            <w:r>
              <w:rPr>
                <w:rFonts w:eastAsia="Calibri"/>
                <w:bCs/>
                <w:sz w:val="20"/>
                <w:szCs w:val="20"/>
                <w:lang w:eastAsia="en-US"/>
              </w:rPr>
              <w:t xml:space="preserve"> энергия </w:t>
            </w:r>
            <w:proofErr w:type="spellStart"/>
            <w:r>
              <w:rPr>
                <w:rFonts w:eastAsia="Calibri"/>
                <w:bCs/>
                <w:sz w:val="20"/>
                <w:szCs w:val="20"/>
                <w:lang w:eastAsia="en-US"/>
              </w:rPr>
              <w:t>өндіруші</w:t>
            </w:r>
            <w:proofErr w:type="spellEnd"/>
            <w:r>
              <w:rPr>
                <w:rFonts w:eastAsia="Calibri"/>
                <w:bCs/>
                <w:sz w:val="20"/>
                <w:szCs w:val="20"/>
                <w:lang w:eastAsia="en-US"/>
              </w:rPr>
              <w:t xml:space="preserve"> </w:t>
            </w:r>
            <w:proofErr w:type="spellStart"/>
            <w:r>
              <w:rPr>
                <w:rFonts w:eastAsia="Calibri"/>
                <w:bCs/>
                <w:sz w:val="20"/>
                <w:szCs w:val="20"/>
                <w:lang w:eastAsia="en-US"/>
              </w:rPr>
              <w:t>ұйымдардың</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w:t>
            </w:r>
            <w:proofErr w:type="spellEnd"/>
            <w:r>
              <w:rPr>
                <w:rFonts w:eastAsia="Calibri"/>
                <w:bCs/>
                <w:sz w:val="20"/>
                <w:szCs w:val="20"/>
                <w:lang w:eastAsia="en-US"/>
              </w:rPr>
              <w:t xml:space="preserve"> </w:t>
            </w:r>
            <w:proofErr w:type="spellStart"/>
            <w:r>
              <w:rPr>
                <w:rFonts w:eastAsia="Calibri"/>
                <w:bCs/>
                <w:sz w:val="20"/>
                <w:szCs w:val="20"/>
                <w:lang w:eastAsia="en-US"/>
              </w:rPr>
              <w:t>есебінен</w:t>
            </w:r>
            <w:proofErr w:type="spellEnd"/>
            <w:r>
              <w:rPr>
                <w:rFonts w:eastAsia="Calibri"/>
                <w:bCs/>
                <w:sz w:val="20"/>
                <w:szCs w:val="20"/>
                <w:lang w:eastAsia="en-US"/>
              </w:rPr>
              <w:t xml:space="preserve"> </w:t>
            </w:r>
            <w:proofErr w:type="spellStart"/>
            <w:r>
              <w:rPr>
                <w:rFonts w:eastAsia="Calibri"/>
                <w:bCs/>
                <w:sz w:val="20"/>
                <w:szCs w:val="20"/>
                <w:lang w:eastAsia="en-US"/>
              </w:rPr>
              <w:t>жабылмайтын</w:t>
            </w:r>
            <w:proofErr w:type="spellEnd"/>
            <w:r>
              <w:rPr>
                <w:rFonts w:eastAsia="Calibri"/>
                <w:bCs/>
                <w:sz w:val="20"/>
                <w:szCs w:val="20"/>
                <w:lang w:eastAsia="en-US"/>
              </w:rPr>
              <w:t xml:space="preserve">, </w:t>
            </w:r>
            <w:proofErr w:type="spellStart"/>
            <w:r>
              <w:rPr>
                <w:rFonts w:eastAsia="Calibri"/>
                <w:bCs/>
                <w:sz w:val="20"/>
                <w:szCs w:val="20"/>
                <w:lang w:eastAsia="en-US"/>
              </w:rPr>
              <w:t>алдағы</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келесі</w:t>
            </w:r>
            <w:proofErr w:type="spellEnd"/>
            <w:r>
              <w:rPr>
                <w:rFonts w:eastAsia="Calibri"/>
                <w:bCs/>
                <w:sz w:val="20"/>
                <w:szCs w:val="20"/>
                <w:lang w:eastAsia="en-US"/>
              </w:rPr>
              <w:t xml:space="preserve"> </w:t>
            </w:r>
            <w:proofErr w:type="spellStart"/>
            <w:r>
              <w:rPr>
                <w:rFonts w:eastAsia="Calibri"/>
                <w:bCs/>
                <w:sz w:val="20"/>
                <w:szCs w:val="20"/>
                <w:lang w:eastAsia="en-US"/>
              </w:rPr>
              <w:t>күнтізбелік</w:t>
            </w:r>
            <w:proofErr w:type="spellEnd"/>
            <w:r>
              <w:rPr>
                <w:rFonts w:eastAsia="Calibri"/>
                <w:bCs/>
                <w:sz w:val="20"/>
                <w:szCs w:val="20"/>
                <w:lang w:eastAsia="en-US"/>
              </w:rPr>
              <w:t xml:space="preserve"> </w:t>
            </w:r>
            <w:proofErr w:type="spellStart"/>
            <w:r>
              <w:rPr>
                <w:rFonts w:eastAsia="Calibri"/>
                <w:bCs/>
                <w:sz w:val="20"/>
                <w:szCs w:val="20"/>
                <w:lang w:eastAsia="en-US"/>
              </w:rPr>
              <w:t>жылдардың</w:t>
            </w:r>
            <w:proofErr w:type="spellEnd"/>
            <w:r>
              <w:rPr>
                <w:rFonts w:eastAsia="Calibri"/>
                <w:bCs/>
                <w:sz w:val="20"/>
                <w:szCs w:val="20"/>
                <w:lang w:eastAsia="en-US"/>
              </w:rPr>
              <w:t xml:space="preserve"> </w:t>
            </w:r>
            <w:proofErr w:type="spellStart"/>
            <w:r>
              <w:rPr>
                <w:rFonts w:eastAsia="Calibri"/>
                <w:bCs/>
                <w:sz w:val="20"/>
                <w:szCs w:val="20"/>
                <w:lang w:eastAsia="en-US"/>
              </w:rPr>
              <w:t>әр</w:t>
            </w:r>
            <w:proofErr w:type="spellEnd"/>
            <w:r>
              <w:rPr>
                <w:rFonts w:eastAsia="Calibri"/>
                <w:bCs/>
                <w:sz w:val="20"/>
                <w:szCs w:val="20"/>
                <w:lang w:eastAsia="en-US"/>
              </w:rPr>
              <w:t xml:space="preserve"> </w:t>
            </w:r>
            <w:proofErr w:type="spellStart"/>
            <w:r>
              <w:rPr>
                <w:rFonts w:eastAsia="Calibri"/>
                <w:bCs/>
                <w:sz w:val="20"/>
                <w:szCs w:val="20"/>
                <w:lang w:eastAsia="en-US"/>
              </w:rPr>
              <w:t>айына</w:t>
            </w:r>
            <w:proofErr w:type="spellEnd"/>
            <w:r>
              <w:rPr>
                <w:rFonts w:eastAsia="Calibri"/>
                <w:bCs/>
                <w:sz w:val="20"/>
                <w:szCs w:val="20"/>
                <w:lang w:eastAsia="en-US"/>
              </w:rPr>
              <w:t xml:space="preserve"> </w:t>
            </w:r>
            <w:proofErr w:type="spellStart"/>
            <w:r>
              <w:rPr>
                <w:rFonts w:eastAsia="Calibri"/>
                <w:bCs/>
                <w:sz w:val="20"/>
                <w:szCs w:val="20"/>
                <w:lang w:eastAsia="en-US"/>
              </w:rPr>
              <w:t>тұтынудағы</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қуатының</w:t>
            </w:r>
            <w:proofErr w:type="spellEnd"/>
            <w:r>
              <w:rPr>
                <w:rFonts w:eastAsia="Calibri"/>
                <w:bCs/>
                <w:sz w:val="20"/>
                <w:szCs w:val="20"/>
                <w:lang w:eastAsia="en-US"/>
              </w:rPr>
              <w:t xml:space="preserve"> </w:t>
            </w:r>
            <w:proofErr w:type="spellStart"/>
            <w:r>
              <w:rPr>
                <w:rFonts w:eastAsia="Calibri"/>
                <w:bCs/>
                <w:sz w:val="20"/>
                <w:szCs w:val="20"/>
                <w:lang w:eastAsia="en-US"/>
              </w:rPr>
              <w:t>ең</w:t>
            </w:r>
            <w:proofErr w:type="spellEnd"/>
            <w:r>
              <w:rPr>
                <w:rFonts w:eastAsia="Calibri"/>
                <w:bCs/>
                <w:sz w:val="20"/>
                <w:szCs w:val="20"/>
                <w:lang w:eastAsia="en-US"/>
              </w:rPr>
              <w:t xml:space="preserve"> </w:t>
            </w:r>
            <w:proofErr w:type="spellStart"/>
            <w:r>
              <w:rPr>
                <w:rFonts w:eastAsia="Calibri"/>
                <w:bCs/>
                <w:sz w:val="20"/>
                <w:szCs w:val="20"/>
                <w:lang w:eastAsia="en-US"/>
              </w:rPr>
              <w:t>жоғары</w:t>
            </w:r>
            <w:proofErr w:type="spellEnd"/>
            <w:r>
              <w:rPr>
                <w:rFonts w:eastAsia="Calibri"/>
                <w:bCs/>
                <w:sz w:val="20"/>
                <w:szCs w:val="20"/>
                <w:lang w:eastAsia="en-US"/>
              </w:rPr>
              <w:t xml:space="preserve"> </w:t>
            </w:r>
            <w:proofErr w:type="spellStart"/>
            <w:r>
              <w:rPr>
                <w:rFonts w:eastAsia="Calibri"/>
                <w:bCs/>
                <w:sz w:val="20"/>
                <w:szCs w:val="20"/>
                <w:lang w:eastAsia="en-US"/>
              </w:rPr>
              <w:t>мәндерін</w:t>
            </w:r>
            <w:proofErr w:type="spellEnd"/>
            <w:r>
              <w:rPr>
                <w:rFonts w:eastAsia="Calibri"/>
                <w:bCs/>
                <w:sz w:val="20"/>
                <w:szCs w:val="20"/>
                <w:lang w:eastAsia="en-US"/>
              </w:rPr>
              <w:t xml:space="preserve"> </w:t>
            </w:r>
            <w:proofErr w:type="spellStart"/>
            <w:r>
              <w:rPr>
                <w:rFonts w:eastAsia="Calibri"/>
                <w:bCs/>
                <w:sz w:val="20"/>
                <w:szCs w:val="20"/>
                <w:lang w:eastAsia="en-US"/>
              </w:rPr>
              <w:t>көрсетеді</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оларды</w:t>
            </w:r>
            <w:proofErr w:type="spellEnd"/>
            <w:r>
              <w:rPr>
                <w:rFonts w:eastAsia="Calibri"/>
                <w:bCs/>
                <w:sz w:val="20"/>
                <w:szCs w:val="20"/>
                <w:lang w:eastAsia="en-US"/>
              </w:rPr>
              <w:t xml:space="preserve"> </w:t>
            </w:r>
            <w:proofErr w:type="spellStart"/>
            <w:r>
              <w:rPr>
                <w:rFonts w:eastAsia="Calibri"/>
                <w:bCs/>
                <w:sz w:val="20"/>
                <w:szCs w:val="20"/>
                <w:lang w:eastAsia="en-US"/>
              </w:rPr>
              <w:t>есепті</w:t>
            </w:r>
            <w:proofErr w:type="spellEnd"/>
            <w:r>
              <w:rPr>
                <w:rFonts w:eastAsia="Calibri"/>
                <w:bCs/>
                <w:sz w:val="20"/>
                <w:szCs w:val="20"/>
                <w:lang w:eastAsia="en-US"/>
              </w:rPr>
              <w:t xml:space="preserve"> </w:t>
            </w:r>
            <w:proofErr w:type="spellStart"/>
            <w:r>
              <w:rPr>
                <w:rFonts w:eastAsia="Calibri"/>
                <w:bCs/>
                <w:sz w:val="20"/>
                <w:szCs w:val="20"/>
                <w:lang w:eastAsia="en-US"/>
              </w:rPr>
              <w:t>жылдың</w:t>
            </w:r>
            <w:proofErr w:type="spellEnd"/>
            <w:r>
              <w:rPr>
                <w:rFonts w:eastAsia="Calibri"/>
                <w:bCs/>
                <w:sz w:val="20"/>
                <w:szCs w:val="20"/>
                <w:lang w:eastAsia="en-US"/>
              </w:rPr>
              <w:t xml:space="preserve"> </w:t>
            </w:r>
            <w:proofErr w:type="spellStart"/>
            <w:r>
              <w:rPr>
                <w:rFonts w:eastAsia="Calibri"/>
                <w:bCs/>
                <w:sz w:val="20"/>
                <w:szCs w:val="20"/>
                <w:lang w:eastAsia="en-US"/>
              </w:rPr>
              <w:t>алдындағы</w:t>
            </w:r>
            <w:proofErr w:type="spellEnd"/>
            <w:r>
              <w:rPr>
                <w:rFonts w:eastAsia="Calibri"/>
                <w:bCs/>
                <w:sz w:val="20"/>
                <w:szCs w:val="20"/>
                <w:lang w:eastAsia="en-US"/>
              </w:rPr>
              <w:t xml:space="preserve"> </w:t>
            </w:r>
            <w:proofErr w:type="spellStart"/>
            <w:r>
              <w:rPr>
                <w:rFonts w:eastAsia="Calibri"/>
                <w:bCs/>
                <w:sz w:val="20"/>
                <w:szCs w:val="20"/>
                <w:lang w:eastAsia="en-US"/>
              </w:rPr>
              <w:t>жылдың</w:t>
            </w:r>
            <w:proofErr w:type="spellEnd"/>
            <w:r>
              <w:rPr>
                <w:rFonts w:eastAsia="Calibri"/>
                <w:bCs/>
                <w:sz w:val="20"/>
                <w:szCs w:val="20"/>
                <w:lang w:eastAsia="en-US"/>
              </w:rPr>
              <w:t xml:space="preserve"> </w:t>
            </w:r>
            <w:proofErr w:type="spellStart"/>
            <w:r>
              <w:rPr>
                <w:rFonts w:eastAsia="Calibri"/>
                <w:bCs/>
                <w:sz w:val="20"/>
                <w:szCs w:val="20"/>
                <w:lang w:eastAsia="en-US"/>
              </w:rPr>
              <w:t>бірінші</w:t>
            </w:r>
            <w:proofErr w:type="spellEnd"/>
            <w:r>
              <w:rPr>
                <w:rFonts w:eastAsia="Calibri"/>
                <w:bCs/>
                <w:sz w:val="20"/>
                <w:szCs w:val="20"/>
                <w:lang w:eastAsia="en-US"/>
              </w:rPr>
              <w:t xml:space="preserve"> </w:t>
            </w:r>
            <w:proofErr w:type="spellStart"/>
            <w:r>
              <w:rPr>
                <w:rFonts w:eastAsia="Calibri"/>
                <w:bCs/>
                <w:sz w:val="20"/>
                <w:szCs w:val="20"/>
                <w:lang w:eastAsia="en-US"/>
              </w:rPr>
              <w:t>тамызынан</w:t>
            </w:r>
            <w:proofErr w:type="spellEnd"/>
            <w:r>
              <w:rPr>
                <w:rFonts w:eastAsia="Calibri"/>
                <w:bCs/>
                <w:sz w:val="20"/>
                <w:szCs w:val="20"/>
                <w:lang w:eastAsia="en-US"/>
              </w:rPr>
              <w:t xml:space="preserve"> </w:t>
            </w:r>
            <w:proofErr w:type="spellStart"/>
            <w:r>
              <w:rPr>
                <w:rFonts w:eastAsia="Calibri"/>
                <w:bCs/>
                <w:sz w:val="20"/>
                <w:szCs w:val="20"/>
                <w:lang w:eastAsia="en-US"/>
              </w:rPr>
              <w:t>кешіктірмей</w:t>
            </w:r>
            <w:proofErr w:type="spellEnd"/>
            <w:r>
              <w:rPr>
                <w:rFonts w:eastAsia="Calibri"/>
                <w:bCs/>
                <w:sz w:val="20"/>
                <w:szCs w:val="20"/>
                <w:lang w:eastAsia="en-US"/>
              </w:rPr>
              <w:t xml:space="preserve"> </w:t>
            </w:r>
            <w:proofErr w:type="spellStart"/>
            <w:r>
              <w:rPr>
                <w:rFonts w:eastAsia="Calibri"/>
                <w:bCs/>
                <w:sz w:val="20"/>
                <w:szCs w:val="20"/>
                <w:lang w:eastAsia="en-US"/>
              </w:rPr>
              <w:t>жүйелік</w:t>
            </w:r>
            <w:proofErr w:type="spellEnd"/>
            <w:r>
              <w:rPr>
                <w:rFonts w:eastAsia="Calibri"/>
                <w:bCs/>
                <w:sz w:val="20"/>
                <w:szCs w:val="20"/>
                <w:lang w:eastAsia="en-US"/>
              </w:rPr>
              <w:t xml:space="preserve"> </w:t>
            </w:r>
            <w:proofErr w:type="spellStart"/>
            <w:r>
              <w:rPr>
                <w:rFonts w:eastAsia="Calibri"/>
                <w:bCs/>
                <w:sz w:val="20"/>
                <w:szCs w:val="20"/>
                <w:lang w:eastAsia="en-US"/>
              </w:rPr>
              <w:t>операторға</w:t>
            </w:r>
            <w:proofErr w:type="spellEnd"/>
            <w:r>
              <w:rPr>
                <w:rFonts w:eastAsia="Calibri"/>
                <w:bCs/>
                <w:sz w:val="20"/>
                <w:szCs w:val="20"/>
                <w:lang w:eastAsia="en-US"/>
              </w:rPr>
              <w:t xml:space="preserve"> </w:t>
            </w:r>
            <w:proofErr w:type="spellStart"/>
            <w:r>
              <w:rPr>
                <w:rFonts w:eastAsia="Calibri"/>
                <w:bCs/>
                <w:sz w:val="20"/>
                <w:szCs w:val="20"/>
                <w:lang w:eastAsia="en-US"/>
              </w:rPr>
              <w:t>жібереді</w:t>
            </w:r>
            <w:proofErr w:type="spellEnd"/>
            <w:r>
              <w:rPr>
                <w:rFonts w:eastAsia="Calibri"/>
                <w:bCs/>
                <w:sz w:val="20"/>
                <w:szCs w:val="20"/>
                <w:lang w:eastAsia="en-US"/>
              </w:rPr>
              <w:t>.</w:t>
            </w:r>
          </w:p>
          <w:p w14:paraId="7CC2D1CB" w14:textId="77777777" w:rsidR="00663E00" w:rsidRDefault="00401539">
            <w:pPr>
              <w:pStyle w:val="af2"/>
              <w:spacing w:before="0" w:beforeAutospacing="0" w:after="210" w:afterAutospacing="0" w:line="228" w:lineRule="atLeast"/>
              <w:jc w:val="both"/>
              <w:textAlignment w:val="baseline"/>
              <w:rPr>
                <w:rFonts w:ascii="monospace" w:eastAsia="monospace" w:hAnsi="monospace" w:cs="monospace"/>
                <w:color w:val="000000"/>
                <w:sz w:val="15"/>
                <w:szCs w:val="15"/>
              </w:rPr>
            </w:pPr>
            <w:r>
              <w:rPr>
                <w:rFonts w:eastAsia="Calibri"/>
                <w:bCs/>
                <w:sz w:val="20"/>
                <w:szCs w:val="20"/>
                <w:lang w:eastAsia="en-US"/>
              </w:rPr>
              <w:t xml:space="preserve">      </w:t>
            </w:r>
            <w:proofErr w:type="spellStart"/>
            <w:r>
              <w:rPr>
                <w:rFonts w:eastAsia="Calibri"/>
                <w:bCs/>
                <w:sz w:val="20"/>
                <w:szCs w:val="20"/>
                <w:lang w:eastAsia="en-US"/>
              </w:rPr>
              <w:t>Жүйелік</w:t>
            </w:r>
            <w:proofErr w:type="spellEnd"/>
            <w:r>
              <w:rPr>
                <w:rFonts w:eastAsia="Calibri"/>
                <w:bCs/>
                <w:sz w:val="20"/>
                <w:szCs w:val="20"/>
                <w:lang w:eastAsia="en-US"/>
              </w:rPr>
              <w:t xml:space="preserve"> оператор </w:t>
            </w:r>
            <w:proofErr w:type="spellStart"/>
            <w:r>
              <w:rPr>
                <w:rFonts w:eastAsia="Calibri"/>
                <w:bCs/>
                <w:sz w:val="20"/>
                <w:szCs w:val="20"/>
                <w:lang w:eastAsia="en-US"/>
              </w:rPr>
              <w:t>есепті</w:t>
            </w:r>
            <w:proofErr w:type="spellEnd"/>
            <w:r>
              <w:rPr>
                <w:rFonts w:eastAsia="Calibri"/>
                <w:bCs/>
                <w:sz w:val="20"/>
                <w:szCs w:val="20"/>
                <w:lang w:eastAsia="en-US"/>
              </w:rPr>
              <w:t xml:space="preserve"> </w:t>
            </w:r>
            <w:proofErr w:type="spellStart"/>
            <w:r>
              <w:rPr>
                <w:rFonts w:eastAsia="Calibri"/>
                <w:bCs/>
                <w:sz w:val="20"/>
                <w:szCs w:val="20"/>
                <w:lang w:eastAsia="en-US"/>
              </w:rPr>
              <w:t>жылдың</w:t>
            </w:r>
            <w:proofErr w:type="spellEnd"/>
            <w:r>
              <w:rPr>
                <w:rFonts w:eastAsia="Calibri"/>
                <w:bCs/>
                <w:sz w:val="20"/>
                <w:szCs w:val="20"/>
                <w:lang w:eastAsia="en-US"/>
              </w:rPr>
              <w:t xml:space="preserve"> </w:t>
            </w:r>
            <w:proofErr w:type="spellStart"/>
            <w:r>
              <w:rPr>
                <w:rFonts w:eastAsia="Calibri"/>
                <w:bCs/>
                <w:sz w:val="20"/>
                <w:szCs w:val="20"/>
                <w:lang w:eastAsia="en-US"/>
              </w:rPr>
              <w:t>алдындағы</w:t>
            </w:r>
            <w:proofErr w:type="spellEnd"/>
            <w:r>
              <w:rPr>
                <w:rFonts w:eastAsia="Calibri"/>
                <w:bCs/>
                <w:sz w:val="20"/>
                <w:szCs w:val="20"/>
                <w:lang w:eastAsia="en-US"/>
              </w:rPr>
              <w:t xml:space="preserve"> </w:t>
            </w:r>
            <w:proofErr w:type="spellStart"/>
            <w:r>
              <w:rPr>
                <w:rFonts w:eastAsia="Calibri"/>
                <w:bCs/>
                <w:sz w:val="20"/>
                <w:szCs w:val="20"/>
                <w:lang w:eastAsia="en-US"/>
              </w:rPr>
              <w:t>жылдың</w:t>
            </w:r>
            <w:proofErr w:type="spellEnd"/>
            <w:r>
              <w:rPr>
                <w:rFonts w:eastAsia="Calibri"/>
                <w:bCs/>
                <w:sz w:val="20"/>
                <w:szCs w:val="20"/>
                <w:lang w:eastAsia="en-US"/>
              </w:rPr>
              <w:t xml:space="preserve"> </w:t>
            </w:r>
            <w:proofErr w:type="spellStart"/>
            <w:r>
              <w:rPr>
                <w:rFonts w:eastAsia="Calibri"/>
                <w:bCs/>
                <w:sz w:val="20"/>
                <w:szCs w:val="20"/>
                <w:lang w:eastAsia="en-US"/>
              </w:rPr>
              <w:t>бірінші</w:t>
            </w:r>
            <w:proofErr w:type="spellEnd"/>
            <w:r>
              <w:rPr>
                <w:rFonts w:eastAsia="Calibri"/>
                <w:bCs/>
                <w:sz w:val="20"/>
                <w:szCs w:val="20"/>
                <w:lang w:eastAsia="en-US"/>
              </w:rPr>
              <w:t xml:space="preserve"> </w:t>
            </w:r>
            <w:proofErr w:type="spellStart"/>
            <w:r>
              <w:rPr>
                <w:rFonts w:eastAsia="Calibri"/>
                <w:bCs/>
                <w:sz w:val="20"/>
                <w:szCs w:val="20"/>
                <w:lang w:eastAsia="en-US"/>
              </w:rPr>
              <w:t>қазанынан</w:t>
            </w:r>
            <w:proofErr w:type="spellEnd"/>
            <w:r>
              <w:rPr>
                <w:rFonts w:eastAsia="Calibri"/>
                <w:bCs/>
                <w:sz w:val="20"/>
                <w:szCs w:val="20"/>
                <w:lang w:eastAsia="en-US"/>
              </w:rPr>
              <w:t xml:space="preserve"> </w:t>
            </w:r>
            <w:proofErr w:type="spellStart"/>
            <w:r>
              <w:rPr>
                <w:rFonts w:eastAsia="Calibri"/>
                <w:bCs/>
                <w:sz w:val="20"/>
                <w:szCs w:val="20"/>
                <w:lang w:eastAsia="en-US"/>
              </w:rPr>
              <w:t>кешіктірілмейтін</w:t>
            </w:r>
            <w:proofErr w:type="spellEnd"/>
            <w:r>
              <w:rPr>
                <w:rFonts w:eastAsia="Calibri"/>
                <w:bCs/>
                <w:sz w:val="20"/>
                <w:szCs w:val="20"/>
                <w:lang w:eastAsia="en-US"/>
              </w:rPr>
              <w:t xml:space="preserve"> </w:t>
            </w:r>
            <w:proofErr w:type="spellStart"/>
            <w:r>
              <w:rPr>
                <w:rFonts w:eastAsia="Calibri"/>
                <w:bCs/>
                <w:sz w:val="20"/>
                <w:szCs w:val="20"/>
                <w:lang w:eastAsia="en-US"/>
              </w:rPr>
              <w:t>мерзімде</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w:t>
            </w:r>
            <w:proofErr w:type="spellEnd"/>
            <w:r>
              <w:rPr>
                <w:rFonts w:eastAsia="Calibri"/>
                <w:bCs/>
                <w:sz w:val="20"/>
                <w:szCs w:val="20"/>
                <w:lang w:eastAsia="en-US"/>
              </w:rPr>
              <w:t xml:space="preserve"> </w:t>
            </w:r>
            <w:proofErr w:type="spellStart"/>
            <w:r>
              <w:rPr>
                <w:rFonts w:eastAsia="Calibri"/>
                <w:bCs/>
                <w:sz w:val="20"/>
                <w:szCs w:val="20"/>
                <w:lang w:eastAsia="en-US"/>
              </w:rPr>
              <w:t>резервінің</w:t>
            </w:r>
            <w:proofErr w:type="spellEnd"/>
            <w:r>
              <w:rPr>
                <w:rFonts w:eastAsia="Calibri"/>
                <w:bCs/>
                <w:sz w:val="20"/>
                <w:szCs w:val="20"/>
                <w:lang w:eastAsia="en-US"/>
              </w:rPr>
              <w:t xml:space="preserve"> </w:t>
            </w:r>
            <w:proofErr w:type="spellStart"/>
            <w:r>
              <w:rPr>
                <w:rFonts w:eastAsia="Calibri"/>
                <w:bCs/>
                <w:sz w:val="20"/>
                <w:szCs w:val="20"/>
                <w:lang w:eastAsia="en-US"/>
              </w:rPr>
              <w:t>қажетті</w:t>
            </w:r>
            <w:proofErr w:type="spellEnd"/>
            <w:r>
              <w:rPr>
                <w:rFonts w:eastAsia="Calibri"/>
                <w:bCs/>
                <w:sz w:val="20"/>
                <w:szCs w:val="20"/>
                <w:lang w:eastAsia="en-US"/>
              </w:rPr>
              <w:t xml:space="preserve"> </w:t>
            </w:r>
            <w:proofErr w:type="spellStart"/>
            <w:r>
              <w:rPr>
                <w:rFonts w:eastAsia="Calibri"/>
                <w:bCs/>
                <w:sz w:val="20"/>
                <w:szCs w:val="20"/>
                <w:lang w:eastAsia="en-US"/>
              </w:rPr>
              <w:t>шамасын</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технологиялық</w:t>
            </w:r>
            <w:proofErr w:type="spellEnd"/>
            <w:r>
              <w:rPr>
                <w:rFonts w:eastAsia="Calibri"/>
                <w:bCs/>
                <w:sz w:val="20"/>
                <w:szCs w:val="20"/>
                <w:lang w:eastAsia="en-US"/>
              </w:rPr>
              <w:t xml:space="preserve"> </w:t>
            </w:r>
            <w:proofErr w:type="spellStart"/>
            <w:r>
              <w:rPr>
                <w:rFonts w:eastAsia="Calibri"/>
                <w:bCs/>
                <w:sz w:val="20"/>
                <w:szCs w:val="20"/>
                <w:lang w:eastAsia="en-US"/>
              </w:rPr>
              <w:t>шығыстың</w:t>
            </w:r>
            <w:proofErr w:type="spellEnd"/>
            <w:r>
              <w:rPr>
                <w:rFonts w:eastAsia="Calibri"/>
                <w:bCs/>
                <w:sz w:val="20"/>
                <w:szCs w:val="20"/>
                <w:lang w:eastAsia="en-US"/>
              </w:rPr>
              <w:t xml:space="preserve"> </w:t>
            </w:r>
            <w:proofErr w:type="spellStart"/>
            <w:r>
              <w:rPr>
                <w:rFonts w:eastAsia="Calibri"/>
                <w:bCs/>
                <w:sz w:val="20"/>
                <w:szCs w:val="20"/>
                <w:lang w:eastAsia="en-US"/>
              </w:rPr>
              <w:t>өтемін</w:t>
            </w:r>
            <w:proofErr w:type="spellEnd"/>
            <w:r>
              <w:rPr>
                <w:rFonts w:eastAsia="Calibri"/>
                <w:bCs/>
                <w:sz w:val="20"/>
                <w:szCs w:val="20"/>
                <w:lang w:eastAsia="en-US"/>
              </w:rPr>
              <w:t xml:space="preserve"> </w:t>
            </w:r>
            <w:proofErr w:type="spellStart"/>
            <w:r>
              <w:rPr>
                <w:rFonts w:eastAsia="Calibri"/>
                <w:bCs/>
                <w:sz w:val="20"/>
                <w:szCs w:val="20"/>
                <w:lang w:eastAsia="en-US"/>
              </w:rPr>
              <w:t>жасау</w:t>
            </w:r>
            <w:proofErr w:type="spellEnd"/>
            <w:r>
              <w:rPr>
                <w:rFonts w:eastAsia="Calibri"/>
                <w:bCs/>
                <w:sz w:val="20"/>
                <w:szCs w:val="20"/>
                <w:lang w:eastAsia="en-US"/>
              </w:rPr>
              <w:t xml:space="preserve"> </w:t>
            </w:r>
            <w:proofErr w:type="spellStart"/>
            <w:r>
              <w:rPr>
                <w:rFonts w:eastAsia="Calibri"/>
                <w:bCs/>
                <w:sz w:val="20"/>
                <w:szCs w:val="20"/>
                <w:lang w:eastAsia="en-US"/>
              </w:rPr>
              <w:t>үшін</w:t>
            </w:r>
            <w:proofErr w:type="spellEnd"/>
            <w:r>
              <w:rPr>
                <w:rFonts w:eastAsia="Calibri"/>
                <w:bCs/>
                <w:sz w:val="20"/>
                <w:szCs w:val="20"/>
                <w:lang w:eastAsia="en-US"/>
              </w:rPr>
              <w:t xml:space="preserve">, </w:t>
            </w:r>
            <w:proofErr w:type="spellStart"/>
            <w:r>
              <w:rPr>
                <w:rFonts w:eastAsia="Calibri"/>
                <w:bCs/>
                <w:sz w:val="20"/>
                <w:szCs w:val="20"/>
                <w:lang w:eastAsia="en-US"/>
              </w:rPr>
              <w:t>ұлттық</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желісінің</w:t>
            </w:r>
            <w:proofErr w:type="spellEnd"/>
            <w:r>
              <w:rPr>
                <w:rFonts w:eastAsia="Calibri"/>
                <w:bCs/>
                <w:sz w:val="20"/>
                <w:szCs w:val="20"/>
                <w:lang w:eastAsia="en-US"/>
              </w:rPr>
              <w:t xml:space="preserve"> </w:t>
            </w:r>
            <w:proofErr w:type="spellStart"/>
            <w:r>
              <w:rPr>
                <w:rFonts w:eastAsia="Calibri"/>
                <w:bCs/>
                <w:sz w:val="20"/>
                <w:szCs w:val="20"/>
                <w:lang w:eastAsia="en-US"/>
              </w:rPr>
              <w:t>өз</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шаруашылық</w:t>
            </w:r>
            <w:proofErr w:type="spellEnd"/>
            <w:r>
              <w:rPr>
                <w:rFonts w:eastAsia="Calibri"/>
                <w:bCs/>
                <w:sz w:val="20"/>
                <w:szCs w:val="20"/>
                <w:lang w:eastAsia="en-US"/>
              </w:rPr>
              <w:t xml:space="preserve"> </w:t>
            </w:r>
            <w:proofErr w:type="spellStart"/>
            <w:r>
              <w:rPr>
                <w:rFonts w:eastAsia="Calibri"/>
                <w:bCs/>
                <w:sz w:val="20"/>
                <w:szCs w:val="20"/>
                <w:lang w:eastAsia="en-US"/>
              </w:rPr>
              <w:t>мұқтаждарына</w:t>
            </w:r>
            <w:proofErr w:type="spellEnd"/>
            <w:r>
              <w:rPr>
                <w:rFonts w:eastAsia="Calibri"/>
                <w:bCs/>
                <w:sz w:val="20"/>
                <w:szCs w:val="20"/>
                <w:lang w:eastAsia="en-US"/>
              </w:rPr>
              <w:t xml:space="preserve"> </w:t>
            </w:r>
            <w:proofErr w:type="spellStart"/>
            <w:r>
              <w:rPr>
                <w:rFonts w:eastAsia="Calibri"/>
                <w:bCs/>
                <w:sz w:val="20"/>
                <w:szCs w:val="20"/>
                <w:lang w:eastAsia="en-US"/>
              </w:rPr>
              <w:t>тұтынудың</w:t>
            </w:r>
            <w:proofErr w:type="spellEnd"/>
            <w:r>
              <w:rPr>
                <w:rFonts w:eastAsia="Calibri"/>
                <w:bCs/>
                <w:sz w:val="20"/>
                <w:szCs w:val="20"/>
                <w:lang w:eastAsia="en-US"/>
              </w:rPr>
              <w:t xml:space="preserve"> </w:t>
            </w:r>
            <w:proofErr w:type="spellStart"/>
            <w:r>
              <w:rPr>
                <w:rFonts w:eastAsia="Calibri"/>
                <w:bCs/>
                <w:sz w:val="20"/>
                <w:szCs w:val="20"/>
                <w:lang w:eastAsia="en-US"/>
              </w:rPr>
              <w:t>орташа</w:t>
            </w:r>
            <w:proofErr w:type="spellEnd"/>
            <w:r>
              <w:rPr>
                <w:rFonts w:eastAsia="Calibri"/>
                <w:bCs/>
                <w:sz w:val="20"/>
                <w:szCs w:val="20"/>
                <w:lang w:eastAsia="en-US"/>
              </w:rPr>
              <w:t xml:space="preserve"> </w:t>
            </w:r>
            <w:proofErr w:type="spellStart"/>
            <w:r>
              <w:rPr>
                <w:rFonts w:eastAsia="Calibri"/>
                <w:bCs/>
                <w:sz w:val="20"/>
                <w:szCs w:val="20"/>
                <w:lang w:eastAsia="en-US"/>
              </w:rPr>
              <w:t>жылдық</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қуатын</w:t>
            </w:r>
            <w:proofErr w:type="spellEnd"/>
            <w:r>
              <w:rPr>
                <w:rFonts w:eastAsia="Calibri"/>
                <w:bCs/>
                <w:sz w:val="20"/>
                <w:szCs w:val="20"/>
                <w:lang w:eastAsia="en-US"/>
              </w:rPr>
              <w:t xml:space="preserve"> </w:t>
            </w:r>
            <w:proofErr w:type="spellStart"/>
            <w:r>
              <w:rPr>
                <w:rFonts w:eastAsia="Calibri"/>
                <w:bCs/>
                <w:sz w:val="20"/>
                <w:szCs w:val="20"/>
                <w:lang w:eastAsia="en-US"/>
              </w:rPr>
              <w:t>ескере</w:t>
            </w:r>
            <w:proofErr w:type="spellEnd"/>
            <w:r>
              <w:rPr>
                <w:rFonts w:eastAsia="Calibri"/>
                <w:bCs/>
                <w:sz w:val="20"/>
                <w:szCs w:val="20"/>
                <w:lang w:eastAsia="en-US"/>
              </w:rPr>
              <w:t xml:space="preserve"> </w:t>
            </w:r>
            <w:proofErr w:type="spellStart"/>
            <w:r>
              <w:rPr>
                <w:rFonts w:eastAsia="Calibri"/>
                <w:bCs/>
                <w:sz w:val="20"/>
                <w:szCs w:val="20"/>
                <w:lang w:eastAsia="en-US"/>
              </w:rPr>
              <w:t>отырып</w:t>
            </w:r>
            <w:proofErr w:type="spellEnd"/>
            <w:r>
              <w:rPr>
                <w:rFonts w:eastAsia="Calibri"/>
                <w:bCs/>
                <w:sz w:val="20"/>
                <w:szCs w:val="20"/>
                <w:lang w:eastAsia="en-US"/>
              </w:rPr>
              <w:t xml:space="preserve">, </w:t>
            </w:r>
            <w:proofErr w:type="spellStart"/>
            <w:r>
              <w:rPr>
                <w:rFonts w:eastAsia="Calibri"/>
                <w:bCs/>
                <w:sz w:val="20"/>
                <w:szCs w:val="20"/>
                <w:lang w:eastAsia="en-US"/>
              </w:rPr>
              <w:t>көтерме</w:t>
            </w:r>
            <w:proofErr w:type="spellEnd"/>
            <w:r>
              <w:rPr>
                <w:rFonts w:eastAsia="Calibri"/>
                <w:bCs/>
                <w:sz w:val="20"/>
                <w:szCs w:val="20"/>
                <w:lang w:eastAsia="en-US"/>
              </w:rPr>
              <w:t xml:space="preserve"> </w:t>
            </w:r>
            <w:proofErr w:type="spellStart"/>
            <w:r>
              <w:rPr>
                <w:rFonts w:eastAsia="Calibri"/>
                <w:bCs/>
                <w:sz w:val="20"/>
                <w:szCs w:val="20"/>
                <w:lang w:eastAsia="en-US"/>
              </w:rPr>
              <w:t>сауда</w:t>
            </w:r>
            <w:proofErr w:type="spellEnd"/>
            <w:r>
              <w:rPr>
                <w:rFonts w:eastAsia="Calibri"/>
                <w:bCs/>
                <w:sz w:val="20"/>
                <w:szCs w:val="20"/>
                <w:lang w:eastAsia="en-US"/>
              </w:rPr>
              <w:t xml:space="preserve"> </w:t>
            </w:r>
            <w:proofErr w:type="spellStart"/>
            <w:r>
              <w:rPr>
                <w:rFonts w:eastAsia="Calibri"/>
                <w:bCs/>
                <w:sz w:val="20"/>
                <w:szCs w:val="20"/>
                <w:lang w:eastAsia="en-US"/>
              </w:rPr>
              <w:t>нарығы</w:t>
            </w:r>
            <w:proofErr w:type="spellEnd"/>
            <w:r>
              <w:rPr>
                <w:rFonts w:eastAsia="Calibri"/>
                <w:bCs/>
                <w:sz w:val="20"/>
                <w:szCs w:val="20"/>
                <w:lang w:eastAsia="en-US"/>
              </w:rPr>
              <w:t xml:space="preserve"> </w:t>
            </w:r>
            <w:proofErr w:type="spellStart"/>
            <w:r>
              <w:rPr>
                <w:rFonts w:eastAsia="Calibri"/>
                <w:bCs/>
                <w:sz w:val="20"/>
                <w:szCs w:val="20"/>
                <w:lang w:eastAsia="en-US"/>
              </w:rPr>
              <w:t>субъектілерінің</w:t>
            </w:r>
            <w:proofErr w:type="spellEnd"/>
            <w:r>
              <w:rPr>
                <w:rFonts w:eastAsia="Calibri"/>
                <w:bCs/>
                <w:sz w:val="20"/>
                <w:szCs w:val="20"/>
                <w:lang w:eastAsia="en-US"/>
              </w:rPr>
              <w:t xml:space="preserve"> </w:t>
            </w:r>
            <w:proofErr w:type="spellStart"/>
            <w:r>
              <w:rPr>
                <w:rFonts w:eastAsia="Calibri"/>
                <w:bCs/>
                <w:sz w:val="20"/>
                <w:szCs w:val="20"/>
                <w:lang w:eastAsia="en-US"/>
              </w:rPr>
              <w:t>болжамды</w:t>
            </w:r>
            <w:proofErr w:type="spellEnd"/>
            <w:r>
              <w:rPr>
                <w:rFonts w:eastAsia="Calibri"/>
                <w:bCs/>
                <w:sz w:val="20"/>
                <w:szCs w:val="20"/>
                <w:lang w:eastAsia="en-US"/>
              </w:rPr>
              <w:t xml:space="preserve"> </w:t>
            </w:r>
            <w:proofErr w:type="spellStart"/>
            <w:r>
              <w:rPr>
                <w:rFonts w:eastAsia="Calibri"/>
                <w:bCs/>
                <w:sz w:val="20"/>
                <w:szCs w:val="20"/>
                <w:lang w:eastAsia="en-US"/>
              </w:rPr>
              <w:t>өтінімдері</w:t>
            </w:r>
            <w:proofErr w:type="spellEnd"/>
            <w:r>
              <w:rPr>
                <w:rFonts w:eastAsia="Calibri"/>
                <w:bCs/>
                <w:sz w:val="20"/>
                <w:szCs w:val="20"/>
                <w:lang w:eastAsia="en-US"/>
              </w:rPr>
              <w:t xml:space="preserve"> </w:t>
            </w:r>
            <w:proofErr w:type="spellStart"/>
            <w:r>
              <w:rPr>
                <w:rFonts w:eastAsia="Calibri"/>
                <w:bCs/>
                <w:sz w:val="20"/>
                <w:szCs w:val="20"/>
                <w:lang w:eastAsia="en-US"/>
              </w:rPr>
              <w:t>негізінде</w:t>
            </w:r>
            <w:proofErr w:type="spellEnd"/>
            <w:r>
              <w:rPr>
                <w:rFonts w:eastAsia="Calibri"/>
                <w:bCs/>
                <w:sz w:val="20"/>
                <w:szCs w:val="20"/>
                <w:lang w:eastAsia="en-US"/>
              </w:rPr>
              <w:t xml:space="preserve"> </w:t>
            </w:r>
            <w:proofErr w:type="spellStart"/>
            <w:r>
              <w:rPr>
                <w:rFonts w:eastAsia="Calibri"/>
                <w:bCs/>
                <w:sz w:val="20"/>
                <w:szCs w:val="20"/>
                <w:lang w:eastAsia="en-US"/>
              </w:rPr>
              <w:t>алдағы</w:t>
            </w:r>
            <w:proofErr w:type="spellEnd"/>
            <w:r>
              <w:rPr>
                <w:rFonts w:eastAsia="Calibri"/>
                <w:bCs/>
                <w:sz w:val="20"/>
                <w:szCs w:val="20"/>
                <w:lang w:eastAsia="en-US"/>
              </w:rPr>
              <w:t xml:space="preserve"> </w:t>
            </w:r>
            <w:proofErr w:type="spellStart"/>
            <w:r>
              <w:rPr>
                <w:rFonts w:eastAsia="Calibri"/>
                <w:bCs/>
                <w:sz w:val="20"/>
                <w:szCs w:val="20"/>
                <w:lang w:eastAsia="en-US"/>
              </w:rPr>
              <w:t>және</w:t>
            </w:r>
            <w:proofErr w:type="spellEnd"/>
            <w:r>
              <w:rPr>
                <w:rFonts w:eastAsia="Calibri"/>
                <w:bCs/>
                <w:sz w:val="20"/>
                <w:szCs w:val="20"/>
                <w:lang w:eastAsia="en-US"/>
              </w:rPr>
              <w:t xml:space="preserve"> </w:t>
            </w:r>
            <w:proofErr w:type="spellStart"/>
            <w:r>
              <w:rPr>
                <w:rFonts w:eastAsia="Calibri"/>
                <w:bCs/>
                <w:sz w:val="20"/>
                <w:szCs w:val="20"/>
                <w:lang w:eastAsia="en-US"/>
              </w:rPr>
              <w:t>келесі</w:t>
            </w:r>
            <w:proofErr w:type="spellEnd"/>
            <w:r>
              <w:rPr>
                <w:rFonts w:eastAsia="Calibri"/>
                <w:bCs/>
                <w:sz w:val="20"/>
                <w:szCs w:val="20"/>
                <w:lang w:eastAsia="en-US"/>
              </w:rPr>
              <w:t xml:space="preserve"> </w:t>
            </w:r>
            <w:proofErr w:type="spellStart"/>
            <w:r>
              <w:rPr>
                <w:rFonts w:eastAsia="Calibri"/>
                <w:bCs/>
                <w:sz w:val="20"/>
                <w:szCs w:val="20"/>
                <w:lang w:eastAsia="en-US"/>
              </w:rPr>
              <w:t>күнтізбелік</w:t>
            </w:r>
            <w:proofErr w:type="spellEnd"/>
            <w:r>
              <w:rPr>
                <w:rFonts w:eastAsia="Calibri"/>
                <w:bCs/>
                <w:sz w:val="20"/>
                <w:szCs w:val="20"/>
                <w:lang w:eastAsia="en-US"/>
              </w:rPr>
              <w:t xml:space="preserve"> </w:t>
            </w:r>
            <w:proofErr w:type="spellStart"/>
            <w:r>
              <w:rPr>
                <w:rFonts w:eastAsia="Calibri"/>
                <w:bCs/>
                <w:sz w:val="20"/>
                <w:szCs w:val="20"/>
                <w:lang w:eastAsia="en-US"/>
              </w:rPr>
              <w:t>жылдарға</w:t>
            </w:r>
            <w:proofErr w:type="spellEnd"/>
            <w:r>
              <w:rPr>
                <w:rFonts w:eastAsia="Calibri"/>
                <w:bCs/>
                <w:sz w:val="20"/>
                <w:szCs w:val="20"/>
                <w:lang w:eastAsia="en-US"/>
              </w:rPr>
              <w:t xml:space="preserve"> </w:t>
            </w:r>
            <w:proofErr w:type="spellStart"/>
            <w:r>
              <w:rPr>
                <w:rFonts w:eastAsia="Calibri"/>
                <w:bCs/>
                <w:sz w:val="20"/>
                <w:szCs w:val="20"/>
                <w:lang w:eastAsia="en-US"/>
              </w:rPr>
              <w:t>электр</w:t>
            </w:r>
            <w:proofErr w:type="spellEnd"/>
            <w:r>
              <w:rPr>
                <w:rFonts w:eastAsia="Calibri"/>
                <w:bCs/>
                <w:sz w:val="20"/>
                <w:szCs w:val="20"/>
                <w:lang w:eastAsia="en-US"/>
              </w:rPr>
              <w:t xml:space="preserve"> </w:t>
            </w:r>
            <w:proofErr w:type="spellStart"/>
            <w:r>
              <w:rPr>
                <w:rFonts w:eastAsia="Calibri"/>
                <w:bCs/>
                <w:sz w:val="20"/>
                <w:szCs w:val="20"/>
                <w:lang w:eastAsia="en-US"/>
              </w:rPr>
              <w:t>қуатына</w:t>
            </w:r>
            <w:proofErr w:type="spellEnd"/>
            <w:r>
              <w:rPr>
                <w:rFonts w:eastAsia="Calibri"/>
                <w:bCs/>
                <w:sz w:val="20"/>
                <w:szCs w:val="20"/>
                <w:lang w:eastAsia="en-US"/>
              </w:rPr>
              <w:t xml:space="preserve"> </w:t>
            </w:r>
            <w:proofErr w:type="spellStart"/>
            <w:r>
              <w:rPr>
                <w:rFonts w:eastAsia="Calibri"/>
                <w:bCs/>
                <w:sz w:val="20"/>
                <w:szCs w:val="20"/>
                <w:lang w:eastAsia="en-US"/>
              </w:rPr>
              <w:t>болжамды</w:t>
            </w:r>
            <w:proofErr w:type="spellEnd"/>
            <w:r>
              <w:rPr>
                <w:rFonts w:eastAsia="Calibri"/>
                <w:bCs/>
                <w:sz w:val="20"/>
                <w:szCs w:val="20"/>
                <w:lang w:eastAsia="en-US"/>
              </w:rPr>
              <w:t xml:space="preserve"> </w:t>
            </w:r>
            <w:proofErr w:type="spellStart"/>
            <w:r>
              <w:rPr>
                <w:rFonts w:eastAsia="Calibri"/>
                <w:bCs/>
                <w:sz w:val="20"/>
                <w:szCs w:val="20"/>
                <w:lang w:eastAsia="en-US"/>
              </w:rPr>
              <w:t>сұранысты</w:t>
            </w:r>
            <w:proofErr w:type="spellEnd"/>
            <w:r>
              <w:rPr>
                <w:rFonts w:eastAsia="Calibri"/>
                <w:bCs/>
                <w:sz w:val="20"/>
                <w:szCs w:val="20"/>
                <w:lang w:eastAsia="en-US"/>
              </w:rPr>
              <w:t xml:space="preserve"> </w:t>
            </w:r>
            <w:proofErr w:type="spellStart"/>
            <w:r>
              <w:rPr>
                <w:rFonts w:eastAsia="Calibri"/>
                <w:bCs/>
                <w:sz w:val="20"/>
                <w:szCs w:val="20"/>
                <w:lang w:eastAsia="en-US"/>
              </w:rPr>
              <w:t>әзірлейді</w:t>
            </w:r>
            <w:proofErr w:type="spellEnd"/>
            <w:r>
              <w:rPr>
                <w:rFonts w:eastAsia="Calibri"/>
                <w:bCs/>
                <w:sz w:val="20"/>
                <w:szCs w:val="20"/>
                <w:lang w:eastAsia="en-US"/>
              </w:rPr>
              <w:t>.</w:t>
            </w:r>
          </w:p>
          <w:p w14:paraId="58F747DD" w14:textId="7A42E1C7" w:rsidR="00663E00" w:rsidRDefault="002F4E2D">
            <w:pPr>
              <w:spacing w:after="0" w:line="240" w:lineRule="auto"/>
              <w:ind w:leftChars="0" w:left="0" w:firstLineChars="0" w:hanging="2"/>
              <w:jc w:val="both"/>
              <w:rPr>
                <w:rFonts w:ascii="Times New Roman" w:eastAsia="Times New Roman" w:hAnsi="Times New Roman" w:cs="Times New Roman"/>
                <w:bCs/>
                <w:sz w:val="20"/>
                <w:szCs w:val="20"/>
              </w:rPr>
            </w:pPr>
            <w:r w:rsidRPr="002F4E2D">
              <w:rPr>
                <w:rFonts w:ascii="Times New Roman" w:hAnsi="Times New Roman" w:cs="Times New Roman"/>
                <w:b/>
                <w:position w:val="0"/>
                <w:sz w:val="20"/>
                <w:szCs w:val="20"/>
              </w:rPr>
              <w:t xml:space="preserve">Электр </w:t>
            </w:r>
            <w:proofErr w:type="spellStart"/>
            <w:r w:rsidRPr="002F4E2D">
              <w:rPr>
                <w:rFonts w:ascii="Times New Roman" w:hAnsi="Times New Roman" w:cs="Times New Roman"/>
                <w:b/>
                <w:position w:val="0"/>
                <w:sz w:val="20"/>
                <w:szCs w:val="20"/>
              </w:rPr>
              <w:t>энергиясын</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жинақтау</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жүйесінің</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операторлары</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тұтынуға</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болжамды</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өнімдерді</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қалыптастырмайды</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және</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жүйелік</w:t>
            </w:r>
            <w:proofErr w:type="spellEnd"/>
            <w:r w:rsidRPr="002F4E2D">
              <w:rPr>
                <w:rFonts w:ascii="Times New Roman" w:hAnsi="Times New Roman" w:cs="Times New Roman"/>
                <w:b/>
                <w:position w:val="0"/>
                <w:sz w:val="20"/>
                <w:szCs w:val="20"/>
              </w:rPr>
              <w:t xml:space="preserve"> оператор </w:t>
            </w:r>
            <w:proofErr w:type="spellStart"/>
            <w:r w:rsidRPr="002F4E2D">
              <w:rPr>
                <w:rFonts w:ascii="Times New Roman" w:hAnsi="Times New Roman" w:cs="Times New Roman"/>
                <w:b/>
                <w:position w:val="0"/>
                <w:sz w:val="20"/>
                <w:szCs w:val="20"/>
              </w:rPr>
              <w:t>алдағы</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және</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кейінгі</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күнтізбелік</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жылдарға</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арналған</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электр</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қуатына</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болжамды</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сұранысты</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әзірлеу</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кезінде</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тұтын</w:t>
            </w:r>
            <w:proofErr w:type="spellEnd"/>
            <w:r w:rsidR="005D2738">
              <w:rPr>
                <w:rFonts w:ascii="Times New Roman" w:hAnsi="Times New Roman" w:cs="Times New Roman"/>
                <w:b/>
                <w:position w:val="0"/>
                <w:sz w:val="20"/>
                <w:szCs w:val="20"/>
                <w:lang w:val="kk-KZ"/>
              </w:rPr>
              <w:t>удың</w:t>
            </w:r>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электр</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қуатын</w:t>
            </w:r>
            <w:proofErr w:type="spellEnd"/>
            <w:r w:rsidRPr="002F4E2D">
              <w:rPr>
                <w:rFonts w:ascii="Times New Roman" w:hAnsi="Times New Roman" w:cs="Times New Roman"/>
                <w:b/>
                <w:position w:val="0"/>
                <w:sz w:val="20"/>
                <w:szCs w:val="20"/>
              </w:rPr>
              <w:t xml:space="preserve"> </w:t>
            </w:r>
            <w:proofErr w:type="spellStart"/>
            <w:r w:rsidRPr="002F4E2D">
              <w:rPr>
                <w:rFonts w:ascii="Times New Roman" w:hAnsi="Times New Roman" w:cs="Times New Roman"/>
                <w:b/>
                <w:position w:val="0"/>
                <w:sz w:val="20"/>
                <w:szCs w:val="20"/>
              </w:rPr>
              <w:t>ескермейді</w:t>
            </w:r>
            <w:proofErr w:type="spellEnd"/>
            <w:r w:rsidRPr="002F4E2D">
              <w:rPr>
                <w:rFonts w:ascii="Times New Roman" w:hAnsi="Times New Roman" w:cs="Times New Roman"/>
                <w:b/>
                <w:position w:val="0"/>
                <w:sz w:val="20"/>
                <w:szCs w:val="20"/>
              </w:rPr>
              <w:t>.</w:t>
            </w:r>
          </w:p>
        </w:tc>
        <w:tc>
          <w:tcPr>
            <w:tcW w:w="3342" w:type="dxa"/>
            <w:shd w:val="clear" w:color="auto" w:fill="FFFFFF"/>
          </w:tcPr>
          <w:p w14:paraId="218CD183"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lang w:val="kk-KZ"/>
              </w:rPr>
              <w:lastRenderedPageBreak/>
              <w:t>Жинақтау</w:t>
            </w:r>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жүйелерінің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операторларының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мүмкіндіктерін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болжамды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сұранысты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есептеулерден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алып</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тастау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енгізілді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өйткені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олардың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негізгі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қызметі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электр</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энергиясын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тұтыну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емес</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желіні</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теңгерімдеу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артық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энергияны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жинақтау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тапшылық</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кезінде</w:t>
            </w:r>
            <w:proofErr w:type="spellEnd"/>
            <w:r>
              <w:rPr>
                <w:rFonts w:ascii="Times New Roman" w:eastAsia="Times New Roman" w:hAnsi="Times New Roman" w:cs="Times New Roman"/>
                <w:color w:val="000000"/>
                <w:position w:val="0"/>
                <w:sz w:val="20"/>
                <w:szCs w:val="20"/>
              </w:rPr>
              <w:t xml:space="preserve"> оны </w:t>
            </w:r>
            <w:proofErr w:type="spellStart"/>
            <w:r>
              <w:rPr>
                <w:rFonts w:ascii="Times New Roman" w:eastAsia="Times New Roman" w:hAnsi="Times New Roman" w:cs="Times New Roman"/>
                <w:color w:val="000000"/>
                <w:position w:val="0"/>
                <w:sz w:val="20"/>
                <w:szCs w:val="20"/>
              </w:rPr>
              <w:t>кейіннен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бөлу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арқылы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жүйенің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тұрақтылығын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қамтамасыз</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ету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болып</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табылады</w:t>
            </w:r>
            <w:proofErr w:type="spellEnd"/>
            <w:r>
              <w:rPr>
                <w:rFonts w:ascii="Times New Roman" w:eastAsia="Times New Roman" w:hAnsi="Times New Roman" w:cs="Times New Roman"/>
                <w:color w:val="000000"/>
                <w:position w:val="0"/>
                <w:sz w:val="20"/>
                <w:szCs w:val="20"/>
              </w:rPr>
              <w:t>.</w:t>
            </w:r>
          </w:p>
          <w:p w14:paraId="324E5B78"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s="Times New Roman"/>
                <w:color w:val="000000"/>
                <w:position w:val="0"/>
                <w:sz w:val="20"/>
                <w:szCs w:val="20"/>
              </w:rPr>
              <w:t>Бұл</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тәсіл</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соңғы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тұтынушылардың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нақты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қажеттіліктерін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көрсететін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сұраныс</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болжамдарын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асыра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lastRenderedPageBreak/>
              <w:t>бағалауды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болдырмайды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және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электр</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энергиясы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нарығының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дамуын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дәлірек</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жоспарлауды</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қамтамасыз</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етеді</w:t>
            </w:r>
            <w:proofErr w:type="spellEnd"/>
            <w:r>
              <w:rPr>
                <w:rFonts w:ascii="Times New Roman" w:eastAsia="Times New Roman" w:hAnsi="Times New Roman" w:cs="Times New Roman"/>
                <w:color w:val="000000"/>
                <w:position w:val="0"/>
                <w:sz w:val="20"/>
                <w:szCs w:val="20"/>
              </w:rPr>
              <w:t>.</w:t>
            </w:r>
          </w:p>
        </w:tc>
      </w:tr>
      <w:tr w:rsidR="00663E00" w:rsidRPr="00BC63F2" w14:paraId="3E0AAAE6" w14:textId="77777777">
        <w:trPr>
          <w:gridAfter w:val="1"/>
          <w:wAfter w:w="6" w:type="dxa"/>
          <w:trHeight w:val="1053"/>
        </w:trPr>
        <w:tc>
          <w:tcPr>
            <w:tcW w:w="526" w:type="dxa"/>
            <w:shd w:val="clear" w:color="auto" w:fill="FFFFFF"/>
          </w:tcPr>
          <w:p w14:paraId="42FA3228" w14:textId="0A65D29F" w:rsidR="00663E00" w:rsidRPr="00506FB0" w:rsidRDefault="00311635">
            <w:pPr>
              <w:spacing w:after="0" w:line="240" w:lineRule="auto"/>
              <w:ind w:left="0" w:hanging="2"/>
              <w:jc w:val="center"/>
              <w:rPr>
                <w:rFonts w:ascii="Times New Roman" w:eastAsia="Times New Roman" w:hAnsi="Times New Roman" w:cs="Times New Roman"/>
                <w:sz w:val="20"/>
                <w:szCs w:val="20"/>
                <w:lang w:val="en-US"/>
              </w:rPr>
            </w:pPr>
            <w:r w:rsidRPr="00506FB0">
              <w:rPr>
                <w:rFonts w:ascii="Times New Roman" w:eastAsia="Times New Roman" w:hAnsi="Times New Roman" w:cs="Times New Roman"/>
                <w:sz w:val="20"/>
                <w:szCs w:val="20"/>
                <w:lang w:val="kk-KZ"/>
              </w:rPr>
              <w:lastRenderedPageBreak/>
              <w:t>3</w:t>
            </w:r>
            <w:r w:rsidR="00BE5145">
              <w:rPr>
                <w:rFonts w:ascii="Times New Roman" w:eastAsia="Times New Roman" w:hAnsi="Times New Roman" w:cs="Times New Roman"/>
                <w:sz w:val="20"/>
                <w:szCs w:val="20"/>
                <w:lang w:val="kk-KZ"/>
              </w:rPr>
              <w:t>9</w:t>
            </w:r>
          </w:p>
        </w:tc>
        <w:tc>
          <w:tcPr>
            <w:tcW w:w="1701" w:type="dxa"/>
            <w:shd w:val="clear" w:color="auto" w:fill="FFFFFF"/>
          </w:tcPr>
          <w:p w14:paraId="136302AD" w14:textId="77777777" w:rsidR="00663E00" w:rsidRPr="00506FB0" w:rsidRDefault="00401539">
            <w:pPr>
              <w:spacing w:after="0" w:line="240" w:lineRule="auto"/>
              <w:ind w:left="0" w:hanging="2"/>
              <w:jc w:val="center"/>
              <w:rPr>
                <w:rFonts w:ascii="Times New Roman" w:eastAsia="Times New Roman" w:hAnsi="Times New Roman" w:cs="Times New Roman"/>
                <w:sz w:val="20"/>
                <w:szCs w:val="20"/>
                <w:lang w:val="kk-KZ"/>
              </w:rPr>
            </w:pPr>
            <w:r w:rsidRPr="00506FB0">
              <w:rPr>
                <w:rFonts w:ascii="Times New Roman" w:eastAsia="Times New Roman" w:hAnsi="Times New Roman" w:cs="Times New Roman"/>
                <w:sz w:val="20"/>
                <w:szCs w:val="20"/>
                <w:lang w:val="kk-KZ"/>
              </w:rPr>
              <w:t>15-3 баптың</w:t>
            </w:r>
          </w:p>
          <w:p w14:paraId="586A5EAB" w14:textId="77777777" w:rsidR="00663E00" w:rsidRPr="00506FB0" w:rsidRDefault="00401539">
            <w:pPr>
              <w:spacing w:after="0" w:line="240" w:lineRule="auto"/>
              <w:ind w:left="0" w:hanging="2"/>
              <w:jc w:val="center"/>
              <w:rPr>
                <w:rFonts w:ascii="Times New Roman" w:eastAsia="Times New Roman" w:hAnsi="Times New Roman" w:cs="Times New Roman"/>
                <w:sz w:val="20"/>
                <w:szCs w:val="20"/>
                <w:lang w:val="kk-KZ"/>
              </w:rPr>
            </w:pPr>
            <w:r w:rsidRPr="00506FB0">
              <w:rPr>
                <w:rFonts w:ascii="Times New Roman" w:eastAsia="Times New Roman" w:hAnsi="Times New Roman" w:cs="Times New Roman"/>
                <w:sz w:val="20"/>
                <w:szCs w:val="20"/>
                <w:lang w:val="kk-KZ"/>
              </w:rPr>
              <w:t xml:space="preserve">3-2 </w:t>
            </w:r>
            <w:proofErr w:type="spellStart"/>
            <w:r w:rsidRPr="00506FB0">
              <w:rPr>
                <w:rFonts w:ascii="Times New Roman" w:eastAsia="Times New Roman" w:hAnsi="Times New Roman" w:cs="Times New Roman"/>
                <w:sz w:val="20"/>
                <w:szCs w:val="20"/>
              </w:rPr>
              <w:t>тарма</w:t>
            </w:r>
            <w:proofErr w:type="spellEnd"/>
            <w:r w:rsidRPr="00506FB0">
              <w:rPr>
                <w:rFonts w:ascii="Times New Roman" w:eastAsia="Times New Roman" w:hAnsi="Times New Roman" w:cs="Times New Roman"/>
                <w:sz w:val="20"/>
                <w:szCs w:val="20"/>
                <w:lang w:val="kk-KZ"/>
              </w:rPr>
              <w:t xml:space="preserve">ғы  </w:t>
            </w:r>
          </w:p>
        </w:tc>
        <w:tc>
          <w:tcPr>
            <w:tcW w:w="4536" w:type="dxa"/>
            <w:shd w:val="clear" w:color="auto" w:fill="FFFFFF"/>
          </w:tcPr>
          <w:p w14:paraId="03BEAC54" w14:textId="77777777" w:rsidR="00663E00" w:rsidRPr="00506FB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sidRPr="00506FB0">
              <w:rPr>
                <w:rFonts w:ascii="Times New Roman" w:eastAsia="Times New Roman" w:hAnsi="Times New Roman" w:cs="Times New Roman"/>
                <w:b/>
                <w:sz w:val="20"/>
                <w:szCs w:val="20"/>
                <w:lang w:val="kk-KZ"/>
              </w:rPr>
              <w:t>15-3-бап. Электр қуатының нарығы</w:t>
            </w:r>
          </w:p>
          <w:p w14:paraId="44E5BCB3" w14:textId="77777777" w:rsidR="00663E00" w:rsidRPr="00506FB0" w:rsidRDefault="00401539">
            <w:pPr>
              <w:spacing w:after="0" w:line="240" w:lineRule="auto"/>
              <w:ind w:leftChars="0" w:firstLineChars="0" w:firstLine="0"/>
              <w:jc w:val="both"/>
              <w:rPr>
                <w:rFonts w:ascii="Times New Roman" w:eastAsia="Times New Roman" w:hAnsi="Times New Roman" w:cs="Times New Roman"/>
                <w:bCs/>
                <w:sz w:val="24"/>
                <w:szCs w:val="24"/>
                <w:lang w:val="kk-KZ"/>
              </w:rPr>
            </w:pPr>
            <w:r w:rsidRPr="00506FB0">
              <w:rPr>
                <w:rFonts w:ascii="Times New Roman" w:eastAsia="Times New Roman" w:hAnsi="Times New Roman" w:cs="Times New Roman"/>
                <w:bCs/>
                <w:sz w:val="24"/>
                <w:szCs w:val="24"/>
                <w:lang w:val="kk-KZ"/>
              </w:rPr>
              <w:t>…</w:t>
            </w:r>
          </w:p>
          <w:p w14:paraId="3C8502FB" w14:textId="77777777" w:rsidR="00663E00" w:rsidRPr="00506FB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sidRPr="00506FB0">
              <w:rPr>
                <w:rFonts w:ascii="Times New Roman" w:hAnsi="Times New Roman" w:cs="Times New Roman"/>
                <w:bCs/>
                <w:position w:val="0"/>
                <w:sz w:val="20"/>
                <w:szCs w:val="20"/>
                <w:lang w:val="kk-KZ"/>
              </w:rPr>
              <w:t xml:space="preserve">3-2. Бірыңғай сатып алушы осы баптың 3-1-тармағына сәйкес жасалатын шарттар бойынша электр қуатының әзірлігін ұстап тұру бойынша көрсетілетін қызметке ай сайын, бірақ осы қызмет </w:t>
            </w:r>
            <w:r w:rsidRPr="00506FB0">
              <w:rPr>
                <w:rFonts w:ascii="Times New Roman" w:hAnsi="Times New Roman" w:cs="Times New Roman"/>
                <w:bCs/>
                <w:position w:val="0"/>
                <w:sz w:val="20"/>
                <w:szCs w:val="20"/>
                <w:lang w:val="kk-KZ"/>
              </w:rPr>
              <w:lastRenderedPageBreak/>
              <w:t>берілген ай аяқталғаннан кейін қырық бес жұмыс күнінен кешіктірмей ақы төлейді.</w:t>
            </w:r>
          </w:p>
        </w:tc>
        <w:tc>
          <w:tcPr>
            <w:tcW w:w="5103" w:type="dxa"/>
            <w:shd w:val="clear" w:color="auto" w:fill="FFFFFF"/>
          </w:tcPr>
          <w:p w14:paraId="55D03CDC" w14:textId="77777777" w:rsidR="00663E00" w:rsidRPr="00506FB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sidRPr="00506FB0">
              <w:rPr>
                <w:rFonts w:ascii="Times New Roman" w:eastAsia="Times New Roman" w:hAnsi="Times New Roman" w:cs="Times New Roman"/>
                <w:b/>
                <w:sz w:val="20"/>
                <w:szCs w:val="20"/>
                <w:lang w:val="kk-KZ"/>
              </w:rPr>
              <w:lastRenderedPageBreak/>
              <w:t>15-3-бап. Электр қуатының нарығы</w:t>
            </w:r>
          </w:p>
          <w:p w14:paraId="30BBB06B" w14:textId="77777777" w:rsidR="00663E00" w:rsidRPr="00506FB0" w:rsidRDefault="00401539">
            <w:pPr>
              <w:spacing w:after="0" w:line="240" w:lineRule="auto"/>
              <w:ind w:leftChars="0" w:firstLineChars="0" w:firstLine="0"/>
              <w:jc w:val="both"/>
              <w:rPr>
                <w:rFonts w:ascii="Times New Roman" w:eastAsia="Times New Roman" w:hAnsi="Times New Roman" w:cs="Times New Roman"/>
                <w:bCs/>
                <w:sz w:val="24"/>
                <w:szCs w:val="24"/>
                <w:lang w:val="kk-KZ"/>
              </w:rPr>
            </w:pPr>
            <w:r w:rsidRPr="00506FB0">
              <w:rPr>
                <w:rFonts w:ascii="Times New Roman" w:eastAsia="Times New Roman" w:hAnsi="Times New Roman" w:cs="Times New Roman"/>
                <w:bCs/>
                <w:sz w:val="24"/>
                <w:szCs w:val="24"/>
                <w:lang w:val="kk-KZ"/>
              </w:rPr>
              <w:t>…</w:t>
            </w:r>
          </w:p>
          <w:p w14:paraId="2B6BD350" w14:textId="5363497B" w:rsidR="00506FB0" w:rsidRPr="00506FB0" w:rsidRDefault="002F4E2D" w:rsidP="00506FB0">
            <w:pPr>
              <w:spacing w:after="0" w:line="240" w:lineRule="auto"/>
              <w:ind w:leftChars="0" w:left="0" w:firstLineChars="0" w:hanging="2"/>
              <w:jc w:val="both"/>
              <w:rPr>
                <w:rFonts w:ascii="Times New Roman" w:hAnsi="Times New Roman"/>
                <w:bCs/>
                <w:position w:val="0"/>
                <w:sz w:val="20"/>
                <w:szCs w:val="20"/>
                <w:lang w:val="kk-KZ"/>
              </w:rPr>
            </w:pPr>
            <w:r w:rsidRPr="002F4E2D">
              <w:rPr>
                <w:rFonts w:ascii="Times New Roman" w:hAnsi="Times New Roman" w:cs="Times New Roman"/>
                <w:bCs/>
                <w:position w:val="0"/>
                <w:sz w:val="20"/>
                <w:szCs w:val="20"/>
                <w:lang w:val="kk-KZ"/>
              </w:rPr>
              <w:t xml:space="preserve">3-2. Бірыңғай сатып алушы осы баптың 3-1-тармағына сәйкес жасалатын шарттар бойынша электр қуатының әзірлігін ұстап тұру бойынша қызметке және осы Заңның 10-3-бабының 2-тармағына сәйкес жасалатын шарттар бойынша электр энергиясын жинақтау жүйесі қуатының </w:t>
            </w:r>
            <w:r w:rsidRPr="002F4E2D">
              <w:rPr>
                <w:rFonts w:ascii="Times New Roman" w:hAnsi="Times New Roman" w:cs="Times New Roman"/>
                <w:bCs/>
                <w:position w:val="0"/>
                <w:sz w:val="20"/>
                <w:szCs w:val="20"/>
                <w:lang w:val="kk-KZ"/>
              </w:rPr>
              <w:lastRenderedPageBreak/>
              <w:t>қолжетімді болуы үшін көрсетілетін қызметтің ақысын ай сайын, бірақ осы қызметті жеткізу айы аяқталғаннан кейін қырық бес жұмыс күнінен кешіктірмей төлейді.</w:t>
            </w:r>
          </w:p>
        </w:tc>
        <w:tc>
          <w:tcPr>
            <w:tcW w:w="3342" w:type="dxa"/>
            <w:shd w:val="clear" w:color="auto" w:fill="FFFFFF"/>
          </w:tcPr>
          <w:p w14:paraId="629660C1" w14:textId="77777777" w:rsidR="00663E00" w:rsidRPr="00506FB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506FB0">
              <w:rPr>
                <w:rFonts w:ascii="Times New Roman" w:eastAsia="Times New Roman" w:hAnsi="Times New Roman"/>
                <w:color w:val="000000"/>
                <w:position w:val="0"/>
                <w:sz w:val="20"/>
                <w:szCs w:val="20"/>
                <w:lang w:val="kk-KZ"/>
              </w:rPr>
              <w:lastRenderedPageBreak/>
              <w:t>Бірыңғай сатып алушының электр энергиясын жинақтау жүйесі қуатының қолжетімділігі үшін қызметке ақы төлеу мерзімдерін регламенттеу.</w:t>
            </w:r>
          </w:p>
        </w:tc>
      </w:tr>
      <w:tr w:rsidR="00663E00" w:rsidRPr="00BC63F2" w14:paraId="21DBBFBD" w14:textId="77777777">
        <w:trPr>
          <w:gridAfter w:val="1"/>
          <w:wAfter w:w="6" w:type="dxa"/>
          <w:trHeight w:val="1053"/>
        </w:trPr>
        <w:tc>
          <w:tcPr>
            <w:tcW w:w="526" w:type="dxa"/>
            <w:shd w:val="clear" w:color="auto" w:fill="FFFFFF"/>
          </w:tcPr>
          <w:p w14:paraId="3A4B0AC7" w14:textId="3001551C" w:rsidR="00663E00" w:rsidRPr="005D4E89" w:rsidRDefault="00BE514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40</w:t>
            </w:r>
          </w:p>
        </w:tc>
        <w:tc>
          <w:tcPr>
            <w:tcW w:w="1701" w:type="dxa"/>
            <w:shd w:val="clear" w:color="auto" w:fill="FFFFFF"/>
          </w:tcPr>
          <w:p w14:paraId="6BE94A3C" w14:textId="77777777" w:rsidR="00663E00" w:rsidRDefault="00663E00">
            <w:pPr>
              <w:spacing w:after="0" w:line="240" w:lineRule="auto"/>
              <w:ind w:left="0" w:hanging="2"/>
              <w:jc w:val="center"/>
              <w:rPr>
                <w:rFonts w:ascii="Times New Roman" w:eastAsia="Times New Roman" w:hAnsi="Times New Roman" w:cs="Times New Roman"/>
                <w:bCs/>
                <w:sz w:val="24"/>
                <w:szCs w:val="24"/>
                <w:lang w:val="kk-KZ"/>
              </w:rPr>
            </w:pPr>
          </w:p>
          <w:p w14:paraId="6FD1C6BF" w14:textId="77777777" w:rsidR="00663E00" w:rsidRDefault="00401539">
            <w:pPr>
              <w:spacing w:after="0" w:line="240" w:lineRule="auto"/>
              <w:ind w:left="0" w:hanging="2"/>
              <w:jc w:val="center"/>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15-3 баптың</w:t>
            </w:r>
          </w:p>
          <w:p w14:paraId="5DC27D67" w14:textId="77777777" w:rsidR="00663E00" w:rsidRDefault="00401539">
            <w:pPr>
              <w:spacing w:after="0" w:line="240" w:lineRule="auto"/>
              <w:ind w:left="0" w:hanging="2"/>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0"/>
                <w:szCs w:val="20"/>
                <w:lang w:val="kk-KZ"/>
              </w:rPr>
              <w:t xml:space="preserve"> 4 тармағы</w:t>
            </w:r>
          </w:p>
        </w:tc>
        <w:tc>
          <w:tcPr>
            <w:tcW w:w="4536" w:type="dxa"/>
            <w:shd w:val="clear" w:color="auto" w:fill="FFFFFF"/>
          </w:tcPr>
          <w:p w14:paraId="0951C78A"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15-3-бап. Электр қуатының нарығы</w:t>
            </w:r>
          </w:p>
          <w:p w14:paraId="2160BAEC" w14:textId="77777777" w:rsidR="00663E00" w:rsidRDefault="00401539">
            <w:pPr>
              <w:spacing w:after="0" w:line="240" w:lineRule="auto"/>
              <w:ind w:leftChars="0" w:firstLineChars="0" w:firstLine="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p>
          <w:p w14:paraId="16EFB5A5"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Pr>
                <w:rFonts w:ascii="Times New Roman" w:hAnsi="Times New Roman" w:cs="Times New Roman"/>
                <w:bCs/>
                <w:position w:val="0"/>
                <w:sz w:val="20"/>
                <w:szCs w:val="20"/>
                <w:lang w:val="kk-KZ"/>
              </w:rPr>
              <w:t>4.</w:t>
            </w:r>
            <w:r w:rsidRPr="00CB7EDF">
              <w:rPr>
                <w:rFonts w:ascii="Times New Roman" w:hAnsi="Times New Roman" w:cs="Times New Roman"/>
                <w:bCs/>
                <w:position w:val="0"/>
                <w:sz w:val="20"/>
                <w:szCs w:val="20"/>
                <w:lang w:val="kk-KZ"/>
              </w:rPr>
              <w:t xml:space="preserve"> Энергия өндіруші ұйымдар электр қуатының орталықтандырылған сауда-саттығына генерациялайтын қондырғылардың электр қуатын жүйелік оператор аттестаттаудан өткізгеннен кейін жіберіледі.</w:t>
            </w:r>
          </w:p>
          <w:p w14:paraId="0518407B"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Энергия өндіруші ұйымдар мыналарды:</w:t>
            </w:r>
          </w:p>
          <w:p w14:paraId="0E6E5161"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1) тендер негізінде жаңадан пайдалануға берілетін генерациялайтын қондырғылардың электр қуатын, сондай-ақ аукциондық сауда-саттық нәтижелері бойынша генерацияның маневрлік режимі бар жаңадан пайдалануға берілетін генерациялайтын қондырғылардың электр қуатын;</w:t>
            </w:r>
          </w:p>
          <w:p w14:paraId="3934AD89"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2)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қуатын;</w:t>
            </w:r>
          </w:p>
          <w:p w14:paraId="34F23C8F"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2-1)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асыру шеңберінде пайдалануға берілетін генерациялайтын қондырғылардың электр қуатын;</w:t>
            </w:r>
          </w:p>
          <w:p w14:paraId="4C0A00FB" w14:textId="77777777" w:rsidR="00663E00" w:rsidRPr="00CB7EDF" w:rsidRDefault="00401539">
            <w:pPr>
              <w:spacing w:after="0" w:line="240" w:lineRule="auto"/>
              <w:ind w:leftChars="0" w:firstLineChars="0" w:firstLine="0"/>
              <w:jc w:val="both"/>
              <w:rPr>
                <w:rFonts w:ascii="Times New Roman" w:hAnsi="Times New Roman" w:cs="Times New Roman"/>
                <w:b/>
                <w:position w:val="0"/>
                <w:sz w:val="20"/>
                <w:szCs w:val="20"/>
                <w:lang w:val="kk-KZ"/>
              </w:rPr>
            </w:pPr>
            <w:r w:rsidRPr="00CB7EDF">
              <w:rPr>
                <w:rFonts w:ascii="Times New Roman" w:hAnsi="Times New Roman" w:cs="Times New Roman"/>
                <w:bCs/>
                <w:position w:val="0"/>
                <w:sz w:val="20"/>
                <w:szCs w:val="20"/>
                <w:lang w:val="kk-KZ"/>
              </w:rPr>
              <w:t xml:space="preserve">      </w:t>
            </w:r>
            <w:r w:rsidRPr="00CB7EDF">
              <w:rPr>
                <w:rFonts w:ascii="Times New Roman" w:hAnsi="Times New Roman" w:cs="Times New Roman"/>
                <w:b/>
                <w:position w:val="0"/>
                <w:sz w:val="20"/>
                <w:szCs w:val="20"/>
                <w:lang w:val="kk-KZ"/>
              </w:rPr>
              <w:t>3) экспорттың есепті жылдағы ең жоғары электр қуатын;</w:t>
            </w:r>
          </w:p>
          <w:p w14:paraId="36D47E84" w14:textId="77777777" w:rsidR="00663E00" w:rsidRPr="00CB7EDF" w:rsidRDefault="00401539">
            <w:pPr>
              <w:spacing w:after="0" w:line="240" w:lineRule="auto"/>
              <w:ind w:leftChars="0" w:firstLineChars="0" w:firstLine="0"/>
              <w:jc w:val="both"/>
              <w:rPr>
                <w:rFonts w:ascii="Times New Roman" w:hAnsi="Times New Roman" w:cs="Times New Roman"/>
                <w:b/>
                <w:position w:val="0"/>
                <w:sz w:val="20"/>
                <w:szCs w:val="20"/>
                <w:lang w:val="kk-KZ"/>
              </w:rPr>
            </w:pPr>
            <w:r w:rsidRPr="00CB7EDF">
              <w:rPr>
                <w:rFonts w:ascii="Times New Roman" w:hAnsi="Times New Roman" w:cs="Times New Roman"/>
                <w:b/>
                <w:position w:val="0"/>
                <w:sz w:val="20"/>
                <w:szCs w:val="20"/>
                <w:lang w:val="kk-KZ"/>
              </w:rPr>
              <w:t>      4) бөлшек сауда нарығының субъектілеріне берудің есепті жылдағы ең жоғары электр қуатын;</w:t>
            </w:r>
          </w:p>
          <w:p w14:paraId="110665EC"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5) электр қуатының мынадай ең көп екі мәнін: өзі тұтынатын электр қуатының есепті жылдағы ең жоғары мәнін;</w:t>
            </w:r>
          </w:p>
          <w:p w14:paraId="3D80CBA7"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lastRenderedPageBreak/>
              <w:t>      энергия өндіруші ұйымдардың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есепті жылдағы ең жоғары мәнін шегеріп, бірыңғай сатып алушыға электр қуатының орталықтандырылған сауда-саттығында аттестатталған электр қуатынан аспайтын көлемде электр қуатының әзірлігін ұстап тұру бойынша көрсетілетін қызметті өткізуді жүзеге асырады.</w:t>
            </w:r>
          </w:p>
          <w:p w14:paraId="111192FF"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Егер электр қуатын кезектен тыс аттестаттауды өткізу нәтижесінде энергия өндіруші ұйымның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энергия өндіруші ұйымның электр қуатының әзірлігін ұстап тұру бойынша көрсетілетін қызметтің көрсетілген көлемі аттестатталған мәнге дейін төмендетіледі.</w:t>
            </w:r>
          </w:p>
          <w:p w14:paraId="6A41057E" w14:textId="77777777" w:rsidR="00663E00" w:rsidRDefault="00663E00">
            <w:pPr>
              <w:spacing w:after="0" w:line="240" w:lineRule="auto"/>
              <w:ind w:leftChars="0" w:firstLineChars="0" w:firstLine="0"/>
              <w:jc w:val="both"/>
              <w:rPr>
                <w:rFonts w:ascii="Times New Roman" w:hAnsi="Times New Roman" w:cs="Times New Roman"/>
                <w:bCs/>
                <w:position w:val="0"/>
                <w:sz w:val="20"/>
                <w:szCs w:val="20"/>
                <w:lang w:val="kk-KZ"/>
              </w:rPr>
            </w:pPr>
          </w:p>
        </w:tc>
        <w:tc>
          <w:tcPr>
            <w:tcW w:w="5103" w:type="dxa"/>
            <w:shd w:val="clear" w:color="auto" w:fill="FFFFFF"/>
          </w:tcPr>
          <w:p w14:paraId="5B7CB034"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lastRenderedPageBreak/>
              <w:t>15-3-бап. Электр қуатының нарығы</w:t>
            </w:r>
          </w:p>
          <w:p w14:paraId="59809747" w14:textId="77777777" w:rsidR="00663E00" w:rsidRDefault="00401539">
            <w:pPr>
              <w:spacing w:after="0" w:line="240" w:lineRule="auto"/>
              <w:ind w:leftChars="0" w:firstLineChars="0" w:firstLine="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p>
          <w:p w14:paraId="35385736"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Pr>
                <w:rFonts w:ascii="Times New Roman" w:hAnsi="Times New Roman" w:cs="Times New Roman"/>
                <w:bCs/>
                <w:position w:val="0"/>
                <w:sz w:val="20"/>
                <w:szCs w:val="20"/>
                <w:lang w:val="kk-KZ"/>
              </w:rPr>
              <w:t>4.</w:t>
            </w:r>
            <w:r w:rsidRPr="00CB7EDF">
              <w:rPr>
                <w:rFonts w:ascii="Times New Roman" w:hAnsi="Times New Roman" w:cs="Times New Roman"/>
                <w:bCs/>
                <w:position w:val="0"/>
                <w:sz w:val="20"/>
                <w:szCs w:val="20"/>
                <w:lang w:val="kk-KZ"/>
              </w:rPr>
              <w:t xml:space="preserve"> Энергия өндіруші ұйымдар электр қуатының орталықтандырылған сауда-саттығына генерациялайтын қондырғылардың электр қуатын жүйелік оператор аттестаттаудан өткізгеннен кейін жіберіледі.</w:t>
            </w:r>
          </w:p>
          <w:p w14:paraId="4D7672FB"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Энергия өндіруші ұйымдар мыналарды:</w:t>
            </w:r>
          </w:p>
          <w:p w14:paraId="5425E225"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1) тендер негізінде жаңадан пайдалануға берілетін генерациялайтын қондырғылардың электр қуатын, сондай-ақ аукциондық сауда-саттық нәтижелері бойынша генерацияның маневрлік режимі бар жаңадан пайдалануға берілетін генерациялайтын қондырғылардың электр қуатын;</w:t>
            </w:r>
          </w:p>
          <w:p w14:paraId="4C6192E9"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2)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қуатын;</w:t>
            </w:r>
          </w:p>
          <w:p w14:paraId="564DDCF2"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2-1)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асыру шеңберінде пайдалануға берілетін генерациялайтын қондырғылардың электр қуатын;</w:t>
            </w:r>
          </w:p>
          <w:p w14:paraId="042203C3" w14:textId="77777777" w:rsidR="00663E00" w:rsidRPr="00CB7EDF" w:rsidRDefault="00663E00">
            <w:pPr>
              <w:spacing w:after="0" w:line="240" w:lineRule="auto"/>
              <w:ind w:left="0" w:hanging="2"/>
              <w:jc w:val="both"/>
              <w:rPr>
                <w:rFonts w:ascii="Times New Roman" w:hAnsi="Times New Roman" w:cs="Times New Roman"/>
                <w:b/>
                <w:position w:val="0"/>
                <w:sz w:val="20"/>
                <w:szCs w:val="20"/>
                <w:lang w:val="kk-KZ"/>
              </w:rPr>
            </w:pPr>
          </w:p>
          <w:p w14:paraId="27F70D22"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xml:space="preserve">      </w:t>
            </w:r>
            <w:r>
              <w:rPr>
                <w:rFonts w:ascii="Times New Roman" w:hAnsi="Times New Roman" w:cs="Times New Roman"/>
                <w:bCs/>
                <w:position w:val="0"/>
                <w:sz w:val="20"/>
                <w:szCs w:val="20"/>
                <w:lang w:val="kk-KZ"/>
              </w:rPr>
              <w:t>3</w:t>
            </w:r>
            <w:r w:rsidRPr="00CB7EDF">
              <w:rPr>
                <w:rFonts w:ascii="Times New Roman" w:hAnsi="Times New Roman" w:cs="Times New Roman"/>
                <w:bCs/>
                <w:position w:val="0"/>
                <w:sz w:val="20"/>
                <w:szCs w:val="20"/>
                <w:lang w:val="kk-KZ"/>
              </w:rPr>
              <w:t>) электр қуатының мынадай ең көп екі мәнін: өзі тұтынатын электр қуатының есепті жылдағы ең жоғары мәнін;</w:t>
            </w:r>
          </w:p>
          <w:p w14:paraId="4BBF9B28"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xml:space="preserve">      энергия өндіруші ұйымдардың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есепті жылдағы ең жоғары мәнін шегеріп, бірыңғай сатып алушыға электр қуатының орталықтандырылған сауда-саттығында аттестатталған электр қуатынан аспайтын көлемде электр </w:t>
            </w:r>
            <w:r w:rsidRPr="00CB7EDF">
              <w:rPr>
                <w:rFonts w:ascii="Times New Roman" w:hAnsi="Times New Roman" w:cs="Times New Roman"/>
                <w:bCs/>
                <w:position w:val="0"/>
                <w:sz w:val="20"/>
                <w:szCs w:val="20"/>
                <w:lang w:val="kk-KZ"/>
              </w:rPr>
              <w:lastRenderedPageBreak/>
              <w:t>қуатының әзірлігін ұстап тұру бойынша көрсетілетін қызметті өткізуді жүзеге асырады.</w:t>
            </w:r>
          </w:p>
          <w:p w14:paraId="10B02427"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Егер электр қуатын кезектен тыс аттестаттауды өткізу нәтижесінде энергия өндіруші ұйымның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энергия өндіруші ұйымның электр қуатының әзірлігін ұстап тұру бойынша көрсетілетін қызметтің көрсетілген көлемі аттестатталған мәнге дейін төмендетіледі.</w:t>
            </w:r>
          </w:p>
          <w:p w14:paraId="50679EBE" w14:textId="77777777" w:rsidR="00663E00" w:rsidRPr="00CB7EDF" w:rsidRDefault="00663E00">
            <w:pPr>
              <w:spacing w:after="0" w:line="240" w:lineRule="auto"/>
              <w:ind w:leftChars="0" w:firstLineChars="0" w:firstLine="0"/>
              <w:jc w:val="both"/>
              <w:rPr>
                <w:rFonts w:ascii="Times New Roman" w:hAnsi="Times New Roman" w:cs="Times New Roman"/>
                <w:bCs/>
                <w:position w:val="0"/>
                <w:sz w:val="20"/>
                <w:szCs w:val="20"/>
                <w:lang w:val="kk-KZ"/>
              </w:rPr>
            </w:pPr>
          </w:p>
        </w:tc>
        <w:tc>
          <w:tcPr>
            <w:tcW w:w="3342" w:type="dxa"/>
            <w:shd w:val="clear" w:color="auto" w:fill="FFFFFF"/>
          </w:tcPr>
          <w:p w14:paraId="3241D02B" w14:textId="77777777" w:rsidR="00663E00" w:rsidRPr="00CB7EDF" w:rsidRDefault="00663E00">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p>
        </w:tc>
      </w:tr>
      <w:tr w:rsidR="00663E00" w:rsidRPr="00BC63F2" w14:paraId="5C9A8CE3" w14:textId="77777777">
        <w:trPr>
          <w:gridAfter w:val="1"/>
          <w:wAfter w:w="6" w:type="dxa"/>
          <w:trHeight w:val="1053"/>
        </w:trPr>
        <w:tc>
          <w:tcPr>
            <w:tcW w:w="526" w:type="dxa"/>
            <w:shd w:val="clear" w:color="auto" w:fill="FFFFFF"/>
          </w:tcPr>
          <w:p w14:paraId="06577F65" w14:textId="0F71A229"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4</w:t>
            </w:r>
            <w:r w:rsidR="00BE5145">
              <w:rPr>
                <w:rFonts w:ascii="Times New Roman" w:eastAsia="Times New Roman" w:hAnsi="Times New Roman" w:cs="Times New Roman"/>
                <w:sz w:val="20"/>
                <w:szCs w:val="20"/>
              </w:rPr>
              <w:t>1</w:t>
            </w:r>
          </w:p>
        </w:tc>
        <w:tc>
          <w:tcPr>
            <w:tcW w:w="1701" w:type="dxa"/>
            <w:shd w:val="clear" w:color="auto" w:fill="FFFFFF"/>
          </w:tcPr>
          <w:p w14:paraId="65BEEEFA" w14:textId="77777777" w:rsidR="00663E00" w:rsidRDefault="00401539">
            <w:pPr>
              <w:spacing w:after="0" w:line="240" w:lineRule="auto"/>
              <w:ind w:left="0" w:hanging="2"/>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0"/>
                <w:szCs w:val="20"/>
              </w:rPr>
              <w:t>15-3</w:t>
            </w:r>
            <w:r>
              <w:rPr>
                <w:rFonts w:ascii="Times New Roman" w:eastAsia="Times New Roman" w:hAnsi="Times New Roman" w:cs="Times New Roman"/>
                <w:bCs/>
                <w:sz w:val="20"/>
                <w:szCs w:val="20"/>
                <w:lang w:val="kk-KZ"/>
              </w:rPr>
              <w:t xml:space="preserve"> баптың 4-1 тармағы</w:t>
            </w:r>
          </w:p>
        </w:tc>
        <w:tc>
          <w:tcPr>
            <w:tcW w:w="4536" w:type="dxa"/>
            <w:shd w:val="clear" w:color="auto" w:fill="FFFFFF"/>
          </w:tcPr>
          <w:p w14:paraId="68E2C9E1"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15-3-бап. Электр қуатының нарығы</w:t>
            </w:r>
          </w:p>
          <w:p w14:paraId="5F67AD81" w14:textId="77777777" w:rsidR="00663E00" w:rsidRDefault="00401539">
            <w:pPr>
              <w:spacing w:after="0" w:line="240" w:lineRule="auto"/>
              <w:ind w:leftChars="0" w:firstLineChars="0" w:firstLine="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p>
          <w:p w14:paraId="277815DE"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4-1. Тізілімге енгізілген энергия өндіруші ұйымдар:</w:t>
            </w:r>
          </w:p>
          <w:p w14:paraId="44EB9D9F" w14:textId="77777777" w:rsidR="00663E00" w:rsidRPr="00CB7EDF" w:rsidRDefault="00401539">
            <w:pPr>
              <w:spacing w:after="0" w:line="240" w:lineRule="auto"/>
              <w:ind w:leftChars="0" w:firstLineChars="0" w:firstLine="0"/>
              <w:jc w:val="both"/>
              <w:rPr>
                <w:rFonts w:ascii="Times New Roman" w:hAnsi="Times New Roman" w:cs="Times New Roman"/>
                <w:b/>
                <w:position w:val="0"/>
                <w:sz w:val="20"/>
                <w:szCs w:val="20"/>
                <w:lang w:val="kk-KZ"/>
              </w:rPr>
            </w:pPr>
            <w:r w:rsidRPr="00CB7EDF">
              <w:rPr>
                <w:rFonts w:ascii="Times New Roman" w:hAnsi="Times New Roman" w:cs="Times New Roman"/>
                <w:bCs/>
                <w:position w:val="0"/>
                <w:sz w:val="20"/>
                <w:szCs w:val="20"/>
                <w:lang w:val="kk-KZ"/>
              </w:rPr>
              <w:t xml:space="preserve">   </w:t>
            </w:r>
            <w:r w:rsidRPr="00CB7EDF">
              <w:rPr>
                <w:rFonts w:ascii="Times New Roman" w:hAnsi="Times New Roman" w:cs="Times New Roman"/>
                <w:b/>
                <w:position w:val="0"/>
                <w:sz w:val="20"/>
                <w:szCs w:val="20"/>
                <w:lang w:val="kk-KZ"/>
              </w:rPr>
              <w:t>1) экспорттың есепті жылдағы ең жоғары электр қуатын;</w:t>
            </w:r>
          </w:p>
          <w:p w14:paraId="1E0AAA8A"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
                <w:position w:val="0"/>
                <w:sz w:val="20"/>
                <w:szCs w:val="20"/>
                <w:lang w:val="kk-KZ"/>
              </w:rPr>
              <w:t>    2) бөлшек сауда нарығының субъектілеріне берудің есепті жылдағы ең жоғары электр қуатын</w:t>
            </w:r>
            <w:r w:rsidRPr="00CB7EDF">
              <w:rPr>
                <w:rFonts w:ascii="Times New Roman" w:hAnsi="Times New Roman" w:cs="Times New Roman"/>
                <w:bCs/>
                <w:position w:val="0"/>
                <w:sz w:val="20"/>
                <w:szCs w:val="20"/>
                <w:lang w:val="kk-KZ"/>
              </w:rPr>
              <w:t>;</w:t>
            </w:r>
          </w:p>
          <w:p w14:paraId="1A3D3871"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3) өзі тұтынатын электр қуатының есепті жылдағы ең жоғары мәнін;</w:t>
            </w:r>
          </w:p>
          <w:p w14:paraId="39AB0564"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xml:space="preserve">     4) көтерме сауда нарығы субъектілері болып табылатын және өздерімен бірге Тізілімге енгізілген тұлғалар тобының біріне кіретін </w:t>
            </w:r>
            <w:r w:rsidRPr="00CB7EDF">
              <w:rPr>
                <w:rFonts w:ascii="Times New Roman" w:hAnsi="Times New Roman" w:cs="Times New Roman"/>
                <w:bCs/>
                <w:position w:val="0"/>
                <w:sz w:val="20"/>
                <w:szCs w:val="20"/>
                <w:lang w:val="kk-KZ"/>
              </w:rPr>
              <w:lastRenderedPageBreak/>
              <w:t>тұтынушыларға берудің электр қуатының есепті жылдағы ең жоғары мәнін шегеріп, бірыңғай сатып алушыға орталықтандырылған сауда-саттықта аттестатталған электр қуатынан аспайтын көлемде электр қуатының әзірлігін ұстап тұру бойынша көрсетілетін қызметті өткізуді жүзеге асырады.</w:t>
            </w:r>
          </w:p>
          <w:p w14:paraId="70FAABF6"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Электр қуатын кезектен тыс аттестаттауды өткізу нәтижесінде Тізілімге енгізілген энергия өндіруші ұйымдардың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қызметтің көрсетілген көлемі аттестатталған мәнге дейін төмендетіледі.</w:t>
            </w:r>
          </w:p>
          <w:p w14:paraId="5BA3E604" w14:textId="77777777" w:rsidR="00663E00" w:rsidRDefault="00663E00">
            <w:pPr>
              <w:spacing w:after="0" w:line="240" w:lineRule="auto"/>
              <w:ind w:leftChars="0" w:firstLineChars="0" w:firstLine="0"/>
              <w:jc w:val="both"/>
              <w:rPr>
                <w:rFonts w:ascii="Times New Roman" w:eastAsia="Times New Roman" w:hAnsi="Times New Roman" w:cs="Times New Roman"/>
                <w:bCs/>
                <w:sz w:val="24"/>
                <w:szCs w:val="24"/>
                <w:lang w:val="kk-KZ"/>
              </w:rPr>
            </w:pPr>
          </w:p>
          <w:p w14:paraId="39BC05CA" w14:textId="77777777" w:rsidR="00663E00" w:rsidRDefault="00663E00">
            <w:pPr>
              <w:spacing w:after="0" w:line="240" w:lineRule="auto"/>
              <w:ind w:leftChars="0" w:firstLineChars="0" w:firstLine="0"/>
              <w:jc w:val="both"/>
              <w:rPr>
                <w:rFonts w:ascii="Times New Roman" w:hAnsi="Times New Roman" w:cs="Times New Roman"/>
                <w:bCs/>
                <w:position w:val="0"/>
                <w:sz w:val="20"/>
                <w:szCs w:val="20"/>
                <w:lang w:val="kk-KZ"/>
              </w:rPr>
            </w:pPr>
          </w:p>
        </w:tc>
        <w:tc>
          <w:tcPr>
            <w:tcW w:w="5103" w:type="dxa"/>
            <w:shd w:val="clear" w:color="auto" w:fill="FFFFFF"/>
          </w:tcPr>
          <w:p w14:paraId="7D36E428"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lastRenderedPageBreak/>
              <w:t>15-3-бап. Электр қуатының нарығы</w:t>
            </w:r>
          </w:p>
          <w:p w14:paraId="3DDBC133" w14:textId="77777777" w:rsidR="00663E00" w:rsidRDefault="00401539">
            <w:pPr>
              <w:spacing w:after="0" w:line="240" w:lineRule="auto"/>
              <w:ind w:leftChars="0" w:firstLineChars="0" w:firstLine="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p>
          <w:p w14:paraId="328FA64F"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4-1. Тізілімге енгізілген энергия өндіруші ұйымдар:</w:t>
            </w:r>
          </w:p>
          <w:p w14:paraId="4BEBE3F0"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1) өзі тұтынатын электр қуатының есепті жылдағы ең жоғары мәнін;</w:t>
            </w:r>
          </w:p>
          <w:p w14:paraId="339453B7"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   2) көтерме сауда нарығы субъектілері болып табылатын және өздерімен бірге Тізілімге енгізілген тұлғалар тобының біріне кіретін тұтынушыларға берудің электр қуатының есепті жылдағы ең жоғары мәнін шегеріп, бірыңғай сатып алушыға орталықтандырылған сауда-саттықта аттестатталған электр қуатынан аспайтын көлемде электр қуатының әзірлігін ұстап тұру бойынша көрсетілетін қызметті өткізуді жүзеге асырады.</w:t>
            </w:r>
          </w:p>
          <w:p w14:paraId="5C5C720A" w14:textId="77777777"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lastRenderedPageBreak/>
              <w:t>      Электр қуатын кезектен тыс аттестаттауды өткізу нәтижесінде Тізілімге енгізілген энергия өндіруші ұйымдардың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қызметтің көрсетілген көлемі аттестатталған мәнге дейін төмендетіледі.</w:t>
            </w:r>
          </w:p>
          <w:p w14:paraId="618FCC50" w14:textId="77777777" w:rsidR="00663E00" w:rsidRDefault="00663E00">
            <w:pPr>
              <w:spacing w:after="0" w:line="240" w:lineRule="auto"/>
              <w:ind w:leftChars="0" w:firstLineChars="0" w:firstLine="0"/>
              <w:jc w:val="both"/>
              <w:rPr>
                <w:rFonts w:ascii="Times New Roman" w:eastAsia="Times New Roman" w:hAnsi="Times New Roman" w:cs="Times New Roman"/>
                <w:bCs/>
                <w:sz w:val="24"/>
                <w:szCs w:val="24"/>
                <w:lang w:val="kk-KZ"/>
              </w:rPr>
            </w:pPr>
          </w:p>
          <w:p w14:paraId="649DFB5E" w14:textId="77777777" w:rsidR="00663E00" w:rsidRPr="00CB7EDF" w:rsidRDefault="00663E00">
            <w:pPr>
              <w:spacing w:after="0" w:line="240" w:lineRule="auto"/>
              <w:ind w:leftChars="0" w:firstLineChars="0" w:firstLine="0"/>
              <w:jc w:val="both"/>
              <w:rPr>
                <w:rFonts w:ascii="Times New Roman" w:hAnsi="Times New Roman" w:cs="Times New Roman"/>
                <w:bCs/>
                <w:position w:val="0"/>
                <w:sz w:val="20"/>
                <w:szCs w:val="20"/>
                <w:lang w:val="kk-KZ"/>
              </w:rPr>
            </w:pPr>
          </w:p>
        </w:tc>
        <w:tc>
          <w:tcPr>
            <w:tcW w:w="3342" w:type="dxa"/>
            <w:shd w:val="clear" w:color="auto" w:fill="FFFFFF"/>
          </w:tcPr>
          <w:p w14:paraId="1BC12AFB" w14:textId="77777777" w:rsidR="00663E00" w:rsidRPr="00CB7EDF"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sidRPr="00CB7EDF">
              <w:rPr>
                <w:rFonts w:ascii="Times New Roman" w:eastAsia="Times New Roman" w:hAnsi="Times New Roman"/>
                <w:color w:val="000000"/>
                <w:position w:val="0"/>
                <w:sz w:val="20"/>
                <w:szCs w:val="20"/>
                <w:lang w:val="kk-KZ"/>
              </w:rPr>
              <w:lastRenderedPageBreak/>
              <w:t>Электр энергиясын бірыңғай сатып алушының қолданыстағы моделінде энергия өндіруші ұйымға бөлшек тұтынушыларға электр энергиясын сатуға, сондай-ақ экспортты жүзеге асыруға тыйым салынады.</w:t>
            </w:r>
          </w:p>
        </w:tc>
      </w:tr>
      <w:tr w:rsidR="00663E00" w:rsidRPr="00BC63F2" w14:paraId="425BDA68" w14:textId="77777777">
        <w:trPr>
          <w:gridAfter w:val="1"/>
          <w:wAfter w:w="6" w:type="dxa"/>
          <w:trHeight w:val="583"/>
        </w:trPr>
        <w:tc>
          <w:tcPr>
            <w:tcW w:w="526" w:type="dxa"/>
            <w:shd w:val="clear" w:color="auto" w:fill="FFFFFF"/>
          </w:tcPr>
          <w:p w14:paraId="301BD907" w14:textId="23848DC4"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4</w:t>
            </w:r>
            <w:r w:rsidR="00BE5145">
              <w:rPr>
                <w:rFonts w:ascii="Times New Roman" w:eastAsia="Times New Roman" w:hAnsi="Times New Roman" w:cs="Times New Roman"/>
                <w:sz w:val="20"/>
                <w:szCs w:val="20"/>
              </w:rPr>
              <w:t>2</w:t>
            </w:r>
          </w:p>
        </w:tc>
        <w:tc>
          <w:tcPr>
            <w:tcW w:w="1701" w:type="dxa"/>
            <w:shd w:val="clear" w:color="auto" w:fill="FFFFFF"/>
          </w:tcPr>
          <w:p w14:paraId="37619EFC" w14:textId="77777777" w:rsidR="00663E00" w:rsidRDefault="00401539">
            <w:pPr>
              <w:spacing w:after="0" w:line="240" w:lineRule="auto"/>
              <w:ind w:left="0" w:hanging="2"/>
              <w:jc w:val="center"/>
              <w:rPr>
                <w:rFonts w:ascii="Times New Roman" w:eastAsia="Times New Roman" w:hAnsi="Times New Roman" w:cs="Times New Roman"/>
                <w:bCs/>
                <w:sz w:val="24"/>
                <w:szCs w:val="24"/>
                <w:lang w:val="kk-KZ"/>
              </w:rPr>
            </w:pPr>
            <w:r>
              <w:rPr>
                <w:rFonts w:ascii="Times New Roman" w:hAnsi="Times New Roman"/>
                <w:sz w:val="20"/>
                <w:szCs w:val="20"/>
                <w:lang w:val="kk-KZ"/>
              </w:rPr>
              <w:t>15-3 баптың жаңа 4-2 тармағы</w:t>
            </w:r>
          </w:p>
        </w:tc>
        <w:tc>
          <w:tcPr>
            <w:tcW w:w="4536" w:type="dxa"/>
            <w:shd w:val="clear" w:color="auto" w:fill="FFFFFF"/>
          </w:tcPr>
          <w:p w14:paraId="371D014A"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15-3-бап. Электр қуатының нарығы</w:t>
            </w:r>
          </w:p>
          <w:p w14:paraId="6EC74241" w14:textId="77777777" w:rsidR="00663E00" w:rsidRDefault="00401539">
            <w:pPr>
              <w:spacing w:after="0" w:line="240" w:lineRule="auto"/>
              <w:ind w:leftChars="0" w:firstLineChars="0" w:firstLine="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p>
          <w:p w14:paraId="6D45B7AA" w14:textId="77777777" w:rsidR="00663E00"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cs="Times New Roman"/>
                <w:bCs/>
                <w:position w:val="0"/>
                <w:sz w:val="20"/>
                <w:szCs w:val="20"/>
                <w:lang w:val="kk-KZ"/>
              </w:rPr>
              <w:t>4-2. Жо</w:t>
            </w:r>
            <w:r>
              <w:rPr>
                <w:rFonts w:ascii="Times New Roman" w:hAnsi="Times New Roman" w:cs="Times New Roman"/>
                <w:bCs/>
                <w:position w:val="0"/>
                <w:sz w:val="20"/>
                <w:szCs w:val="20"/>
                <w:lang w:val="kk-KZ"/>
              </w:rPr>
              <w:t>қ</w:t>
            </w:r>
          </w:p>
        </w:tc>
        <w:tc>
          <w:tcPr>
            <w:tcW w:w="5103" w:type="dxa"/>
            <w:shd w:val="clear" w:color="auto" w:fill="FFFFFF"/>
          </w:tcPr>
          <w:p w14:paraId="26A3DEEF"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15-3-бап. Электр қуатының нарығы</w:t>
            </w:r>
          </w:p>
          <w:p w14:paraId="77AC3922" w14:textId="77777777" w:rsidR="00663E00" w:rsidRDefault="00401539">
            <w:pPr>
              <w:spacing w:after="0" w:line="240" w:lineRule="auto"/>
              <w:ind w:leftChars="0" w:firstLineChars="0" w:firstLine="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p>
          <w:p w14:paraId="262DB978" w14:textId="310BF45C" w:rsidR="00615F21" w:rsidRPr="00615F21" w:rsidRDefault="00615F21" w:rsidP="00615F21">
            <w:pPr>
              <w:spacing w:after="0" w:line="240" w:lineRule="auto"/>
              <w:ind w:leftChars="0" w:firstLineChars="0" w:firstLine="0"/>
              <w:jc w:val="both"/>
              <w:rPr>
                <w:rFonts w:ascii="Times New Roman" w:hAnsi="Times New Roman"/>
                <w:bCs/>
                <w:position w:val="0"/>
                <w:sz w:val="20"/>
                <w:szCs w:val="20"/>
                <w:lang w:val="kk-KZ"/>
              </w:rPr>
            </w:pPr>
            <w:r w:rsidRPr="00615F21">
              <w:rPr>
                <w:rFonts w:ascii="Times New Roman" w:hAnsi="Times New Roman"/>
                <w:bCs/>
                <w:position w:val="0"/>
                <w:sz w:val="20"/>
                <w:szCs w:val="20"/>
                <w:lang w:val="kk-KZ"/>
              </w:rPr>
              <w:t>4-2. Электр энергиясын жинақтау жүйесінің операторы аттестатталған электр қуатынан аспайтын көлемде электр энергиясын жинақтау жүйесі қуатының қолжетімді болуы үшін көрсетілетін қызметті өткізуді мыналар:</w:t>
            </w:r>
          </w:p>
          <w:p w14:paraId="4330F8E6" w14:textId="77777777" w:rsidR="00615F21" w:rsidRPr="00615F21" w:rsidRDefault="00615F21" w:rsidP="00615F21">
            <w:pPr>
              <w:spacing w:after="0" w:line="240" w:lineRule="auto"/>
              <w:ind w:leftChars="0" w:firstLineChars="0" w:firstLine="0"/>
              <w:jc w:val="both"/>
              <w:rPr>
                <w:rFonts w:ascii="Times New Roman" w:hAnsi="Times New Roman"/>
                <w:bCs/>
                <w:position w:val="0"/>
                <w:sz w:val="20"/>
                <w:szCs w:val="20"/>
                <w:lang w:val="kk-KZ"/>
              </w:rPr>
            </w:pPr>
            <w:r w:rsidRPr="00615F21">
              <w:rPr>
                <w:rFonts w:ascii="Times New Roman" w:hAnsi="Times New Roman"/>
                <w:bCs/>
                <w:position w:val="0"/>
                <w:sz w:val="20"/>
                <w:szCs w:val="20"/>
                <w:lang w:val="kk-KZ"/>
              </w:rPr>
              <w:t>1) есептік жылы өз тұтынуының электр қуатының ең жоғары мәні;</w:t>
            </w:r>
          </w:p>
          <w:p w14:paraId="48C97442" w14:textId="4796DCDE" w:rsidR="00615F21" w:rsidRPr="00615F21" w:rsidRDefault="00615F21" w:rsidP="00615F21">
            <w:pPr>
              <w:spacing w:after="0" w:line="240" w:lineRule="auto"/>
              <w:ind w:leftChars="0" w:firstLineChars="0" w:firstLine="0"/>
              <w:jc w:val="both"/>
              <w:rPr>
                <w:rFonts w:ascii="Times New Roman" w:hAnsi="Times New Roman"/>
                <w:bCs/>
                <w:position w:val="0"/>
                <w:sz w:val="20"/>
                <w:szCs w:val="20"/>
                <w:lang w:val="kk-KZ"/>
              </w:rPr>
            </w:pPr>
            <w:r w:rsidRPr="00615F21">
              <w:rPr>
                <w:rFonts w:ascii="Times New Roman" w:hAnsi="Times New Roman"/>
                <w:bCs/>
                <w:position w:val="0"/>
                <w:sz w:val="20"/>
                <w:szCs w:val="20"/>
                <w:lang w:val="kk-KZ"/>
              </w:rPr>
              <w:t>2) есептік жылы көтерме сауда нарығының субъектілері болып табылатын және олармен бірге Тізілімге енгізілген тұлғалардың бір тобына кіретін тұтынушыларға жеткізілімдердің электр қуатының ең жоғары мәні</w:t>
            </w:r>
            <w:r w:rsidR="005D2738" w:rsidRPr="00615F21">
              <w:rPr>
                <w:rFonts w:ascii="Times New Roman" w:hAnsi="Times New Roman"/>
                <w:bCs/>
                <w:position w:val="0"/>
                <w:sz w:val="20"/>
                <w:szCs w:val="20"/>
                <w:lang w:val="kk-KZ"/>
              </w:rPr>
              <w:t xml:space="preserve"> шегерілгенде жүзеге асырады</w:t>
            </w:r>
            <w:r w:rsidRPr="00615F21">
              <w:rPr>
                <w:rFonts w:ascii="Times New Roman" w:hAnsi="Times New Roman"/>
                <w:bCs/>
                <w:position w:val="0"/>
                <w:sz w:val="20"/>
                <w:szCs w:val="20"/>
                <w:lang w:val="kk-KZ"/>
              </w:rPr>
              <w:t>.</w:t>
            </w:r>
          </w:p>
          <w:p w14:paraId="460F5859" w14:textId="737DE69C" w:rsidR="00663E00" w:rsidRPr="00CB7EDF" w:rsidRDefault="00615F21" w:rsidP="00615F21">
            <w:pPr>
              <w:spacing w:after="0" w:line="240" w:lineRule="auto"/>
              <w:ind w:leftChars="0" w:firstLineChars="0" w:firstLine="0"/>
              <w:jc w:val="both"/>
              <w:rPr>
                <w:rFonts w:ascii="Times New Roman" w:hAnsi="Times New Roman"/>
                <w:bCs/>
                <w:position w:val="0"/>
                <w:sz w:val="20"/>
                <w:szCs w:val="20"/>
                <w:lang w:val="kk-KZ"/>
              </w:rPr>
            </w:pPr>
            <w:r w:rsidRPr="00615F21">
              <w:rPr>
                <w:rFonts w:ascii="Times New Roman" w:hAnsi="Times New Roman"/>
                <w:bCs/>
                <w:position w:val="0"/>
                <w:sz w:val="20"/>
                <w:szCs w:val="20"/>
                <w:lang w:val="kk-KZ"/>
              </w:rPr>
              <w:t xml:space="preserve">Егер электр қуатын кезекті және кезектен тыс аттестаттауды жүргізу нәтижесінде электр энергиясын жинақтау жүйесі операторының аттестатталған электр </w:t>
            </w:r>
            <w:r w:rsidRPr="00615F21">
              <w:rPr>
                <w:rFonts w:ascii="Times New Roman" w:hAnsi="Times New Roman"/>
                <w:bCs/>
                <w:position w:val="0"/>
                <w:sz w:val="20"/>
                <w:szCs w:val="20"/>
                <w:lang w:val="kk-KZ"/>
              </w:rPr>
              <w:lastRenderedPageBreak/>
              <w:t>қуатының мәні бірыңғай сатып алушымен жасалған электр энергиясын жинақтау жүйесі қуатының қолжетімді болуы үшін көрсетілетін қызметті сатып алу туралы шартта көрсетілген электр энергиясын жинақтау жүйесі қуатының қолжетімді болуы үшін көрсетілетін қызмет көлемінен аз болса, онда электр энергиясын жинақтау жүйесі қуатының қолжетімді болуы үшін көрсетілетін қызмет көлемі аттестатталған мәнге дейін төмендейді.</w:t>
            </w:r>
          </w:p>
          <w:p w14:paraId="55BD277F" w14:textId="57FFDA7D" w:rsidR="00663E00" w:rsidRPr="00CB7EDF" w:rsidRDefault="00401539">
            <w:pPr>
              <w:spacing w:after="0" w:line="240" w:lineRule="auto"/>
              <w:ind w:leftChars="0" w:firstLineChars="0" w:firstLine="0"/>
              <w:jc w:val="both"/>
              <w:rPr>
                <w:rFonts w:ascii="Times New Roman" w:hAnsi="Times New Roman" w:cs="Times New Roman"/>
                <w:bCs/>
                <w:position w:val="0"/>
                <w:sz w:val="20"/>
                <w:szCs w:val="20"/>
                <w:lang w:val="kk-KZ"/>
              </w:rPr>
            </w:pPr>
            <w:r w:rsidRPr="00CB7EDF">
              <w:rPr>
                <w:rFonts w:ascii="Times New Roman" w:hAnsi="Times New Roman"/>
                <w:bCs/>
                <w:position w:val="0"/>
                <w:sz w:val="20"/>
                <w:szCs w:val="20"/>
                <w:lang w:val="kk-KZ"/>
              </w:rPr>
              <w:t xml:space="preserve"> </w:t>
            </w:r>
          </w:p>
        </w:tc>
        <w:tc>
          <w:tcPr>
            <w:tcW w:w="3342" w:type="dxa"/>
            <w:shd w:val="clear" w:color="auto" w:fill="FFFFFF"/>
          </w:tcPr>
          <w:p w14:paraId="54A112D2" w14:textId="77777777" w:rsidR="00663E00" w:rsidRPr="00CB7EDF"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sidRPr="00CB7EDF">
              <w:rPr>
                <w:rFonts w:ascii="Times New Roman" w:eastAsia="Times New Roman" w:hAnsi="Times New Roman"/>
                <w:color w:val="000000"/>
                <w:position w:val="0"/>
                <w:sz w:val="20"/>
                <w:szCs w:val="20"/>
                <w:lang w:val="kk-KZ"/>
              </w:rPr>
              <w:lastRenderedPageBreak/>
              <w:t>Бірыңғай сатып алушының Заңның 15-3-бабының 4,4-1-тармақтарымен ұқсастығы бойынша электр энергиясын жинақтау жүйесі қуатының қолжетімділігі үшін қызметті сатып алу тәртібі</w:t>
            </w:r>
          </w:p>
        </w:tc>
      </w:tr>
      <w:tr w:rsidR="00663E00" w14:paraId="785F7252" w14:textId="77777777">
        <w:trPr>
          <w:gridAfter w:val="1"/>
          <w:wAfter w:w="6" w:type="dxa"/>
        </w:trPr>
        <w:tc>
          <w:tcPr>
            <w:tcW w:w="526" w:type="dxa"/>
            <w:shd w:val="clear" w:color="auto" w:fill="FFFFFF"/>
          </w:tcPr>
          <w:p w14:paraId="58D692A2" w14:textId="2E9CB1F7"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4</w:t>
            </w:r>
            <w:r w:rsidR="00BE5145">
              <w:rPr>
                <w:rFonts w:ascii="Times New Roman" w:eastAsia="Times New Roman" w:hAnsi="Times New Roman" w:cs="Times New Roman"/>
                <w:sz w:val="20"/>
                <w:szCs w:val="20"/>
              </w:rPr>
              <w:t>3</w:t>
            </w:r>
          </w:p>
        </w:tc>
        <w:tc>
          <w:tcPr>
            <w:tcW w:w="1701" w:type="dxa"/>
            <w:shd w:val="clear" w:color="auto" w:fill="FFFFFF"/>
          </w:tcPr>
          <w:p w14:paraId="3AC43C4D"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15-3-ба</w:t>
            </w:r>
            <w:r>
              <w:rPr>
                <w:rFonts w:ascii="Times New Roman" w:eastAsia="Times New Roman" w:hAnsi="Times New Roman" w:cs="Times New Roman"/>
                <w:sz w:val="20"/>
                <w:szCs w:val="20"/>
                <w:lang w:val="kk-KZ"/>
              </w:rPr>
              <w:t>бын</w:t>
            </w:r>
            <w:proofErr w:type="spellStart"/>
            <w:r>
              <w:rPr>
                <w:rFonts w:ascii="Times New Roman" w:eastAsia="Times New Roman" w:hAnsi="Times New Roman" w:cs="Times New Roman"/>
                <w:sz w:val="20"/>
                <w:szCs w:val="20"/>
              </w:rPr>
              <w:t>ың</w:t>
            </w:r>
            <w:proofErr w:type="spellEnd"/>
            <w:r>
              <w:rPr>
                <w:rFonts w:ascii="Times New Roman" w:eastAsia="Times New Roman" w:hAnsi="Times New Roman" w:cs="Times New Roman"/>
                <w:sz w:val="20"/>
                <w:szCs w:val="20"/>
              </w:rPr>
              <w:t xml:space="preserve"> 8-тармағының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2-1)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154A1B95"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15-3-бап. Электр </w:t>
            </w:r>
            <w:r>
              <w:rPr>
                <w:rFonts w:ascii="Times New Roman" w:eastAsia="Times New Roman" w:hAnsi="Times New Roman" w:cs="Times New Roman"/>
                <w:b/>
                <w:sz w:val="20"/>
                <w:szCs w:val="20"/>
                <w:lang w:val="kk-KZ"/>
              </w:rPr>
              <w:t>қуат</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нарығы</w:t>
            </w:r>
            <w:proofErr w:type="spellEnd"/>
          </w:p>
          <w:p w14:paraId="5710F327" w14:textId="77777777" w:rsidR="00663E00" w:rsidRDefault="00401539">
            <w:pPr>
              <w:spacing w:after="0" w:line="240" w:lineRule="auto"/>
              <w:ind w:leftChars="0" w:firstLineChars="0" w:firstLine="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p w14:paraId="404CF8B5"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rPr>
            </w:pPr>
          </w:p>
          <w:p w14:paraId="63EE13EA" w14:textId="77777777" w:rsidR="00663E00" w:rsidRDefault="00401539">
            <w:pPr>
              <w:widowControl w:val="0"/>
              <w:spacing w:after="0" w:line="240" w:lineRule="auto"/>
              <w:ind w:left="0" w:hanging="2"/>
              <w:jc w:val="both"/>
              <w:rPr>
                <w:rFonts w:ascii="Times New Roman" w:hAnsi="Times New Roman" w:cs="Times New Roman"/>
                <w:bCs/>
                <w:sz w:val="20"/>
                <w:szCs w:val="20"/>
              </w:rPr>
            </w:pPr>
            <w:r>
              <w:rPr>
                <w:rFonts w:ascii="Times New Roman" w:hAnsi="Times New Roman" w:cs="Times New Roman"/>
                <w:bCs/>
                <w:sz w:val="20"/>
                <w:szCs w:val="20"/>
              </w:rPr>
              <w:t xml:space="preserve">8. </w:t>
            </w:r>
            <w:proofErr w:type="spellStart"/>
            <w:r>
              <w:rPr>
                <w:rFonts w:ascii="Times New Roman" w:hAnsi="Times New Roman" w:cs="Times New Roman"/>
                <w:bCs/>
                <w:sz w:val="20"/>
                <w:szCs w:val="20"/>
              </w:rPr>
              <w:t>Энергиямен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жабдықтаушы</w:t>
            </w:r>
            <w:proofErr w:type="spellEnd"/>
            <w:r>
              <w:rPr>
                <w:rFonts w:ascii="Times New Roman" w:hAnsi="Times New Roman" w:cs="Times New Roman"/>
                <w:bCs/>
                <w:sz w:val="20"/>
                <w:szCs w:val="20"/>
              </w:rPr>
              <w:t xml:space="preserve">, энергия </w:t>
            </w:r>
            <w:proofErr w:type="spellStart"/>
            <w:r>
              <w:rPr>
                <w:rFonts w:ascii="Times New Roman" w:hAnsi="Times New Roman" w:cs="Times New Roman"/>
                <w:bCs/>
                <w:sz w:val="20"/>
                <w:szCs w:val="20"/>
              </w:rPr>
              <w:t>беруші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ұйымдар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және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көтерме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сауда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нарығының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субъектілері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болып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табылатын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тұтынушылар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бір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сатып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алушы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есептеген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күнтізбелік</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жыл</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ішінде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белгіленген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баға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бойынша</w:t>
            </w:r>
            <w:proofErr w:type="spellEnd"/>
            <w:r>
              <w:rPr>
                <w:rFonts w:ascii="Times New Roman" w:hAnsi="Times New Roman" w:cs="Times New Roman"/>
                <w:bCs/>
                <w:sz w:val="20"/>
                <w:szCs w:val="20"/>
              </w:rPr>
              <w:t xml:space="preserve"> осы </w:t>
            </w:r>
            <w:proofErr w:type="spellStart"/>
            <w:r>
              <w:rPr>
                <w:rFonts w:ascii="Times New Roman" w:hAnsi="Times New Roman" w:cs="Times New Roman"/>
                <w:bCs/>
                <w:sz w:val="20"/>
                <w:szCs w:val="20"/>
              </w:rPr>
              <w:t>қызмет</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көрсетілген</w:t>
            </w:r>
            <w:proofErr w:type="spellEnd"/>
            <w:r>
              <w:rPr>
                <w:rFonts w:ascii="Times New Roman" w:hAnsi="Times New Roman" w:cs="Times New Roman"/>
                <w:bCs/>
                <w:sz w:val="20"/>
                <w:szCs w:val="20"/>
              </w:rPr>
              <w:t xml:space="preserve"> ай </w:t>
            </w:r>
            <w:proofErr w:type="spellStart"/>
            <w:r>
              <w:rPr>
                <w:rFonts w:ascii="Times New Roman" w:hAnsi="Times New Roman" w:cs="Times New Roman"/>
                <w:bCs/>
                <w:sz w:val="20"/>
                <w:szCs w:val="20"/>
              </w:rPr>
              <w:t>аяқталғаннан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кейін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күнтізбелік</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отыз</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күннен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кешіктірмей</w:t>
            </w:r>
            <w:proofErr w:type="spellEnd"/>
            <w:r>
              <w:rPr>
                <w:rFonts w:ascii="Times New Roman" w:hAnsi="Times New Roman" w:cs="Times New Roman"/>
                <w:bCs/>
                <w:sz w:val="20"/>
                <w:szCs w:val="20"/>
              </w:rPr>
              <w:t xml:space="preserve"> ай </w:t>
            </w:r>
            <w:proofErr w:type="spellStart"/>
            <w:r>
              <w:rPr>
                <w:rFonts w:ascii="Times New Roman" w:hAnsi="Times New Roman" w:cs="Times New Roman"/>
                <w:bCs/>
                <w:sz w:val="20"/>
                <w:szCs w:val="20"/>
              </w:rPr>
              <w:t>сайын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электр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энергиясының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жүктемені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көтеруге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әзірлігін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қамтамасыз</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ету</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бойынша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бірыңғай</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сатып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алушының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қызметіне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ақы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төлеуге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міндетті</w:t>
            </w:r>
            <w:proofErr w:type="spellEnd"/>
            <w:r>
              <w:rPr>
                <w:rFonts w:ascii="Times New Roman" w:hAnsi="Times New Roman" w:cs="Times New Roman"/>
                <w:bCs/>
                <w:sz w:val="20"/>
                <w:szCs w:val="20"/>
              </w:rPr>
              <w:t>.</w:t>
            </w:r>
          </w:p>
          <w:p w14:paraId="3F7EE1E2" w14:textId="77777777" w:rsidR="00663E00" w:rsidRDefault="00401539">
            <w:pPr>
              <w:widowControl w:val="0"/>
              <w:spacing w:after="0" w:line="240" w:lineRule="auto"/>
              <w:ind w:left="0" w:hanging="2"/>
              <w:jc w:val="both"/>
              <w:rPr>
                <w:rFonts w:ascii="Times New Roman" w:hAnsi="Times New Roman" w:cs="Times New Roman"/>
                <w:bCs/>
                <w:sz w:val="20"/>
                <w:szCs w:val="20"/>
              </w:rPr>
            </w:pPr>
            <w:r>
              <w:rPr>
                <w:rFonts w:ascii="Times New Roman" w:hAnsi="Times New Roman" w:cs="Times New Roman"/>
                <w:bCs/>
                <w:sz w:val="20"/>
                <w:szCs w:val="20"/>
              </w:rPr>
              <w:t xml:space="preserve">Электр </w:t>
            </w:r>
            <w:proofErr w:type="spellStart"/>
            <w:r>
              <w:rPr>
                <w:rFonts w:ascii="Times New Roman" w:hAnsi="Times New Roman" w:cs="Times New Roman"/>
                <w:bCs/>
                <w:sz w:val="20"/>
                <w:szCs w:val="20"/>
              </w:rPr>
              <w:t>энергиясының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жүктемені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көтеруге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әзірлігін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қамтамасыз</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ету</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жөніндегі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қызметтің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бағасын</w:t>
            </w:r>
            <w:proofErr w:type="spellEnd"/>
            <w:r>
              <w:rPr>
                <w:rFonts w:ascii="Times New Roman" w:hAnsi="Times New Roman" w:cs="Times New Roman"/>
                <w:bCs/>
                <w:sz w:val="20"/>
                <w:szCs w:val="20"/>
              </w:rPr>
              <w:t xml:space="preserve"> осы </w:t>
            </w:r>
            <w:proofErr w:type="spellStart"/>
            <w:r>
              <w:rPr>
                <w:rFonts w:ascii="Times New Roman" w:hAnsi="Times New Roman" w:cs="Times New Roman"/>
                <w:bCs/>
                <w:sz w:val="20"/>
                <w:szCs w:val="20"/>
              </w:rPr>
              <w:t>Заңның</w:t>
            </w:r>
            <w:proofErr w:type="spellEnd"/>
            <w:r>
              <w:rPr>
                <w:rFonts w:ascii="Times New Roman" w:hAnsi="Times New Roman" w:cs="Times New Roman"/>
                <w:bCs/>
                <w:sz w:val="20"/>
                <w:szCs w:val="20"/>
              </w:rPr>
              <w:t xml:space="preserve"> 10-3-бабы 2-тармағының 8) </w:t>
            </w:r>
            <w:proofErr w:type="spellStart"/>
            <w:r>
              <w:rPr>
                <w:rFonts w:ascii="Times New Roman" w:hAnsi="Times New Roman" w:cs="Times New Roman"/>
                <w:bCs/>
                <w:sz w:val="20"/>
                <w:szCs w:val="20"/>
              </w:rPr>
              <w:t>тармақшасын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ескере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отырып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алдағы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күнтізбелік</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жылға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жыл</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сайын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бір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сатып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алушы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есептейді</w:t>
            </w:r>
            <w:proofErr w:type="spellEnd"/>
            <w:r>
              <w:rPr>
                <w:rFonts w:ascii="Times New Roman" w:hAnsi="Times New Roman" w:cs="Times New Roman"/>
                <w:bCs/>
                <w:sz w:val="20"/>
                <w:szCs w:val="20"/>
              </w:rPr>
              <w:t>.</w:t>
            </w:r>
          </w:p>
          <w:p w14:paraId="01AC67D5" w14:textId="77777777" w:rsidR="00663E00" w:rsidRDefault="00401539">
            <w:pPr>
              <w:widowControl w:val="0"/>
              <w:spacing w:after="0" w:line="240" w:lineRule="auto"/>
              <w:ind w:left="0" w:hanging="2"/>
              <w:jc w:val="both"/>
              <w:rPr>
                <w:rFonts w:ascii="Times New Roman" w:hAnsi="Times New Roman" w:cs="Times New Roman"/>
                <w:bCs/>
                <w:sz w:val="20"/>
                <w:szCs w:val="20"/>
              </w:rPr>
            </w:pPr>
            <w:proofErr w:type="spellStart"/>
            <w:r>
              <w:rPr>
                <w:rFonts w:ascii="Times New Roman" w:hAnsi="Times New Roman" w:cs="Times New Roman"/>
                <w:bCs/>
                <w:sz w:val="20"/>
                <w:szCs w:val="20"/>
              </w:rPr>
              <w:t>Алдағы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күнтізбелік</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жылға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электр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энергиясының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жүктемені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көтеруге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әзірлігін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қамтамасыз</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ету</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жөніндегі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қызметтің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бағасын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бір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сатып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алушы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есептейді</w:t>
            </w:r>
            <w:proofErr w:type="spellEnd"/>
            <w:r>
              <w:rPr>
                <w:rFonts w:ascii="Times New Roman" w:hAnsi="Times New Roman" w:cs="Times New Roman"/>
                <w:bCs/>
                <w:sz w:val="20"/>
                <w:szCs w:val="20"/>
              </w:rPr>
              <w:t>:</w:t>
            </w:r>
          </w:p>
          <w:p w14:paraId="4E1809DB" w14:textId="77777777" w:rsidR="00663E00" w:rsidRDefault="00401539">
            <w:pPr>
              <w:widowControl w:val="0"/>
              <w:spacing w:after="0" w:line="240" w:lineRule="auto"/>
              <w:ind w:left="0" w:hanging="2"/>
              <w:jc w:val="both"/>
              <w:rPr>
                <w:rFonts w:ascii="Times New Roman" w:hAnsi="Times New Roman" w:cs="Times New Roman"/>
                <w:bCs/>
                <w:sz w:val="20"/>
                <w:szCs w:val="20"/>
              </w:rPr>
            </w:pPr>
            <w:r>
              <w:rPr>
                <w:rFonts w:ascii="Times New Roman" w:hAnsi="Times New Roman" w:cs="Times New Roman"/>
                <w:bCs/>
                <w:sz w:val="20"/>
                <w:szCs w:val="20"/>
              </w:rPr>
              <w:t>...</w:t>
            </w:r>
          </w:p>
          <w:p w14:paraId="0B3EE83C"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hAnsi="Times New Roman" w:cs="Times New Roman"/>
                <w:b/>
                <w:sz w:val="20"/>
                <w:szCs w:val="20"/>
              </w:rPr>
              <w:t xml:space="preserve">2-1) </w:t>
            </w:r>
            <w:proofErr w:type="spellStart"/>
            <w:r>
              <w:rPr>
                <w:rFonts w:ascii="Times New Roman" w:hAnsi="Times New Roman" w:cs="Times New Roman"/>
                <w:b/>
                <w:sz w:val="20"/>
                <w:szCs w:val="20"/>
              </w:rPr>
              <w:t>жоқ</w:t>
            </w:r>
            <w:proofErr w:type="spellEnd"/>
            <w:r>
              <w:rPr>
                <w:rFonts w:ascii="Times New Roman" w:hAnsi="Times New Roman" w:cs="Times New Roman"/>
                <w:b/>
                <w:sz w:val="20"/>
                <w:szCs w:val="20"/>
              </w:rPr>
              <w:t>;</w:t>
            </w:r>
          </w:p>
        </w:tc>
        <w:tc>
          <w:tcPr>
            <w:tcW w:w="5103" w:type="dxa"/>
            <w:shd w:val="clear" w:color="auto" w:fill="FFFFFF"/>
          </w:tcPr>
          <w:p w14:paraId="07600FD4"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15-3-бап. Электр </w:t>
            </w:r>
            <w:proofErr w:type="spellStart"/>
            <w:r>
              <w:rPr>
                <w:rFonts w:ascii="Times New Roman" w:eastAsia="Times New Roman" w:hAnsi="Times New Roman" w:cs="Times New Roman"/>
                <w:b/>
                <w:sz w:val="20"/>
                <w:szCs w:val="20"/>
              </w:rPr>
              <w:t>қуат</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нарығы</w:t>
            </w:r>
            <w:proofErr w:type="spellEnd"/>
          </w:p>
          <w:p w14:paraId="0B4BFD2E" w14:textId="77777777" w:rsidR="00663E00" w:rsidRDefault="00401539">
            <w:pPr>
              <w:spacing w:after="0" w:line="240" w:lineRule="auto"/>
              <w:ind w:leftChars="0" w:firstLineChars="0" w:firstLine="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p w14:paraId="7D3C73EC"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rPr>
            </w:pPr>
          </w:p>
          <w:p w14:paraId="13381701" w14:textId="77777777" w:rsidR="00663E00" w:rsidRDefault="00401539">
            <w:pPr>
              <w:widowControl w:val="0"/>
              <w:spacing w:after="0" w:line="240" w:lineRule="auto"/>
              <w:ind w:left="0" w:hanging="2"/>
              <w:jc w:val="both"/>
              <w:rPr>
                <w:rFonts w:ascii="Times New Roman" w:hAnsi="Times New Roman" w:cs="Times New Roman"/>
                <w:bCs/>
                <w:sz w:val="20"/>
                <w:szCs w:val="20"/>
              </w:rPr>
            </w:pPr>
            <w:r>
              <w:rPr>
                <w:rFonts w:ascii="Times New Roman" w:hAnsi="Times New Roman" w:cs="Times New Roman"/>
                <w:bCs/>
                <w:sz w:val="20"/>
                <w:szCs w:val="20"/>
              </w:rPr>
              <w:t xml:space="preserve">8. </w:t>
            </w:r>
            <w:proofErr w:type="spellStart"/>
            <w:r>
              <w:rPr>
                <w:rFonts w:ascii="Times New Roman" w:hAnsi="Times New Roman" w:cs="Times New Roman"/>
                <w:bCs/>
                <w:sz w:val="20"/>
                <w:szCs w:val="20"/>
              </w:rPr>
              <w:t>Энергиямен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жабдықтаушы</w:t>
            </w:r>
            <w:proofErr w:type="spellEnd"/>
            <w:r>
              <w:rPr>
                <w:rFonts w:ascii="Times New Roman" w:hAnsi="Times New Roman" w:cs="Times New Roman"/>
                <w:bCs/>
                <w:sz w:val="20"/>
                <w:szCs w:val="20"/>
              </w:rPr>
              <w:t xml:space="preserve">, энергия </w:t>
            </w:r>
            <w:proofErr w:type="spellStart"/>
            <w:r>
              <w:rPr>
                <w:rFonts w:ascii="Times New Roman" w:hAnsi="Times New Roman" w:cs="Times New Roman"/>
                <w:bCs/>
                <w:sz w:val="20"/>
                <w:szCs w:val="20"/>
              </w:rPr>
              <w:t>беруші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ұйымдар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және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көтерме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сауда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нарығының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субъектілері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болып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табылатын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тұтынушылар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бір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сатып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алушы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есептеген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күнтізбелік</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жыл</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ішінде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белгіленген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баға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бойынша</w:t>
            </w:r>
            <w:proofErr w:type="spellEnd"/>
            <w:r>
              <w:rPr>
                <w:rFonts w:ascii="Times New Roman" w:hAnsi="Times New Roman" w:cs="Times New Roman"/>
                <w:bCs/>
                <w:sz w:val="20"/>
                <w:szCs w:val="20"/>
              </w:rPr>
              <w:t xml:space="preserve"> осы </w:t>
            </w:r>
            <w:proofErr w:type="spellStart"/>
            <w:r>
              <w:rPr>
                <w:rFonts w:ascii="Times New Roman" w:hAnsi="Times New Roman" w:cs="Times New Roman"/>
                <w:bCs/>
                <w:sz w:val="20"/>
                <w:szCs w:val="20"/>
              </w:rPr>
              <w:t>қызмет</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көрсетілген</w:t>
            </w:r>
            <w:proofErr w:type="spellEnd"/>
            <w:r>
              <w:rPr>
                <w:rFonts w:ascii="Times New Roman" w:hAnsi="Times New Roman" w:cs="Times New Roman"/>
                <w:bCs/>
                <w:sz w:val="20"/>
                <w:szCs w:val="20"/>
              </w:rPr>
              <w:t xml:space="preserve"> ай </w:t>
            </w:r>
            <w:proofErr w:type="spellStart"/>
            <w:r>
              <w:rPr>
                <w:rFonts w:ascii="Times New Roman" w:hAnsi="Times New Roman" w:cs="Times New Roman"/>
                <w:bCs/>
                <w:sz w:val="20"/>
                <w:szCs w:val="20"/>
              </w:rPr>
              <w:t>аяқталғаннан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кейін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күнтізбелік</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отыз</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күннен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кешіктірмей</w:t>
            </w:r>
            <w:proofErr w:type="spellEnd"/>
            <w:r>
              <w:rPr>
                <w:rFonts w:ascii="Times New Roman" w:hAnsi="Times New Roman" w:cs="Times New Roman"/>
                <w:bCs/>
                <w:sz w:val="20"/>
                <w:szCs w:val="20"/>
              </w:rPr>
              <w:t xml:space="preserve"> ай </w:t>
            </w:r>
            <w:proofErr w:type="spellStart"/>
            <w:r>
              <w:rPr>
                <w:rFonts w:ascii="Times New Roman" w:hAnsi="Times New Roman" w:cs="Times New Roman"/>
                <w:bCs/>
                <w:sz w:val="20"/>
                <w:szCs w:val="20"/>
              </w:rPr>
              <w:t>сайын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электр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энергиясының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жүктемені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көтеруге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әзірлігін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қамтамасыз</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ету</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бойынша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бірыңғай</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сатып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алушының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қызметіне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ақы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төлеуге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міндетті</w:t>
            </w:r>
            <w:proofErr w:type="spellEnd"/>
            <w:r>
              <w:rPr>
                <w:rFonts w:ascii="Times New Roman" w:hAnsi="Times New Roman" w:cs="Times New Roman"/>
                <w:bCs/>
                <w:sz w:val="20"/>
                <w:szCs w:val="20"/>
              </w:rPr>
              <w:t>.</w:t>
            </w:r>
          </w:p>
          <w:p w14:paraId="69D734FD" w14:textId="77777777" w:rsidR="00663E00" w:rsidRDefault="00401539">
            <w:pPr>
              <w:widowControl w:val="0"/>
              <w:spacing w:after="0" w:line="240" w:lineRule="auto"/>
              <w:ind w:left="0" w:hanging="2"/>
              <w:jc w:val="both"/>
              <w:rPr>
                <w:rFonts w:ascii="Times New Roman" w:hAnsi="Times New Roman" w:cs="Times New Roman"/>
                <w:bCs/>
                <w:sz w:val="20"/>
                <w:szCs w:val="20"/>
              </w:rPr>
            </w:pPr>
            <w:r>
              <w:rPr>
                <w:rFonts w:ascii="Times New Roman" w:hAnsi="Times New Roman" w:cs="Times New Roman"/>
                <w:bCs/>
                <w:sz w:val="20"/>
                <w:szCs w:val="20"/>
              </w:rPr>
              <w:t xml:space="preserve">Электр </w:t>
            </w:r>
            <w:proofErr w:type="spellStart"/>
            <w:r>
              <w:rPr>
                <w:rFonts w:ascii="Times New Roman" w:hAnsi="Times New Roman" w:cs="Times New Roman"/>
                <w:bCs/>
                <w:sz w:val="20"/>
                <w:szCs w:val="20"/>
              </w:rPr>
              <w:t>энергиясының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жүктемені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көтеруге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әзірлігін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қамтамасыз</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ету</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жөніндегі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қызметтің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бағасын</w:t>
            </w:r>
            <w:proofErr w:type="spellEnd"/>
            <w:r>
              <w:rPr>
                <w:rFonts w:ascii="Times New Roman" w:hAnsi="Times New Roman" w:cs="Times New Roman"/>
                <w:bCs/>
                <w:sz w:val="20"/>
                <w:szCs w:val="20"/>
              </w:rPr>
              <w:t xml:space="preserve"> осы </w:t>
            </w:r>
            <w:proofErr w:type="spellStart"/>
            <w:r>
              <w:rPr>
                <w:rFonts w:ascii="Times New Roman" w:hAnsi="Times New Roman" w:cs="Times New Roman"/>
                <w:bCs/>
                <w:sz w:val="20"/>
                <w:szCs w:val="20"/>
              </w:rPr>
              <w:t>Заңның</w:t>
            </w:r>
            <w:proofErr w:type="spellEnd"/>
            <w:r>
              <w:rPr>
                <w:rFonts w:ascii="Times New Roman" w:hAnsi="Times New Roman" w:cs="Times New Roman"/>
                <w:bCs/>
                <w:sz w:val="20"/>
                <w:szCs w:val="20"/>
              </w:rPr>
              <w:t xml:space="preserve"> 10-3-бабы 2-тармағының 8) </w:t>
            </w:r>
            <w:proofErr w:type="spellStart"/>
            <w:r>
              <w:rPr>
                <w:rFonts w:ascii="Times New Roman" w:hAnsi="Times New Roman" w:cs="Times New Roman"/>
                <w:bCs/>
                <w:sz w:val="20"/>
                <w:szCs w:val="20"/>
              </w:rPr>
              <w:t>тармақшасын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ескере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отырып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алдағы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күнтізбелік</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жылға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жыл</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сайын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бір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сатып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алушы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есептейді</w:t>
            </w:r>
            <w:proofErr w:type="spellEnd"/>
            <w:r>
              <w:rPr>
                <w:rFonts w:ascii="Times New Roman" w:hAnsi="Times New Roman" w:cs="Times New Roman"/>
                <w:bCs/>
                <w:sz w:val="20"/>
                <w:szCs w:val="20"/>
              </w:rPr>
              <w:t>.</w:t>
            </w:r>
          </w:p>
          <w:p w14:paraId="0018AD86" w14:textId="77777777" w:rsidR="00663E00" w:rsidRDefault="00401539">
            <w:pPr>
              <w:widowControl w:val="0"/>
              <w:spacing w:after="0" w:line="240" w:lineRule="auto"/>
              <w:ind w:left="0" w:hanging="2"/>
              <w:jc w:val="both"/>
              <w:rPr>
                <w:rFonts w:ascii="Times New Roman" w:hAnsi="Times New Roman" w:cs="Times New Roman"/>
                <w:bCs/>
                <w:sz w:val="20"/>
                <w:szCs w:val="20"/>
              </w:rPr>
            </w:pPr>
            <w:proofErr w:type="spellStart"/>
            <w:r>
              <w:rPr>
                <w:rFonts w:ascii="Times New Roman" w:hAnsi="Times New Roman" w:cs="Times New Roman"/>
                <w:bCs/>
                <w:sz w:val="20"/>
                <w:szCs w:val="20"/>
              </w:rPr>
              <w:t>Алдағы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күнтізбелік</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жылға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электр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энергиясының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жүктемені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көтеруге</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әзірлігін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қамтамасыз</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ету</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жөніндегі</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қызметтің</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бағасын</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бір</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сатып</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алушы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есептейді</w:t>
            </w:r>
            <w:proofErr w:type="spellEnd"/>
            <w:r>
              <w:rPr>
                <w:rFonts w:ascii="Times New Roman" w:hAnsi="Times New Roman" w:cs="Times New Roman"/>
                <w:bCs/>
                <w:sz w:val="20"/>
                <w:szCs w:val="20"/>
              </w:rPr>
              <w:t>:</w:t>
            </w:r>
          </w:p>
          <w:p w14:paraId="4DC59877" w14:textId="77777777" w:rsidR="00663E00" w:rsidRDefault="00401539">
            <w:pPr>
              <w:widowControl w:val="0"/>
              <w:spacing w:after="0" w:line="240" w:lineRule="auto"/>
              <w:ind w:left="0" w:hanging="2"/>
              <w:jc w:val="both"/>
              <w:rPr>
                <w:rFonts w:ascii="Times New Roman" w:hAnsi="Times New Roman" w:cs="Times New Roman"/>
                <w:bCs/>
                <w:sz w:val="20"/>
                <w:szCs w:val="20"/>
              </w:rPr>
            </w:pPr>
            <w:r>
              <w:rPr>
                <w:rFonts w:ascii="Times New Roman" w:hAnsi="Times New Roman" w:cs="Times New Roman"/>
                <w:bCs/>
                <w:sz w:val="20"/>
                <w:szCs w:val="20"/>
              </w:rPr>
              <w:t>...</w:t>
            </w:r>
          </w:p>
          <w:p w14:paraId="3076DC35" w14:textId="65AC43CA" w:rsidR="00663E00" w:rsidRDefault="00615F21">
            <w:pPr>
              <w:spacing w:after="0" w:line="240" w:lineRule="auto"/>
              <w:ind w:leftChars="0" w:firstLineChars="0" w:firstLine="0"/>
              <w:jc w:val="both"/>
              <w:rPr>
                <w:rFonts w:ascii="Times New Roman" w:eastAsia="Times New Roman" w:hAnsi="Times New Roman" w:cs="Times New Roman"/>
                <w:b/>
                <w:sz w:val="20"/>
                <w:szCs w:val="20"/>
              </w:rPr>
            </w:pPr>
            <w:r w:rsidRPr="00615F21">
              <w:rPr>
                <w:rFonts w:ascii="Times New Roman" w:hAnsi="Times New Roman" w:cs="Times New Roman"/>
                <w:b/>
                <w:sz w:val="20"/>
                <w:szCs w:val="20"/>
              </w:rPr>
              <w:t xml:space="preserve">2-1) </w:t>
            </w:r>
            <w:proofErr w:type="spellStart"/>
            <w:r w:rsidRPr="00615F21">
              <w:rPr>
                <w:rFonts w:ascii="Times New Roman" w:hAnsi="Times New Roman" w:cs="Times New Roman"/>
                <w:b/>
                <w:sz w:val="20"/>
                <w:szCs w:val="20"/>
              </w:rPr>
              <w:t>бiрыңғай</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сатып</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алушының</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электр</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энергиясын</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жинақтау</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жүйелерiнiң</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операторларымен</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жасасқан</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электр</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энергиясын</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жинақтау</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жүйелерiн</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салуға</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арналған</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жобаларды</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іріктеу</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бойынша</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аукциондық</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сауда-саттық</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нәтижелерi</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бойынша</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барлық</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шартының</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электр</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энергиясын</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жинақтау</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жүйесi</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қуатының</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қолжетімді</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болуы</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үшін</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көрсетілетін</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қызмет</w:t>
            </w:r>
            <w:proofErr w:type="spellEnd"/>
            <w:r w:rsidRPr="00615F21">
              <w:rPr>
                <w:rFonts w:ascii="Times New Roman" w:hAnsi="Times New Roman" w:cs="Times New Roman"/>
                <w:b/>
                <w:sz w:val="20"/>
                <w:szCs w:val="20"/>
              </w:rPr>
              <w:t xml:space="preserve"> </w:t>
            </w:r>
            <w:proofErr w:type="spellStart"/>
            <w:r w:rsidRPr="00615F21">
              <w:rPr>
                <w:rFonts w:ascii="Times New Roman" w:hAnsi="Times New Roman" w:cs="Times New Roman"/>
                <w:b/>
                <w:sz w:val="20"/>
                <w:szCs w:val="20"/>
              </w:rPr>
              <w:t>шығыны</w:t>
            </w:r>
            <w:proofErr w:type="spellEnd"/>
            <w:r w:rsidRPr="00615F21">
              <w:rPr>
                <w:rFonts w:ascii="Times New Roman" w:hAnsi="Times New Roman" w:cs="Times New Roman"/>
                <w:b/>
                <w:sz w:val="20"/>
                <w:szCs w:val="20"/>
              </w:rPr>
              <w:t>;</w:t>
            </w:r>
          </w:p>
        </w:tc>
        <w:tc>
          <w:tcPr>
            <w:tcW w:w="3342" w:type="dxa"/>
            <w:shd w:val="clear" w:color="auto" w:fill="FFFFFF"/>
          </w:tcPr>
          <w:p w14:paraId="5AEAAF99"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lang w:val="kk-KZ"/>
              </w:rPr>
              <w:t>Бірыңғай сатып алушының құзыретін реттеу мақсатында аукцион жеңімпаздарымен энергия жинақтау жүйелерін салу жобаларын таңдауға шарттар жасасу.</w:t>
            </w:r>
          </w:p>
        </w:tc>
      </w:tr>
      <w:tr w:rsidR="00663E00" w14:paraId="19B2BB67" w14:textId="77777777">
        <w:trPr>
          <w:gridAfter w:val="1"/>
          <w:wAfter w:w="6" w:type="dxa"/>
        </w:trPr>
        <w:tc>
          <w:tcPr>
            <w:tcW w:w="526" w:type="dxa"/>
            <w:shd w:val="clear" w:color="auto" w:fill="FFFFFF"/>
          </w:tcPr>
          <w:p w14:paraId="00B1A9A8" w14:textId="37049444"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lastRenderedPageBreak/>
              <w:t>4</w:t>
            </w:r>
            <w:r w:rsidR="00BE5145">
              <w:rPr>
                <w:rFonts w:ascii="Times New Roman" w:eastAsia="Times New Roman" w:hAnsi="Times New Roman" w:cs="Times New Roman"/>
                <w:sz w:val="20"/>
                <w:szCs w:val="20"/>
              </w:rPr>
              <w:t>4</w:t>
            </w:r>
          </w:p>
        </w:tc>
        <w:tc>
          <w:tcPr>
            <w:tcW w:w="1701" w:type="dxa"/>
            <w:shd w:val="clear" w:color="auto" w:fill="FFFFFF"/>
          </w:tcPr>
          <w:p w14:paraId="3AC63ADE"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hAnsi="Times New Roman" w:cs="Times New Roman"/>
                <w:bCs/>
                <w:sz w:val="20"/>
                <w:szCs w:val="20"/>
                <w:lang w:val="kk-KZ"/>
              </w:rPr>
              <w:t>15-3 бабының 9 тармағы</w:t>
            </w:r>
          </w:p>
        </w:tc>
        <w:tc>
          <w:tcPr>
            <w:tcW w:w="4536" w:type="dxa"/>
            <w:shd w:val="clear" w:color="auto" w:fill="FFFFFF"/>
          </w:tcPr>
          <w:p w14:paraId="61CD3043" w14:textId="77777777" w:rsidR="00663E00" w:rsidRPr="00CB7EDF"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sidRPr="00CB7EDF">
              <w:rPr>
                <w:rFonts w:ascii="Times New Roman" w:eastAsia="Times New Roman" w:hAnsi="Times New Roman" w:cs="Times New Roman"/>
                <w:b/>
                <w:sz w:val="20"/>
                <w:szCs w:val="20"/>
                <w:lang w:val="kk-KZ"/>
              </w:rPr>
              <w:t xml:space="preserve">15-3-бап. Электр </w:t>
            </w:r>
            <w:r>
              <w:rPr>
                <w:rFonts w:ascii="Times New Roman" w:eastAsia="Times New Roman" w:hAnsi="Times New Roman" w:cs="Times New Roman"/>
                <w:b/>
                <w:sz w:val="20"/>
                <w:szCs w:val="20"/>
                <w:lang w:val="kk-KZ"/>
              </w:rPr>
              <w:t>қуат</w:t>
            </w:r>
            <w:r w:rsidRPr="00CB7EDF">
              <w:rPr>
                <w:rFonts w:ascii="Times New Roman" w:eastAsia="Times New Roman" w:hAnsi="Times New Roman" w:cs="Times New Roman"/>
                <w:b/>
                <w:sz w:val="20"/>
                <w:szCs w:val="20"/>
                <w:lang w:val="kk-KZ"/>
              </w:rPr>
              <w:t xml:space="preserve"> нарығы</w:t>
            </w:r>
          </w:p>
          <w:p w14:paraId="17C168F0" w14:textId="77777777" w:rsidR="00663E00" w:rsidRPr="00CB7EDF" w:rsidRDefault="00401539">
            <w:pPr>
              <w:spacing w:after="0" w:line="240" w:lineRule="auto"/>
              <w:ind w:leftChars="0" w:firstLineChars="0" w:firstLine="0"/>
              <w:jc w:val="both"/>
              <w:rPr>
                <w:rFonts w:ascii="Times New Roman" w:eastAsia="Times New Roman" w:hAnsi="Times New Roman" w:cs="Times New Roman"/>
                <w:b/>
                <w:bCs/>
                <w:sz w:val="20"/>
                <w:szCs w:val="20"/>
                <w:lang w:val="kk-KZ"/>
              </w:rPr>
            </w:pPr>
            <w:r w:rsidRPr="00CB7EDF">
              <w:rPr>
                <w:rFonts w:ascii="Times New Roman" w:eastAsia="Times New Roman" w:hAnsi="Times New Roman" w:cs="Times New Roman"/>
                <w:b/>
                <w:bCs/>
                <w:sz w:val="20"/>
                <w:szCs w:val="20"/>
                <w:lang w:val="kk-KZ"/>
              </w:rPr>
              <w:t>…</w:t>
            </w:r>
          </w:p>
          <w:p w14:paraId="71E3768F" w14:textId="77777777" w:rsidR="00663E00" w:rsidRPr="00CB7EDF" w:rsidRDefault="00401539">
            <w:pPr>
              <w:widowControl w:val="0"/>
              <w:spacing w:after="0" w:line="240" w:lineRule="auto"/>
              <w:ind w:left="0" w:hanging="2"/>
              <w:jc w:val="both"/>
              <w:rPr>
                <w:rFonts w:ascii="Times New Roman" w:hAnsi="Times New Roman" w:cs="Times New Roman"/>
                <w:bCs/>
                <w:sz w:val="20"/>
                <w:szCs w:val="20"/>
                <w:lang w:val="kk-KZ"/>
              </w:rPr>
            </w:pPr>
            <w:r w:rsidRPr="00CB7EDF">
              <w:rPr>
                <w:rFonts w:ascii="Times New Roman" w:hAnsi="Times New Roman" w:cs="Times New Roman"/>
                <w:bCs/>
                <w:sz w:val="20"/>
                <w:szCs w:val="20"/>
                <w:lang w:val="kk-KZ"/>
              </w:rPr>
              <w:t>9. Электр қуатының әзірлігін ұстап тұру бойынша көрсетілетін қызметті сатып алу туралы шарт және электр қуатының жүктемені көтеруге әзірлігін қамтамасыз ету бойынша қызмет көрсетуге арналған шарт уәкілетті орган әзірлейтін және бекітетін үлгілік шарттардың негізінде жасалады.</w:t>
            </w:r>
          </w:p>
          <w:p w14:paraId="3E482EB5" w14:textId="77777777" w:rsidR="00663E00" w:rsidRPr="00CB7EDF" w:rsidRDefault="00663E00">
            <w:pPr>
              <w:spacing w:after="0" w:line="240" w:lineRule="auto"/>
              <w:ind w:leftChars="0" w:firstLineChars="0" w:firstLine="0"/>
              <w:jc w:val="both"/>
              <w:rPr>
                <w:rFonts w:ascii="Times New Roman" w:hAnsi="Times New Roman" w:cs="Times New Roman"/>
                <w:b/>
                <w:sz w:val="20"/>
                <w:szCs w:val="20"/>
                <w:lang w:val="kk-KZ"/>
              </w:rPr>
            </w:pPr>
          </w:p>
        </w:tc>
        <w:tc>
          <w:tcPr>
            <w:tcW w:w="5103" w:type="dxa"/>
            <w:shd w:val="clear" w:color="auto" w:fill="FFFFFF"/>
          </w:tcPr>
          <w:p w14:paraId="723498D0" w14:textId="77777777" w:rsidR="00663E00" w:rsidRPr="00CB7EDF"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sidRPr="00CB7EDF">
              <w:rPr>
                <w:rFonts w:ascii="Times New Roman" w:eastAsia="Times New Roman" w:hAnsi="Times New Roman" w:cs="Times New Roman"/>
                <w:b/>
                <w:sz w:val="20"/>
                <w:szCs w:val="20"/>
                <w:lang w:val="kk-KZ"/>
              </w:rPr>
              <w:t xml:space="preserve">15-3-бап. Электр </w:t>
            </w:r>
            <w:r>
              <w:rPr>
                <w:rFonts w:ascii="Times New Roman" w:eastAsia="Times New Roman" w:hAnsi="Times New Roman" w:cs="Times New Roman"/>
                <w:b/>
                <w:sz w:val="20"/>
                <w:szCs w:val="20"/>
                <w:lang w:val="kk-KZ"/>
              </w:rPr>
              <w:t>қуат</w:t>
            </w:r>
            <w:r w:rsidRPr="00CB7EDF">
              <w:rPr>
                <w:rFonts w:ascii="Times New Roman" w:eastAsia="Times New Roman" w:hAnsi="Times New Roman" w:cs="Times New Roman"/>
                <w:b/>
                <w:sz w:val="20"/>
                <w:szCs w:val="20"/>
                <w:lang w:val="kk-KZ"/>
              </w:rPr>
              <w:t xml:space="preserve"> нарығы</w:t>
            </w:r>
          </w:p>
          <w:p w14:paraId="66D75334" w14:textId="77777777" w:rsidR="00663E00" w:rsidRPr="00CB7EDF" w:rsidRDefault="00401539">
            <w:pPr>
              <w:spacing w:after="0" w:line="240" w:lineRule="auto"/>
              <w:ind w:leftChars="0" w:firstLineChars="0" w:firstLine="0"/>
              <w:jc w:val="both"/>
              <w:rPr>
                <w:rFonts w:ascii="Times New Roman" w:eastAsia="Times New Roman" w:hAnsi="Times New Roman" w:cs="Times New Roman"/>
                <w:b/>
                <w:bCs/>
                <w:sz w:val="20"/>
                <w:szCs w:val="20"/>
                <w:lang w:val="kk-KZ"/>
              </w:rPr>
            </w:pPr>
            <w:r w:rsidRPr="00CB7EDF">
              <w:rPr>
                <w:rFonts w:ascii="Times New Roman" w:eastAsia="Times New Roman" w:hAnsi="Times New Roman" w:cs="Times New Roman"/>
                <w:b/>
                <w:bCs/>
                <w:sz w:val="20"/>
                <w:szCs w:val="20"/>
                <w:lang w:val="kk-KZ"/>
              </w:rPr>
              <w:t>…</w:t>
            </w:r>
          </w:p>
          <w:p w14:paraId="2A11EBAC" w14:textId="6C51C355" w:rsidR="00663E00" w:rsidRDefault="00615F21">
            <w:pPr>
              <w:widowControl w:val="0"/>
              <w:spacing w:after="0" w:line="240" w:lineRule="auto"/>
              <w:ind w:left="0" w:hanging="2"/>
              <w:jc w:val="both"/>
              <w:rPr>
                <w:rFonts w:ascii="Times New Roman" w:hAnsi="Times New Roman" w:cs="Times New Roman"/>
                <w:bCs/>
                <w:sz w:val="20"/>
                <w:szCs w:val="20"/>
                <w:lang w:val="kk-KZ"/>
              </w:rPr>
            </w:pPr>
            <w:r w:rsidRPr="00615F21">
              <w:rPr>
                <w:rFonts w:ascii="Times New Roman" w:hAnsi="Times New Roman" w:cs="Times New Roman"/>
                <w:bCs/>
                <w:sz w:val="20"/>
                <w:szCs w:val="20"/>
                <w:lang w:val="kk-KZ"/>
              </w:rPr>
              <w:t>9. Электр қуатының әзірлігін ұстап тұру бойынша көрсетілетін қызметті сатып алу туралы шарт, электр энергиясын жинақтау жүйесі қуатының қолжетімді болуы үшін көрсетілетін қызметті сатып алу туралы шарт және электр қуатының жүктемені көтеруге әзірлігін қамтамасыз ету бойынша қызмет көрсетуге арналған шарт уәкілетті орган әзірлейтін және бекітетін үлгілік шарттардың негізінде жасалады.</w:t>
            </w:r>
          </w:p>
          <w:p w14:paraId="0C8AE58D" w14:textId="77777777" w:rsidR="00663E00" w:rsidRDefault="00663E00">
            <w:pPr>
              <w:spacing w:after="0" w:line="240" w:lineRule="auto"/>
              <w:ind w:left="0" w:hanging="2"/>
              <w:jc w:val="both"/>
              <w:rPr>
                <w:rFonts w:ascii="Times New Roman" w:hAnsi="Times New Roman" w:cs="Times New Roman"/>
                <w:b/>
                <w:sz w:val="20"/>
                <w:szCs w:val="20"/>
                <w:lang w:val="kk-KZ"/>
              </w:rPr>
            </w:pPr>
          </w:p>
        </w:tc>
        <w:tc>
          <w:tcPr>
            <w:tcW w:w="3342" w:type="dxa"/>
            <w:shd w:val="clear" w:color="auto" w:fill="FFFFFF"/>
          </w:tcPr>
          <w:p w14:paraId="47951150"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Pr>
                <w:rFonts w:ascii="Times New Roman" w:eastAsia="Times New Roman" w:hAnsi="Times New Roman"/>
                <w:color w:val="000000"/>
                <w:position w:val="0"/>
                <w:sz w:val="20"/>
                <w:szCs w:val="20"/>
                <w:lang w:val="kk-KZ"/>
              </w:rPr>
              <w:t>Электр энергетикасын дамытудағы ағымдағы үрдістерді ескере отырып, электр энергиясын жинақтау жүйелерін энергия жүйесіне интеграциялау тек технологиялық бейімделуді ғана емес, сонымен қатар нақты Нормативтік-шарттық базаны қажет етеді.</w:t>
            </w:r>
          </w:p>
          <w:p w14:paraId="3CC601A7"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Pr>
                <w:rFonts w:ascii="Times New Roman" w:eastAsia="Times New Roman" w:hAnsi="Times New Roman"/>
                <w:color w:val="000000"/>
                <w:position w:val="0"/>
                <w:sz w:val="20"/>
                <w:szCs w:val="20"/>
                <w:lang w:val="kk-KZ"/>
              </w:rPr>
              <w:t>Осыған байланысты электр энергиясын жинақтау жүйесі қуатының қолжетімділігі үшін қызметті сатып алу туралы шарттың үлгілік нысанын әзірлеу және бекіту мынадай негіздер бойынша қажетті болып табылады:</w:t>
            </w:r>
          </w:p>
          <w:p w14:paraId="133A4A79"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Pr>
                <w:rFonts w:ascii="Times New Roman" w:eastAsia="Times New Roman" w:hAnsi="Times New Roman"/>
                <w:color w:val="000000"/>
                <w:position w:val="0"/>
                <w:sz w:val="20"/>
                <w:szCs w:val="20"/>
                <w:lang w:val="kk-KZ"/>
              </w:rPr>
              <w:t xml:space="preserve">Қамтамасыз етеді: </w:t>
            </w:r>
          </w:p>
          <w:p w14:paraId="3E47BF87"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Pr>
                <w:rFonts w:ascii="Times New Roman" w:eastAsia="Times New Roman" w:hAnsi="Times New Roman"/>
                <w:color w:val="000000"/>
                <w:position w:val="0"/>
                <w:sz w:val="20"/>
                <w:szCs w:val="20"/>
                <w:lang w:val="kk-KZ"/>
              </w:rPr>
              <w:t>1) тараптардың міндеттемелерін қалыптастыруға бірыңғай тәсіл;</w:t>
            </w:r>
          </w:p>
          <w:p w14:paraId="618B6107"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Pr>
                <w:rFonts w:ascii="Times New Roman" w:eastAsia="Times New Roman" w:hAnsi="Times New Roman"/>
                <w:color w:val="000000"/>
                <w:position w:val="0"/>
                <w:sz w:val="20"/>
                <w:szCs w:val="20"/>
                <w:lang w:val="kk-KZ"/>
              </w:rPr>
              <w:t>2) түйінді шарттарды бір мәнді түсіндіру (қызмет көлемі, қолжетімділік кестелері, қуат параметрлері, жауапкершілік);</w:t>
            </w:r>
          </w:p>
          <w:p w14:paraId="3B163238"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Pr>
                <w:rFonts w:ascii="Times New Roman" w:eastAsia="Times New Roman" w:hAnsi="Times New Roman"/>
                <w:color w:val="000000"/>
                <w:position w:val="0"/>
                <w:sz w:val="20"/>
                <w:szCs w:val="20"/>
                <w:lang w:val="kk-KZ"/>
              </w:rPr>
              <w:t>3) шарттарды жасасу және орындау кезінде даулар мен келіспеушіліктер санын азайту.</w:t>
            </w:r>
          </w:p>
          <w:p w14:paraId="5D915EAA"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Pr>
                <w:rFonts w:ascii="Times New Roman" w:eastAsia="Times New Roman" w:hAnsi="Times New Roman"/>
                <w:color w:val="000000"/>
                <w:position w:val="0"/>
                <w:sz w:val="20"/>
                <w:szCs w:val="20"/>
                <w:lang w:val="kk-KZ"/>
              </w:rPr>
              <w:t xml:space="preserve">Типтік форманың болмауы мыналарға әкелуі мүмкін: </w:t>
            </w:r>
          </w:p>
          <w:p w14:paraId="2CE9952C"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Pr>
                <w:rFonts w:ascii="Times New Roman" w:eastAsia="Times New Roman" w:hAnsi="Times New Roman"/>
                <w:color w:val="000000"/>
                <w:position w:val="0"/>
                <w:sz w:val="20"/>
                <w:szCs w:val="20"/>
                <w:lang w:val="kk-KZ"/>
              </w:rPr>
              <w:t>1) шарттарды бірнеше рет заңдық пысықтау қажеттілігіне;</w:t>
            </w:r>
          </w:p>
          <w:p w14:paraId="180C84AA"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Pr>
                <w:rFonts w:ascii="Times New Roman" w:eastAsia="Times New Roman" w:hAnsi="Times New Roman"/>
                <w:color w:val="000000"/>
                <w:position w:val="0"/>
                <w:sz w:val="20"/>
                <w:szCs w:val="20"/>
                <w:lang w:val="kk-KZ"/>
              </w:rPr>
              <w:t>2) міндеттемелерді орындауға қатысты заңдық белгісіздік;</w:t>
            </w:r>
          </w:p>
          <w:p w14:paraId="334A32C5"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Pr>
                <w:rFonts w:ascii="Times New Roman" w:eastAsia="Times New Roman" w:hAnsi="Times New Roman"/>
                <w:color w:val="000000"/>
                <w:position w:val="0"/>
                <w:sz w:val="20"/>
                <w:szCs w:val="20"/>
                <w:lang w:val="kk-KZ"/>
              </w:rPr>
              <w:t xml:space="preserve">3) транспаренттілік және қызметтерге кемсітусіз қол жеткізу қағидаттарын бұзу, әсіресе орталықтандырылған нарық жағдайында </w:t>
            </w:r>
          </w:p>
          <w:p w14:paraId="408A6E35"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olor w:val="000000"/>
                <w:position w:val="0"/>
                <w:sz w:val="20"/>
                <w:szCs w:val="20"/>
                <w:lang w:val="kk-KZ"/>
              </w:rPr>
              <w:t>Типтік форма, керісінше, қарапайым</w:t>
            </w:r>
          </w:p>
        </w:tc>
      </w:tr>
      <w:tr w:rsidR="00663E00" w:rsidRPr="00BC63F2" w14:paraId="14902AE6" w14:textId="77777777">
        <w:trPr>
          <w:gridAfter w:val="1"/>
          <w:wAfter w:w="6" w:type="dxa"/>
        </w:trPr>
        <w:tc>
          <w:tcPr>
            <w:tcW w:w="526" w:type="dxa"/>
            <w:shd w:val="clear" w:color="auto" w:fill="FFFFFF"/>
          </w:tcPr>
          <w:p w14:paraId="78CC1137" w14:textId="5EFDAEFA"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lastRenderedPageBreak/>
              <w:t>4</w:t>
            </w:r>
            <w:r w:rsidR="00BE5145">
              <w:rPr>
                <w:rFonts w:ascii="Times New Roman" w:eastAsia="Times New Roman" w:hAnsi="Times New Roman" w:cs="Times New Roman"/>
                <w:sz w:val="20"/>
                <w:szCs w:val="20"/>
              </w:rPr>
              <w:t>5</w:t>
            </w:r>
          </w:p>
        </w:tc>
        <w:tc>
          <w:tcPr>
            <w:tcW w:w="1701" w:type="dxa"/>
            <w:shd w:val="clear" w:color="auto" w:fill="FFFFFF"/>
          </w:tcPr>
          <w:p w14:paraId="47BD7107" w14:textId="77777777" w:rsidR="00663E00" w:rsidRDefault="00401539">
            <w:pPr>
              <w:spacing w:after="0" w:line="240" w:lineRule="auto"/>
              <w:ind w:left="0" w:hanging="2"/>
              <w:jc w:val="center"/>
              <w:rPr>
                <w:rFonts w:ascii="Times New Roman" w:hAnsi="Times New Roman" w:cs="Times New Roman"/>
                <w:bCs/>
                <w:sz w:val="24"/>
                <w:lang w:val="kk-KZ"/>
              </w:rPr>
            </w:pPr>
            <w:r>
              <w:rPr>
                <w:rFonts w:ascii="Times New Roman" w:hAnsi="Times New Roman" w:cs="Times New Roman"/>
                <w:bCs/>
                <w:sz w:val="20"/>
                <w:szCs w:val="20"/>
                <w:lang w:val="kk-KZ"/>
              </w:rPr>
              <w:t>15-3 баптың 10 тармағы</w:t>
            </w:r>
          </w:p>
        </w:tc>
        <w:tc>
          <w:tcPr>
            <w:tcW w:w="4536" w:type="dxa"/>
            <w:shd w:val="clear" w:color="auto" w:fill="FFFFFF"/>
          </w:tcPr>
          <w:p w14:paraId="49A5F1BC" w14:textId="77777777" w:rsidR="00663E00" w:rsidRPr="00CB7EDF"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sidRPr="00CB7EDF">
              <w:rPr>
                <w:rFonts w:ascii="Times New Roman" w:eastAsia="Times New Roman" w:hAnsi="Times New Roman" w:cs="Times New Roman"/>
                <w:b/>
                <w:sz w:val="20"/>
                <w:szCs w:val="20"/>
                <w:lang w:val="kk-KZ"/>
              </w:rPr>
              <w:t xml:space="preserve">15-3-бап. Электр </w:t>
            </w:r>
            <w:r>
              <w:rPr>
                <w:rFonts w:ascii="Times New Roman" w:eastAsia="Times New Roman" w:hAnsi="Times New Roman" w:cs="Times New Roman"/>
                <w:b/>
                <w:sz w:val="20"/>
                <w:szCs w:val="20"/>
                <w:lang w:val="kk-KZ"/>
              </w:rPr>
              <w:t>қуат</w:t>
            </w:r>
            <w:r w:rsidRPr="00CB7EDF">
              <w:rPr>
                <w:rFonts w:ascii="Times New Roman" w:eastAsia="Times New Roman" w:hAnsi="Times New Roman" w:cs="Times New Roman"/>
                <w:b/>
                <w:sz w:val="20"/>
                <w:szCs w:val="20"/>
                <w:lang w:val="kk-KZ"/>
              </w:rPr>
              <w:t xml:space="preserve"> нарығы</w:t>
            </w:r>
          </w:p>
          <w:p w14:paraId="7E378B1D" w14:textId="77777777" w:rsidR="00663E00" w:rsidRPr="00CB7EDF" w:rsidRDefault="00401539">
            <w:pPr>
              <w:spacing w:after="0" w:line="240" w:lineRule="auto"/>
              <w:ind w:leftChars="0" w:firstLineChars="0" w:firstLine="0"/>
              <w:jc w:val="both"/>
              <w:rPr>
                <w:rFonts w:ascii="Times New Roman" w:eastAsia="Times New Roman" w:hAnsi="Times New Roman" w:cs="Times New Roman"/>
                <w:b/>
                <w:bCs/>
                <w:sz w:val="20"/>
                <w:szCs w:val="20"/>
                <w:lang w:val="kk-KZ"/>
              </w:rPr>
            </w:pPr>
            <w:r w:rsidRPr="00CB7EDF">
              <w:rPr>
                <w:rFonts w:ascii="Times New Roman" w:eastAsia="Times New Roman" w:hAnsi="Times New Roman" w:cs="Times New Roman"/>
                <w:b/>
                <w:bCs/>
                <w:sz w:val="20"/>
                <w:szCs w:val="20"/>
                <w:lang w:val="kk-KZ"/>
              </w:rPr>
              <w:t>…</w:t>
            </w:r>
          </w:p>
          <w:p w14:paraId="33E0E53A" w14:textId="77777777" w:rsidR="00663E00" w:rsidRPr="00CB7EDF" w:rsidRDefault="00401539">
            <w:pPr>
              <w:widowControl w:val="0"/>
              <w:spacing w:after="0" w:line="240" w:lineRule="auto"/>
              <w:ind w:left="0" w:hanging="2"/>
              <w:jc w:val="both"/>
              <w:rPr>
                <w:rFonts w:ascii="Times New Roman" w:hAnsi="Times New Roman" w:cs="Times New Roman"/>
                <w:bCs/>
                <w:sz w:val="20"/>
                <w:szCs w:val="20"/>
                <w:lang w:val="kk-KZ"/>
              </w:rPr>
            </w:pPr>
            <w:r w:rsidRPr="00CB7EDF">
              <w:rPr>
                <w:rFonts w:ascii="Times New Roman" w:hAnsi="Times New Roman" w:cs="Times New Roman"/>
                <w:bCs/>
                <w:sz w:val="20"/>
                <w:szCs w:val="20"/>
                <w:lang w:val="kk-KZ"/>
              </w:rPr>
              <w:t>10. Бірыңғай сатып алушының электр қуатының әзірлігін ұстап тұру жөніндегі көрсетілетін қызметті сатып алуына байланысты құқықтық қатынастарға Қазақстан Республикасының мемлекеттік сатып алу туралы заңнамасы қолданылмайды.</w:t>
            </w:r>
          </w:p>
          <w:p w14:paraId="55C6A821" w14:textId="77777777" w:rsidR="00663E00" w:rsidRPr="00CB7EDF" w:rsidRDefault="00663E00">
            <w:pPr>
              <w:spacing w:after="0" w:line="240" w:lineRule="auto"/>
              <w:ind w:leftChars="0" w:firstLineChars="0" w:firstLine="0"/>
              <w:jc w:val="both"/>
              <w:rPr>
                <w:rFonts w:ascii="Times New Roman" w:hAnsi="Times New Roman" w:cs="Times New Roman"/>
                <w:b/>
                <w:sz w:val="20"/>
                <w:szCs w:val="20"/>
                <w:lang w:val="kk-KZ"/>
              </w:rPr>
            </w:pPr>
          </w:p>
        </w:tc>
        <w:tc>
          <w:tcPr>
            <w:tcW w:w="5103" w:type="dxa"/>
            <w:shd w:val="clear" w:color="auto" w:fill="FFFFFF"/>
          </w:tcPr>
          <w:p w14:paraId="412CCD75" w14:textId="77777777" w:rsidR="00663E00" w:rsidRPr="00CB7EDF"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sidRPr="00CB7EDF">
              <w:rPr>
                <w:rFonts w:ascii="Times New Roman" w:eastAsia="Times New Roman" w:hAnsi="Times New Roman" w:cs="Times New Roman"/>
                <w:b/>
                <w:sz w:val="20"/>
                <w:szCs w:val="20"/>
                <w:lang w:val="kk-KZ"/>
              </w:rPr>
              <w:t xml:space="preserve">15-3-бап. Электр </w:t>
            </w:r>
            <w:r>
              <w:rPr>
                <w:rFonts w:ascii="Times New Roman" w:eastAsia="Times New Roman" w:hAnsi="Times New Roman" w:cs="Times New Roman"/>
                <w:b/>
                <w:sz w:val="20"/>
                <w:szCs w:val="20"/>
                <w:lang w:val="kk-KZ"/>
              </w:rPr>
              <w:t>қуат</w:t>
            </w:r>
            <w:r w:rsidRPr="00CB7EDF">
              <w:rPr>
                <w:rFonts w:ascii="Times New Roman" w:eastAsia="Times New Roman" w:hAnsi="Times New Roman" w:cs="Times New Roman"/>
                <w:b/>
                <w:sz w:val="20"/>
                <w:szCs w:val="20"/>
                <w:lang w:val="kk-KZ"/>
              </w:rPr>
              <w:t xml:space="preserve"> нарығы</w:t>
            </w:r>
          </w:p>
          <w:p w14:paraId="6ED2E8AD" w14:textId="77777777" w:rsidR="00663E00" w:rsidRPr="00CB7EDF" w:rsidRDefault="00401539">
            <w:pPr>
              <w:spacing w:after="0" w:line="240" w:lineRule="auto"/>
              <w:ind w:leftChars="0" w:firstLineChars="0" w:firstLine="0"/>
              <w:jc w:val="both"/>
              <w:rPr>
                <w:rFonts w:ascii="Times New Roman" w:eastAsia="Times New Roman" w:hAnsi="Times New Roman" w:cs="Times New Roman"/>
                <w:b/>
                <w:bCs/>
                <w:sz w:val="20"/>
                <w:szCs w:val="20"/>
                <w:lang w:val="kk-KZ"/>
              </w:rPr>
            </w:pPr>
            <w:r w:rsidRPr="00CB7EDF">
              <w:rPr>
                <w:rFonts w:ascii="Times New Roman" w:eastAsia="Times New Roman" w:hAnsi="Times New Roman" w:cs="Times New Roman"/>
                <w:b/>
                <w:bCs/>
                <w:sz w:val="20"/>
                <w:szCs w:val="20"/>
                <w:lang w:val="kk-KZ"/>
              </w:rPr>
              <w:t>…</w:t>
            </w:r>
          </w:p>
          <w:p w14:paraId="10F05D82" w14:textId="37B49ADD" w:rsidR="00663E00" w:rsidRPr="00CB7EDF" w:rsidRDefault="00615F21">
            <w:pPr>
              <w:spacing w:after="0" w:line="240" w:lineRule="auto"/>
              <w:ind w:left="0" w:hanging="2"/>
              <w:jc w:val="both"/>
              <w:rPr>
                <w:rFonts w:ascii="Times New Roman" w:hAnsi="Times New Roman" w:cs="Times New Roman"/>
                <w:b/>
                <w:sz w:val="20"/>
                <w:szCs w:val="20"/>
                <w:lang w:val="kk-KZ"/>
              </w:rPr>
            </w:pPr>
            <w:r w:rsidRPr="00615F21">
              <w:rPr>
                <w:rFonts w:ascii="Times New Roman" w:hAnsi="Times New Roman" w:cs="Times New Roman"/>
                <w:bCs/>
                <w:sz w:val="20"/>
                <w:szCs w:val="20"/>
                <w:lang w:val="kk-KZ"/>
              </w:rPr>
              <w:t>10. Бірыңғай сатып алушының электр қуатының әзірлігін ұстап тұру жөніндегі және электр энергиясын жинақтау жүйесі қуатының қолжетімді болуы үшін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tc>
        <w:tc>
          <w:tcPr>
            <w:tcW w:w="3342" w:type="dxa"/>
            <w:shd w:val="clear" w:color="auto" w:fill="FFFFFF"/>
          </w:tcPr>
          <w:p w14:paraId="70400869"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Pr>
                <w:rFonts w:ascii="Times New Roman" w:eastAsia="Times New Roman" w:hAnsi="Times New Roman"/>
                <w:color w:val="000000"/>
                <w:position w:val="0"/>
                <w:sz w:val="20"/>
                <w:szCs w:val="20"/>
                <w:lang w:val="kk-KZ"/>
              </w:rPr>
              <w:t>Мемлекеттік сатып алу жүйесі арқылы келісімшарттар жасау күрделі бюрократиялық процедураларды тудыруы мүмкін.</w:t>
            </w:r>
          </w:p>
          <w:p w14:paraId="638F8939"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Pr>
                <w:rFonts w:ascii="Times New Roman" w:eastAsia="Times New Roman" w:hAnsi="Times New Roman"/>
                <w:color w:val="000000"/>
                <w:position w:val="0"/>
                <w:sz w:val="20"/>
                <w:szCs w:val="20"/>
                <w:lang w:val="kk-KZ"/>
              </w:rPr>
              <w:t>Мемлекеттік сатып алу процесі көптеген формальдылықтарды қатаң сақтауды талап етеді.</w:t>
            </w:r>
          </w:p>
        </w:tc>
      </w:tr>
      <w:tr w:rsidR="00663E00" w:rsidRPr="00BC63F2" w14:paraId="6C338E96" w14:textId="77777777">
        <w:trPr>
          <w:gridAfter w:val="1"/>
          <w:wAfter w:w="6" w:type="dxa"/>
        </w:trPr>
        <w:tc>
          <w:tcPr>
            <w:tcW w:w="526" w:type="dxa"/>
            <w:shd w:val="clear" w:color="auto" w:fill="FFFFFF"/>
          </w:tcPr>
          <w:p w14:paraId="79CA6F33" w14:textId="251ED100"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4</w:t>
            </w:r>
            <w:r w:rsidR="00BE5145">
              <w:rPr>
                <w:rFonts w:ascii="Times New Roman" w:eastAsia="Times New Roman" w:hAnsi="Times New Roman" w:cs="Times New Roman"/>
                <w:sz w:val="20"/>
                <w:szCs w:val="20"/>
              </w:rPr>
              <w:t>6</w:t>
            </w:r>
          </w:p>
        </w:tc>
        <w:tc>
          <w:tcPr>
            <w:tcW w:w="1701" w:type="dxa"/>
            <w:shd w:val="clear" w:color="auto" w:fill="FFFFFF"/>
          </w:tcPr>
          <w:p w14:paraId="6618F9D3"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15-10-ба</w:t>
            </w:r>
            <w:r>
              <w:rPr>
                <w:rFonts w:ascii="Times New Roman" w:eastAsia="Times New Roman" w:hAnsi="Times New Roman" w:cs="Times New Roman"/>
                <w:sz w:val="20"/>
                <w:szCs w:val="20"/>
                <w:lang w:val="kk-KZ"/>
              </w:rPr>
              <w:t xml:space="preserve">бының </w:t>
            </w:r>
            <w:r>
              <w:rPr>
                <w:rFonts w:ascii="Times New Roman" w:eastAsia="Times New Roman" w:hAnsi="Times New Roman" w:cs="Times New Roman"/>
                <w:sz w:val="20"/>
                <w:szCs w:val="20"/>
              </w:rPr>
              <w:t xml:space="preserve">3-1 </w:t>
            </w:r>
            <w:r>
              <w:rPr>
                <w:rFonts w:ascii="Times New Roman" w:eastAsia="Times New Roman" w:hAnsi="Times New Roman" w:cs="Times New Roman"/>
                <w:sz w:val="20"/>
                <w:szCs w:val="20"/>
                <w:lang w:val="kk-KZ"/>
              </w:rPr>
              <w:t xml:space="preserve">жаңа </w:t>
            </w:r>
            <w:proofErr w:type="spellStart"/>
            <w:r>
              <w:rPr>
                <w:rFonts w:ascii="Times New Roman" w:eastAsia="Times New Roman" w:hAnsi="Times New Roman" w:cs="Times New Roman"/>
                <w:sz w:val="20"/>
                <w:szCs w:val="20"/>
              </w:rPr>
              <w:t>тарма</w:t>
            </w:r>
            <w:proofErr w:type="spellEnd"/>
            <w:r>
              <w:rPr>
                <w:rFonts w:ascii="Times New Roman" w:eastAsia="Times New Roman" w:hAnsi="Times New Roman" w:cs="Times New Roman"/>
                <w:sz w:val="20"/>
                <w:szCs w:val="20"/>
                <w:lang w:val="kk-KZ"/>
              </w:rPr>
              <w:t>ғы</w:t>
            </w:r>
          </w:p>
        </w:tc>
        <w:tc>
          <w:tcPr>
            <w:tcW w:w="4536" w:type="dxa"/>
            <w:shd w:val="clear" w:color="auto" w:fill="FFFFFF"/>
          </w:tcPr>
          <w:p w14:paraId="67350F0F"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15-10-бап. Электр энергиясының теңгерімдеуші нарығы</w:t>
            </w:r>
          </w:p>
          <w:p w14:paraId="798F9281"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w:t>
            </w:r>
          </w:p>
          <w:p w14:paraId="13F459D3"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rPr>
              <w:t xml:space="preserve">3-1. </w:t>
            </w:r>
            <w:r>
              <w:rPr>
                <w:rFonts w:ascii="Times New Roman" w:eastAsia="Times New Roman" w:hAnsi="Times New Roman" w:cs="Times New Roman"/>
                <w:bCs/>
                <w:sz w:val="20"/>
                <w:szCs w:val="20"/>
                <w:lang w:val="kk-KZ"/>
              </w:rPr>
              <w:t>Жоқ</w:t>
            </w:r>
          </w:p>
        </w:tc>
        <w:tc>
          <w:tcPr>
            <w:tcW w:w="5103" w:type="dxa"/>
            <w:shd w:val="clear" w:color="auto" w:fill="FFFFFF"/>
          </w:tcPr>
          <w:p w14:paraId="2026A9FA"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15-10-бап. Электр энергиясының теңгерімдеуші нарығы</w:t>
            </w:r>
          </w:p>
          <w:p w14:paraId="0653A9C0"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w:t>
            </w:r>
          </w:p>
          <w:p w14:paraId="1A9818AB" w14:textId="77777777" w:rsidR="00615F21" w:rsidRPr="00615F21" w:rsidRDefault="00615F21" w:rsidP="00615F21">
            <w:pPr>
              <w:spacing w:after="0" w:line="240" w:lineRule="auto"/>
              <w:ind w:leftChars="0" w:firstLineChars="0" w:firstLine="0"/>
              <w:jc w:val="both"/>
              <w:rPr>
                <w:rFonts w:ascii="Times New Roman" w:eastAsia="Times New Roman" w:hAnsi="Times New Roman" w:cs="Times New Roman"/>
                <w:bCs/>
                <w:sz w:val="20"/>
                <w:szCs w:val="20"/>
                <w:lang w:val="kk-KZ"/>
              </w:rPr>
            </w:pPr>
            <w:r w:rsidRPr="00615F21">
              <w:rPr>
                <w:rFonts w:ascii="Times New Roman" w:eastAsia="Times New Roman" w:hAnsi="Times New Roman" w:cs="Times New Roman"/>
                <w:bCs/>
                <w:sz w:val="20"/>
                <w:szCs w:val="20"/>
                <w:lang w:val="kk-KZ"/>
              </w:rPr>
              <w:t>3-1. Жиіліктерді және қуат ағындарын автоматты реттеу жүйесінің бақылауымен жұмыс істейтін электр энергиясын жинақтау жүйесін пайдаланатын субъект жиілікті және қуат ағындарын автоматты реттеу жүйесінің жұмыс істеуінен туындаған өзінің барлық теріс теңгерімсіздіктерін теңгерімдеуші нарықтың есеп айырысу орталығына электр энергиясының шекті тарифі бойынша сатады.</w:t>
            </w:r>
          </w:p>
          <w:p w14:paraId="57F7206D" w14:textId="68A293B2" w:rsidR="00615F21" w:rsidRPr="00615F21" w:rsidRDefault="00615F21" w:rsidP="00615F21">
            <w:pPr>
              <w:spacing w:after="0" w:line="240" w:lineRule="auto"/>
              <w:ind w:leftChars="0" w:firstLineChars="0" w:firstLine="0"/>
              <w:jc w:val="both"/>
              <w:rPr>
                <w:rFonts w:ascii="Times New Roman" w:eastAsia="Times New Roman" w:hAnsi="Times New Roman" w:cs="Times New Roman"/>
                <w:bCs/>
                <w:sz w:val="20"/>
                <w:szCs w:val="20"/>
                <w:lang w:val="kk-KZ"/>
              </w:rPr>
            </w:pPr>
            <w:r w:rsidRPr="00615F21">
              <w:rPr>
                <w:rFonts w:ascii="Times New Roman" w:eastAsia="Times New Roman" w:hAnsi="Times New Roman" w:cs="Times New Roman"/>
                <w:bCs/>
                <w:sz w:val="20"/>
                <w:szCs w:val="20"/>
                <w:lang w:val="kk-KZ"/>
              </w:rPr>
              <w:t>Бұл ретте электр энергиясын теңгерімдеуге арналған шекті тариф шамасы 2025 жылғы 1 наурызда қолданыста</w:t>
            </w:r>
            <w:r w:rsidR="005D2738">
              <w:rPr>
                <w:rFonts w:ascii="Times New Roman" w:eastAsia="Times New Roman" w:hAnsi="Times New Roman" w:cs="Times New Roman"/>
                <w:bCs/>
                <w:sz w:val="20"/>
                <w:szCs w:val="20"/>
                <w:lang w:val="kk-KZ"/>
              </w:rPr>
              <w:t xml:space="preserve"> болатын</w:t>
            </w:r>
            <w:r w:rsidRPr="00615F21">
              <w:rPr>
                <w:rFonts w:ascii="Times New Roman" w:eastAsia="Times New Roman" w:hAnsi="Times New Roman" w:cs="Times New Roman"/>
                <w:bCs/>
                <w:sz w:val="20"/>
                <w:szCs w:val="20"/>
                <w:lang w:val="kk-KZ"/>
              </w:rPr>
              <w:t xml:space="preserve"> электр энергиясын теңгерімдеуге арналған шекті тариф шамасынан төмен болмауы тиіс (осы норма 2030 жылғы 1 қаңтарға дейін қолданылады).</w:t>
            </w:r>
          </w:p>
          <w:p w14:paraId="32CB512E" w14:textId="77777777" w:rsidR="005D2738" w:rsidRDefault="00615F21" w:rsidP="00615F21">
            <w:pPr>
              <w:spacing w:after="0" w:line="240" w:lineRule="auto"/>
              <w:ind w:leftChars="0" w:firstLineChars="0" w:firstLine="0"/>
              <w:jc w:val="both"/>
              <w:rPr>
                <w:rFonts w:ascii="Times New Roman" w:eastAsia="Times New Roman" w:hAnsi="Times New Roman" w:cs="Times New Roman"/>
                <w:bCs/>
                <w:sz w:val="20"/>
                <w:szCs w:val="20"/>
                <w:lang w:val="kk-KZ"/>
              </w:rPr>
            </w:pPr>
            <w:r w:rsidRPr="00615F21">
              <w:rPr>
                <w:rFonts w:ascii="Times New Roman" w:eastAsia="Times New Roman" w:hAnsi="Times New Roman" w:cs="Times New Roman"/>
                <w:bCs/>
                <w:sz w:val="20"/>
                <w:szCs w:val="20"/>
                <w:lang w:val="kk-KZ"/>
              </w:rPr>
              <w:t xml:space="preserve">Жиілікті және қуат ағындарын автоматты реттеу жүйесінің басқаруымен жұмыс істейтін электр энергиясын жинақтау жүйесін пайдаланатын субъект теңгерімдеуші электр энергиясын теңгерімдеуші нарықтың есеп айырысу орталығынан 0,01 теңге/кВт*сағ. тең бағамен сатып алу арқылы жиілікті және қуат ағындарын автоматты реттеу жүйесінің әрекетінен туындаған өзінің барлық оң теңгерімсіздіктерін жабады. </w:t>
            </w:r>
          </w:p>
          <w:p w14:paraId="3C7CD913" w14:textId="4008F5D2" w:rsidR="00663E00" w:rsidRDefault="00615F21" w:rsidP="00615F21">
            <w:pPr>
              <w:spacing w:after="0" w:line="240" w:lineRule="auto"/>
              <w:ind w:leftChars="0" w:firstLineChars="0" w:firstLine="0"/>
              <w:jc w:val="both"/>
              <w:rPr>
                <w:rFonts w:ascii="Times New Roman" w:eastAsia="Times New Roman" w:hAnsi="Times New Roman" w:cs="Times New Roman"/>
                <w:bCs/>
                <w:sz w:val="20"/>
                <w:szCs w:val="20"/>
                <w:lang w:val="kk-KZ"/>
              </w:rPr>
            </w:pPr>
            <w:r w:rsidRPr="00615F21">
              <w:rPr>
                <w:rFonts w:ascii="Times New Roman" w:eastAsia="Times New Roman" w:hAnsi="Times New Roman" w:cs="Times New Roman"/>
                <w:bCs/>
                <w:sz w:val="20"/>
                <w:szCs w:val="20"/>
                <w:lang w:val="kk-KZ"/>
              </w:rPr>
              <w:t>Бұл бап бірыңғай сатып алушымен электр энергиясын жинақтау жүйесі қуатының қолжетімді болуы үшін көрсетілетін қызметті сатып алу туралы шарт жасасқан жинақтау жүйесі операторларына қолданылмайды.</w:t>
            </w:r>
          </w:p>
        </w:tc>
        <w:tc>
          <w:tcPr>
            <w:tcW w:w="3342" w:type="dxa"/>
            <w:shd w:val="clear" w:color="auto" w:fill="FFFFFF"/>
          </w:tcPr>
          <w:p w14:paraId="1CA09049" w14:textId="77777777" w:rsidR="00663E00"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Бүгінгі таңда ЖҚАР жүйесіне қосылған теңгерімдеуші нарық субъектілері өздерінің теріс теңгерімсіздіктерін теңгерімдеуші электр энергиясының шекті тарифі бойынша сатады, ал теңгерімдеуші электр энергиясын ЭТН ЕАО-дан 0,01 теңге/кВт*сағ бағамен сатып алады.</w:t>
            </w:r>
          </w:p>
          <w:p w14:paraId="56CC06F3"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Осыған байланысты, ЭЖЖ жобаларына инвесторларды тарту үшін ЭЖЖ субъектілері үшін ұқсас құқықтарды беру қажет. Бұл ретте, инвестицияларды қайтару кепілдіктерін қамтамасыз ету үшін келесі бес жыл үшін теңгерімдеуші электр энергиясына шекті тарифтің төмендетілмейтін деңгейін бекіту қажет.</w:t>
            </w:r>
          </w:p>
        </w:tc>
      </w:tr>
      <w:tr w:rsidR="00663E00" w:rsidRPr="00BC63F2" w14:paraId="31753227" w14:textId="77777777">
        <w:trPr>
          <w:gridAfter w:val="1"/>
          <w:wAfter w:w="6" w:type="dxa"/>
        </w:trPr>
        <w:tc>
          <w:tcPr>
            <w:tcW w:w="526" w:type="dxa"/>
            <w:shd w:val="clear" w:color="auto" w:fill="FFFFFF"/>
          </w:tcPr>
          <w:p w14:paraId="10F2096E" w14:textId="2759E826"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lastRenderedPageBreak/>
              <w:t>4</w:t>
            </w:r>
            <w:r w:rsidR="00BE5145">
              <w:rPr>
                <w:rFonts w:ascii="Times New Roman" w:eastAsia="Times New Roman" w:hAnsi="Times New Roman" w:cs="Times New Roman"/>
                <w:sz w:val="20"/>
                <w:szCs w:val="20"/>
              </w:rPr>
              <w:t>7</w:t>
            </w:r>
          </w:p>
        </w:tc>
        <w:tc>
          <w:tcPr>
            <w:tcW w:w="1701" w:type="dxa"/>
            <w:shd w:val="clear" w:color="auto" w:fill="FFFFFF"/>
          </w:tcPr>
          <w:p w14:paraId="30607B08"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 ба</w:t>
            </w:r>
            <w:r>
              <w:rPr>
                <w:rFonts w:ascii="Times New Roman" w:eastAsia="Times New Roman" w:hAnsi="Times New Roman" w:cs="Times New Roman"/>
                <w:sz w:val="20"/>
                <w:szCs w:val="20"/>
                <w:lang w:val="kk-KZ"/>
              </w:rPr>
              <w:t xml:space="preserve">бының </w:t>
            </w:r>
            <w:r>
              <w:rPr>
                <w:rFonts w:ascii="Times New Roman" w:eastAsia="Times New Roman" w:hAnsi="Times New Roman" w:cs="Times New Roman"/>
                <w:sz w:val="20"/>
                <w:szCs w:val="20"/>
              </w:rPr>
              <w:t>15-тармақ</w:t>
            </w:r>
            <w:r>
              <w:rPr>
                <w:rFonts w:ascii="Times New Roman" w:eastAsia="Times New Roman" w:hAnsi="Times New Roman" w:cs="Times New Roman"/>
                <w:sz w:val="20"/>
                <w:szCs w:val="20"/>
                <w:lang w:val="kk-KZ"/>
              </w:rPr>
              <w:t>шасы</w:t>
            </w:r>
            <w:r>
              <w:rPr>
                <w:rFonts w:ascii="Times New Roman" w:eastAsia="Times New Roman" w:hAnsi="Times New Roman" w:cs="Times New Roman"/>
                <w:sz w:val="20"/>
                <w:szCs w:val="20"/>
              </w:rPr>
              <w:t xml:space="preserve"> </w:t>
            </w:r>
          </w:p>
          <w:p w14:paraId="005CB2FC" w14:textId="77777777" w:rsidR="00663E00" w:rsidRDefault="00663E00">
            <w:pPr>
              <w:spacing w:after="0" w:line="240" w:lineRule="auto"/>
              <w:ind w:left="0" w:hanging="2"/>
              <w:jc w:val="center"/>
              <w:rPr>
                <w:rFonts w:ascii="Times New Roman" w:eastAsia="Times New Roman" w:hAnsi="Times New Roman" w:cs="Times New Roman"/>
                <w:sz w:val="20"/>
                <w:szCs w:val="20"/>
              </w:rPr>
            </w:pPr>
          </w:p>
        </w:tc>
        <w:tc>
          <w:tcPr>
            <w:tcW w:w="4536" w:type="dxa"/>
            <w:shd w:val="clear" w:color="auto" w:fill="FFFFFF"/>
          </w:tcPr>
          <w:p w14:paraId="7F4B0F30"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15-10-бап. Электр </w:t>
            </w:r>
            <w:proofErr w:type="spellStart"/>
            <w:r>
              <w:rPr>
                <w:rFonts w:ascii="Times New Roman" w:eastAsia="Times New Roman" w:hAnsi="Times New Roman" w:cs="Times New Roman"/>
                <w:b/>
                <w:sz w:val="20"/>
                <w:szCs w:val="20"/>
              </w:rPr>
              <w:t>энергиясының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теңгерімдеуші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нарығы</w:t>
            </w:r>
            <w:proofErr w:type="spellEnd"/>
          </w:p>
          <w:p w14:paraId="7D9293A1" w14:textId="77777777" w:rsidR="00663E00" w:rsidRDefault="00401539">
            <w:pPr>
              <w:pStyle w:val="af2"/>
              <w:spacing w:before="0" w:beforeAutospacing="0" w:after="210" w:afterAutospacing="0" w:line="228" w:lineRule="atLeast"/>
              <w:jc w:val="both"/>
              <w:textAlignment w:val="baseline"/>
              <w:rPr>
                <w:sz w:val="20"/>
                <w:szCs w:val="20"/>
              </w:rPr>
            </w:pPr>
            <w:r>
              <w:rPr>
                <w:sz w:val="20"/>
                <w:szCs w:val="20"/>
              </w:rPr>
              <w:t xml:space="preserve">15. </w:t>
            </w:r>
            <w:proofErr w:type="spellStart"/>
            <w:r>
              <w:rPr>
                <w:sz w:val="20"/>
                <w:szCs w:val="20"/>
              </w:rPr>
              <w:t>Жаңартылған</w:t>
            </w:r>
            <w:proofErr w:type="spellEnd"/>
            <w:r>
              <w:rPr>
                <w:sz w:val="20"/>
                <w:szCs w:val="20"/>
              </w:rPr>
              <w:t xml:space="preserve"> энергия </w:t>
            </w:r>
            <w:proofErr w:type="spellStart"/>
            <w:r>
              <w:rPr>
                <w:sz w:val="20"/>
                <w:szCs w:val="20"/>
              </w:rPr>
              <w:t>көздерін</w:t>
            </w:r>
            <w:proofErr w:type="spellEnd"/>
            <w:r>
              <w:rPr>
                <w:sz w:val="20"/>
                <w:szCs w:val="20"/>
              </w:rPr>
              <w:t xml:space="preserve"> </w:t>
            </w:r>
            <w:proofErr w:type="spellStart"/>
            <w:r>
              <w:rPr>
                <w:sz w:val="20"/>
                <w:szCs w:val="20"/>
              </w:rPr>
              <w:t>пайдаланатын</w:t>
            </w:r>
            <w:proofErr w:type="spellEnd"/>
            <w:r>
              <w:rPr>
                <w:sz w:val="20"/>
                <w:szCs w:val="20"/>
              </w:rPr>
              <w:t xml:space="preserve"> энергия </w:t>
            </w:r>
            <w:proofErr w:type="spellStart"/>
            <w:r>
              <w:rPr>
                <w:sz w:val="20"/>
                <w:szCs w:val="20"/>
              </w:rPr>
              <w:t>өндіруші</w:t>
            </w:r>
            <w:proofErr w:type="spellEnd"/>
            <w:r>
              <w:rPr>
                <w:sz w:val="20"/>
                <w:szCs w:val="20"/>
              </w:rPr>
              <w:t xml:space="preserve"> </w:t>
            </w:r>
            <w:proofErr w:type="spellStart"/>
            <w:r>
              <w:rPr>
                <w:sz w:val="20"/>
                <w:szCs w:val="20"/>
              </w:rPr>
              <w:t>ұйымдар</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электр</w:t>
            </w:r>
            <w:proofErr w:type="spellEnd"/>
            <w:r>
              <w:rPr>
                <w:sz w:val="20"/>
                <w:szCs w:val="20"/>
              </w:rPr>
              <w:t xml:space="preserve"> </w:t>
            </w:r>
            <w:proofErr w:type="spellStart"/>
            <w:r>
              <w:rPr>
                <w:sz w:val="20"/>
                <w:szCs w:val="20"/>
              </w:rPr>
              <w:t>энергиясын</w:t>
            </w:r>
            <w:proofErr w:type="spellEnd"/>
            <w:r>
              <w:rPr>
                <w:sz w:val="20"/>
                <w:szCs w:val="20"/>
              </w:rPr>
              <w:t xml:space="preserve"> </w:t>
            </w:r>
            <w:proofErr w:type="spellStart"/>
            <w:r>
              <w:rPr>
                <w:sz w:val="20"/>
                <w:szCs w:val="20"/>
              </w:rPr>
              <w:t>бірыңғай</w:t>
            </w:r>
            <w:proofErr w:type="spellEnd"/>
            <w:r>
              <w:rPr>
                <w:sz w:val="20"/>
                <w:szCs w:val="20"/>
              </w:rPr>
              <w:t xml:space="preserve"> </w:t>
            </w:r>
            <w:proofErr w:type="spellStart"/>
            <w:r>
              <w:rPr>
                <w:sz w:val="20"/>
                <w:szCs w:val="20"/>
              </w:rPr>
              <w:t>сатып</w:t>
            </w:r>
            <w:proofErr w:type="spellEnd"/>
            <w:r>
              <w:rPr>
                <w:sz w:val="20"/>
                <w:szCs w:val="20"/>
              </w:rPr>
              <w:t xml:space="preserve"> </w:t>
            </w:r>
            <w:proofErr w:type="spellStart"/>
            <w:r>
              <w:rPr>
                <w:sz w:val="20"/>
                <w:szCs w:val="20"/>
              </w:rPr>
              <w:t>алушымен</w:t>
            </w:r>
            <w:proofErr w:type="spellEnd"/>
            <w:r>
              <w:rPr>
                <w:sz w:val="20"/>
                <w:szCs w:val="20"/>
              </w:rPr>
              <w:t xml:space="preserve"> </w:t>
            </w:r>
            <w:proofErr w:type="spellStart"/>
            <w:r>
              <w:rPr>
                <w:sz w:val="20"/>
                <w:szCs w:val="20"/>
              </w:rPr>
              <w:t>жасалған</w:t>
            </w:r>
            <w:proofErr w:type="spellEnd"/>
            <w:r>
              <w:rPr>
                <w:sz w:val="20"/>
                <w:szCs w:val="20"/>
              </w:rPr>
              <w:t xml:space="preserve"> </w:t>
            </w:r>
            <w:proofErr w:type="spellStart"/>
            <w:r>
              <w:rPr>
                <w:sz w:val="20"/>
                <w:szCs w:val="20"/>
              </w:rPr>
              <w:t>электр</w:t>
            </w:r>
            <w:proofErr w:type="spellEnd"/>
            <w:r>
              <w:rPr>
                <w:sz w:val="20"/>
                <w:szCs w:val="20"/>
              </w:rPr>
              <w:t xml:space="preserve"> </w:t>
            </w:r>
            <w:proofErr w:type="spellStart"/>
            <w:r>
              <w:rPr>
                <w:sz w:val="20"/>
                <w:szCs w:val="20"/>
              </w:rPr>
              <w:t>энергиясын</w:t>
            </w:r>
            <w:proofErr w:type="spellEnd"/>
            <w:r>
              <w:rPr>
                <w:sz w:val="20"/>
                <w:szCs w:val="20"/>
              </w:rPr>
              <w:t xml:space="preserve"> </w:t>
            </w:r>
            <w:proofErr w:type="spellStart"/>
            <w:r>
              <w:rPr>
                <w:sz w:val="20"/>
                <w:szCs w:val="20"/>
              </w:rPr>
              <w:t>ұзақ</w:t>
            </w:r>
            <w:proofErr w:type="spellEnd"/>
            <w:r>
              <w:rPr>
                <w:sz w:val="20"/>
                <w:szCs w:val="20"/>
              </w:rPr>
              <w:t xml:space="preserve"> </w:t>
            </w:r>
            <w:proofErr w:type="spellStart"/>
            <w:r>
              <w:rPr>
                <w:sz w:val="20"/>
                <w:szCs w:val="20"/>
              </w:rPr>
              <w:t>мерзімді</w:t>
            </w:r>
            <w:proofErr w:type="spellEnd"/>
            <w:r>
              <w:rPr>
                <w:sz w:val="20"/>
                <w:szCs w:val="20"/>
              </w:rPr>
              <w:t xml:space="preserve"> </w:t>
            </w:r>
            <w:proofErr w:type="spellStart"/>
            <w:r>
              <w:rPr>
                <w:sz w:val="20"/>
                <w:szCs w:val="20"/>
              </w:rPr>
              <w:t>сатып</w:t>
            </w:r>
            <w:proofErr w:type="spellEnd"/>
            <w:r>
              <w:rPr>
                <w:sz w:val="20"/>
                <w:szCs w:val="20"/>
              </w:rPr>
              <w:t xml:space="preserve"> </w:t>
            </w:r>
            <w:proofErr w:type="spellStart"/>
            <w:r>
              <w:rPr>
                <w:sz w:val="20"/>
                <w:szCs w:val="20"/>
              </w:rPr>
              <w:t>алу</w:t>
            </w:r>
            <w:proofErr w:type="spellEnd"/>
            <w:r>
              <w:rPr>
                <w:sz w:val="20"/>
                <w:szCs w:val="20"/>
              </w:rPr>
              <w:t xml:space="preserve">-сату </w:t>
            </w:r>
            <w:proofErr w:type="spellStart"/>
            <w:r>
              <w:rPr>
                <w:sz w:val="20"/>
                <w:szCs w:val="20"/>
              </w:rPr>
              <w:t>шарты</w:t>
            </w:r>
            <w:proofErr w:type="spellEnd"/>
            <w:r>
              <w:rPr>
                <w:sz w:val="20"/>
                <w:szCs w:val="20"/>
              </w:rPr>
              <w:t xml:space="preserve"> бар, </w:t>
            </w:r>
            <w:proofErr w:type="spellStart"/>
            <w:r>
              <w:rPr>
                <w:sz w:val="20"/>
                <w:szCs w:val="20"/>
              </w:rPr>
              <w:t>жүйелік</w:t>
            </w:r>
            <w:proofErr w:type="spellEnd"/>
            <w:r>
              <w:rPr>
                <w:sz w:val="20"/>
                <w:szCs w:val="20"/>
              </w:rPr>
              <w:t xml:space="preserve"> оператор </w:t>
            </w:r>
            <w:proofErr w:type="spellStart"/>
            <w:r>
              <w:rPr>
                <w:sz w:val="20"/>
                <w:szCs w:val="20"/>
              </w:rPr>
              <w:t>қалыптастыратын</w:t>
            </w:r>
            <w:proofErr w:type="spellEnd"/>
            <w:r>
              <w:rPr>
                <w:sz w:val="20"/>
                <w:szCs w:val="20"/>
              </w:rPr>
              <w:t xml:space="preserve"> </w:t>
            </w:r>
            <w:proofErr w:type="spellStart"/>
            <w:r>
              <w:rPr>
                <w:sz w:val="20"/>
                <w:szCs w:val="20"/>
              </w:rPr>
              <w:t>электр</w:t>
            </w:r>
            <w:proofErr w:type="spellEnd"/>
            <w:r>
              <w:rPr>
                <w:sz w:val="20"/>
                <w:szCs w:val="20"/>
              </w:rPr>
              <w:t xml:space="preserve"> </w:t>
            </w:r>
            <w:proofErr w:type="spellStart"/>
            <w:r>
              <w:rPr>
                <w:sz w:val="20"/>
                <w:szCs w:val="20"/>
              </w:rPr>
              <w:t>энергиясының</w:t>
            </w:r>
            <w:proofErr w:type="spellEnd"/>
            <w:r>
              <w:rPr>
                <w:sz w:val="20"/>
                <w:szCs w:val="20"/>
              </w:rPr>
              <w:t xml:space="preserve"> </w:t>
            </w:r>
            <w:proofErr w:type="spellStart"/>
            <w:r>
              <w:rPr>
                <w:sz w:val="20"/>
                <w:szCs w:val="20"/>
              </w:rPr>
              <w:t>көтерме</w:t>
            </w:r>
            <w:proofErr w:type="spellEnd"/>
            <w:r>
              <w:rPr>
                <w:sz w:val="20"/>
                <w:szCs w:val="20"/>
              </w:rPr>
              <w:t xml:space="preserve"> </w:t>
            </w:r>
            <w:proofErr w:type="spellStart"/>
            <w:r>
              <w:rPr>
                <w:sz w:val="20"/>
                <w:szCs w:val="20"/>
              </w:rPr>
              <w:t>сауда</w:t>
            </w:r>
            <w:proofErr w:type="spellEnd"/>
            <w:r>
              <w:rPr>
                <w:sz w:val="20"/>
                <w:szCs w:val="20"/>
              </w:rPr>
              <w:t xml:space="preserve"> </w:t>
            </w:r>
            <w:proofErr w:type="spellStart"/>
            <w:r>
              <w:rPr>
                <w:sz w:val="20"/>
                <w:szCs w:val="20"/>
              </w:rPr>
              <w:t>нарығы</w:t>
            </w:r>
            <w:proofErr w:type="spellEnd"/>
            <w:r>
              <w:rPr>
                <w:sz w:val="20"/>
                <w:szCs w:val="20"/>
              </w:rPr>
              <w:t xml:space="preserve"> </w:t>
            </w:r>
            <w:proofErr w:type="spellStart"/>
            <w:r>
              <w:rPr>
                <w:sz w:val="20"/>
                <w:szCs w:val="20"/>
              </w:rPr>
              <w:t>субъектілерінің</w:t>
            </w:r>
            <w:proofErr w:type="spellEnd"/>
            <w:r>
              <w:rPr>
                <w:sz w:val="20"/>
                <w:szCs w:val="20"/>
              </w:rPr>
              <w:t xml:space="preserve"> </w:t>
            </w:r>
            <w:proofErr w:type="spellStart"/>
            <w:r>
              <w:rPr>
                <w:sz w:val="20"/>
                <w:szCs w:val="20"/>
              </w:rPr>
              <w:t>тізбесіне</w:t>
            </w:r>
            <w:proofErr w:type="spellEnd"/>
            <w:r>
              <w:rPr>
                <w:sz w:val="20"/>
                <w:szCs w:val="20"/>
              </w:rPr>
              <w:t xml:space="preserve"> </w:t>
            </w:r>
            <w:proofErr w:type="spellStart"/>
            <w:r>
              <w:rPr>
                <w:sz w:val="20"/>
                <w:szCs w:val="20"/>
              </w:rPr>
              <w:t>енгізілген</w:t>
            </w:r>
            <w:proofErr w:type="spellEnd"/>
            <w:r>
              <w:rPr>
                <w:sz w:val="20"/>
                <w:szCs w:val="20"/>
              </w:rPr>
              <w:t xml:space="preserve"> </w:t>
            </w:r>
            <w:proofErr w:type="spellStart"/>
            <w:r>
              <w:rPr>
                <w:sz w:val="20"/>
                <w:szCs w:val="20"/>
              </w:rPr>
              <w:t>қалдықтарды</w:t>
            </w:r>
            <w:proofErr w:type="spellEnd"/>
            <w:r>
              <w:rPr>
                <w:sz w:val="20"/>
                <w:szCs w:val="20"/>
              </w:rPr>
              <w:t xml:space="preserve"> </w:t>
            </w:r>
            <w:proofErr w:type="spellStart"/>
            <w:r>
              <w:rPr>
                <w:sz w:val="20"/>
                <w:szCs w:val="20"/>
              </w:rPr>
              <w:t>энергетикалық</w:t>
            </w:r>
            <w:proofErr w:type="spellEnd"/>
            <w:r>
              <w:rPr>
                <w:sz w:val="20"/>
                <w:szCs w:val="20"/>
              </w:rPr>
              <w:t xml:space="preserve"> </w:t>
            </w:r>
            <w:proofErr w:type="spellStart"/>
            <w:r>
              <w:rPr>
                <w:sz w:val="20"/>
                <w:szCs w:val="20"/>
              </w:rPr>
              <w:t>кәдеге</w:t>
            </w:r>
            <w:proofErr w:type="spellEnd"/>
            <w:r>
              <w:rPr>
                <w:sz w:val="20"/>
                <w:szCs w:val="20"/>
              </w:rPr>
              <w:t xml:space="preserve"> </w:t>
            </w:r>
            <w:proofErr w:type="spellStart"/>
            <w:r>
              <w:rPr>
                <w:sz w:val="20"/>
                <w:szCs w:val="20"/>
              </w:rPr>
              <w:t>жаратуды</w:t>
            </w:r>
            <w:proofErr w:type="spellEnd"/>
            <w:r>
              <w:rPr>
                <w:sz w:val="20"/>
                <w:szCs w:val="20"/>
              </w:rPr>
              <w:t xml:space="preserve"> </w:t>
            </w:r>
            <w:proofErr w:type="spellStart"/>
            <w:r>
              <w:rPr>
                <w:sz w:val="20"/>
                <w:szCs w:val="20"/>
              </w:rPr>
              <w:t>пайдаланатын</w:t>
            </w:r>
            <w:proofErr w:type="spellEnd"/>
            <w:r>
              <w:rPr>
                <w:sz w:val="20"/>
                <w:szCs w:val="20"/>
              </w:rPr>
              <w:t xml:space="preserve"> энергия </w:t>
            </w:r>
            <w:proofErr w:type="spellStart"/>
            <w:r>
              <w:rPr>
                <w:sz w:val="20"/>
                <w:szCs w:val="20"/>
              </w:rPr>
              <w:t>өндіруші</w:t>
            </w:r>
            <w:proofErr w:type="spellEnd"/>
            <w:r>
              <w:rPr>
                <w:sz w:val="20"/>
                <w:szCs w:val="20"/>
              </w:rPr>
              <w:t xml:space="preserve"> </w:t>
            </w:r>
            <w:proofErr w:type="spellStart"/>
            <w:r>
              <w:rPr>
                <w:sz w:val="20"/>
                <w:szCs w:val="20"/>
              </w:rPr>
              <w:t>ұйымдар</w:t>
            </w:r>
            <w:proofErr w:type="spellEnd"/>
            <w:r>
              <w:rPr>
                <w:sz w:val="20"/>
                <w:szCs w:val="20"/>
              </w:rPr>
              <w:t xml:space="preserve"> (</w:t>
            </w:r>
            <w:proofErr w:type="spellStart"/>
            <w:r>
              <w:rPr>
                <w:sz w:val="20"/>
                <w:szCs w:val="20"/>
              </w:rPr>
              <w:t>бұдан</w:t>
            </w:r>
            <w:proofErr w:type="spellEnd"/>
            <w:r>
              <w:rPr>
                <w:sz w:val="20"/>
                <w:szCs w:val="20"/>
              </w:rPr>
              <w:t xml:space="preserve"> </w:t>
            </w:r>
            <w:proofErr w:type="spellStart"/>
            <w:r>
              <w:rPr>
                <w:sz w:val="20"/>
                <w:szCs w:val="20"/>
              </w:rPr>
              <w:t>әрі</w:t>
            </w:r>
            <w:proofErr w:type="spellEnd"/>
            <w:r>
              <w:rPr>
                <w:sz w:val="20"/>
                <w:szCs w:val="20"/>
              </w:rPr>
              <w:t xml:space="preserve"> – </w:t>
            </w:r>
            <w:proofErr w:type="spellStart"/>
            <w:r>
              <w:rPr>
                <w:sz w:val="20"/>
                <w:szCs w:val="20"/>
              </w:rPr>
              <w:t>жаңартылған</w:t>
            </w:r>
            <w:proofErr w:type="spellEnd"/>
            <w:r>
              <w:rPr>
                <w:sz w:val="20"/>
                <w:szCs w:val="20"/>
              </w:rPr>
              <w:t xml:space="preserve"> </w:t>
            </w:r>
            <w:proofErr w:type="spellStart"/>
            <w:r>
              <w:rPr>
                <w:sz w:val="20"/>
                <w:szCs w:val="20"/>
              </w:rPr>
              <w:t>көздер</w:t>
            </w:r>
            <w:proofErr w:type="spellEnd"/>
            <w:r>
              <w:rPr>
                <w:sz w:val="20"/>
                <w:szCs w:val="20"/>
              </w:rPr>
              <w:t xml:space="preserve">) </w:t>
            </w:r>
            <w:proofErr w:type="spellStart"/>
            <w:r>
              <w:rPr>
                <w:sz w:val="20"/>
                <w:szCs w:val="20"/>
              </w:rPr>
              <w:t>электр</w:t>
            </w:r>
            <w:proofErr w:type="spellEnd"/>
            <w:r>
              <w:rPr>
                <w:sz w:val="20"/>
                <w:szCs w:val="20"/>
              </w:rPr>
              <w:t xml:space="preserve"> </w:t>
            </w:r>
            <w:proofErr w:type="spellStart"/>
            <w:r>
              <w:rPr>
                <w:sz w:val="20"/>
                <w:szCs w:val="20"/>
              </w:rPr>
              <w:t>энергиясын</w:t>
            </w:r>
            <w:proofErr w:type="spellEnd"/>
            <w:r>
              <w:rPr>
                <w:sz w:val="20"/>
                <w:szCs w:val="20"/>
              </w:rPr>
              <w:t xml:space="preserve"> </w:t>
            </w:r>
            <w:proofErr w:type="spellStart"/>
            <w:r>
              <w:rPr>
                <w:sz w:val="20"/>
                <w:szCs w:val="20"/>
              </w:rPr>
              <w:t>бірыңғай</w:t>
            </w:r>
            <w:proofErr w:type="spellEnd"/>
            <w:r>
              <w:rPr>
                <w:sz w:val="20"/>
                <w:szCs w:val="20"/>
              </w:rPr>
              <w:t xml:space="preserve"> </w:t>
            </w:r>
            <w:proofErr w:type="spellStart"/>
            <w:r>
              <w:rPr>
                <w:sz w:val="20"/>
                <w:szCs w:val="20"/>
              </w:rPr>
              <w:t>сатып</w:t>
            </w:r>
            <w:proofErr w:type="spellEnd"/>
            <w:r>
              <w:rPr>
                <w:sz w:val="20"/>
                <w:szCs w:val="20"/>
              </w:rPr>
              <w:t xml:space="preserve"> </w:t>
            </w:r>
            <w:proofErr w:type="spellStart"/>
            <w:r>
              <w:rPr>
                <w:sz w:val="20"/>
                <w:szCs w:val="20"/>
              </w:rPr>
              <w:t>алушымен</w:t>
            </w:r>
            <w:proofErr w:type="spellEnd"/>
            <w:r>
              <w:rPr>
                <w:sz w:val="20"/>
                <w:szCs w:val="20"/>
              </w:rPr>
              <w:t xml:space="preserve"> </w:t>
            </w:r>
            <w:proofErr w:type="spellStart"/>
            <w:r>
              <w:rPr>
                <w:sz w:val="20"/>
                <w:szCs w:val="20"/>
              </w:rPr>
              <w:t>жауапкершілікті</w:t>
            </w:r>
            <w:proofErr w:type="spellEnd"/>
            <w:r>
              <w:rPr>
                <w:sz w:val="20"/>
                <w:szCs w:val="20"/>
              </w:rPr>
              <w:t xml:space="preserve"> беру </w:t>
            </w:r>
            <w:proofErr w:type="spellStart"/>
            <w:r>
              <w:rPr>
                <w:sz w:val="20"/>
                <w:szCs w:val="20"/>
              </w:rPr>
              <w:t>шартын</w:t>
            </w:r>
            <w:proofErr w:type="spellEnd"/>
            <w:r>
              <w:rPr>
                <w:sz w:val="20"/>
                <w:szCs w:val="20"/>
              </w:rPr>
              <w:t xml:space="preserve"> </w:t>
            </w:r>
            <w:proofErr w:type="spellStart"/>
            <w:r>
              <w:rPr>
                <w:sz w:val="20"/>
                <w:szCs w:val="20"/>
              </w:rPr>
              <w:t>жасасуға</w:t>
            </w:r>
            <w:proofErr w:type="spellEnd"/>
            <w:r>
              <w:rPr>
                <w:sz w:val="20"/>
                <w:szCs w:val="20"/>
              </w:rPr>
              <w:t xml:space="preserve"> </w:t>
            </w:r>
            <w:proofErr w:type="spellStart"/>
            <w:r>
              <w:rPr>
                <w:sz w:val="20"/>
                <w:szCs w:val="20"/>
              </w:rPr>
              <w:t>міндетті</w:t>
            </w:r>
            <w:proofErr w:type="spellEnd"/>
            <w:r>
              <w:rPr>
                <w:sz w:val="20"/>
                <w:szCs w:val="20"/>
              </w:rPr>
              <w:t>.</w:t>
            </w:r>
          </w:p>
          <w:p w14:paraId="7B3684FD" w14:textId="77777777" w:rsidR="00663E00" w:rsidRDefault="00401539">
            <w:pPr>
              <w:pStyle w:val="af2"/>
              <w:spacing w:before="0" w:beforeAutospacing="0" w:after="210" w:afterAutospacing="0" w:line="228" w:lineRule="atLeast"/>
              <w:jc w:val="both"/>
              <w:textAlignment w:val="baseline"/>
              <w:rPr>
                <w:sz w:val="20"/>
                <w:szCs w:val="20"/>
              </w:rPr>
            </w:pPr>
            <w:r>
              <w:rPr>
                <w:sz w:val="20"/>
                <w:szCs w:val="20"/>
              </w:rPr>
              <w:t xml:space="preserve">      Электр </w:t>
            </w:r>
            <w:proofErr w:type="spellStart"/>
            <w:r>
              <w:rPr>
                <w:sz w:val="20"/>
                <w:szCs w:val="20"/>
              </w:rPr>
              <w:t>энергиясын</w:t>
            </w:r>
            <w:proofErr w:type="spellEnd"/>
            <w:r>
              <w:rPr>
                <w:sz w:val="20"/>
                <w:szCs w:val="20"/>
              </w:rPr>
              <w:t xml:space="preserve"> </w:t>
            </w:r>
            <w:proofErr w:type="spellStart"/>
            <w:r>
              <w:rPr>
                <w:sz w:val="20"/>
                <w:szCs w:val="20"/>
              </w:rPr>
              <w:t>бірыңғай</w:t>
            </w:r>
            <w:proofErr w:type="spellEnd"/>
            <w:r>
              <w:rPr>
                <w:sz w:val="20"/>
                <w:szCs w:val="20"/>
              </w:rPr>
              <w:t xml:space="preserve"> </w:t>
            </w:r>
            <w:proofErr w:type="spellStart"/>
            <w:r>
              <w:rPr>
                <w:sz w:val="20"/>
                <w:szCs w:val="20"/>
              </w:rPr>
              <w:t>сатып</w:t>
            </w:r>
            <w:proofErr w:type="spellEnd"/>
            <w:r>
              <w:rPr>
                <w:sz w:val="20"/>
                <w:szCs w:val="20"/>
              </w:rPr>
              <w:t xml:space="preserve"> </w:t>
            </w:r>
            <w:proofErr w:type="spellStart"/>
            <w:r>
              <w:rPr>
                <w:sz w:val="20"/>
                <w:szCs w:val="20"/>
              </w:rPr>
              <w:t>алушының</w:t>
            </w:r>
            <w:proofErr w:type="spellEnd"/>
            <w:r>
              <w:rPr>
                <w:sz w:val="20"/>
                <w:szCs w:val="20"/>
              </w:rPr>
              <w:t xml:space="preserve"> </w:t>
            </w:r>
            <w:proofErr w:type="spellStart"/>
            <w:r>
              <w:rPr>
                <w:sz w:val="20"/>
                <w:szCs w:val="20"/>
              </w:rPr>
              <w:t>электр</w:t>
            </w:r>
            <w:proofErr w:type="spellEnd"/>
            <w:r>
              <w:rPr>
                <w:sz w:val="20"/>
                <w:szCs w:val="20"/>
              </w:rPr>
              <w:t xml:space="preserve"> </w:t>
            </w:r>
            <w:proofErr w:type="spellStart"/>
            <w:r>
              <w:rPr>
                <w:sz w:val="20"/>
                <w:szCs w:val="20"/>
              </w:rPr>
              <w:t>энергиясының</w:t>
            </w:r>
            <w:proofErr w:type="spellEnd"/>
            <w:r>
              <w:rPr>
                <w:sz w:val="20"/>
                <w:szCs w:val="20"/>
              </w:rPr>
              <w:t xml:space="preserve"> </w:t>
            </w:r>
            <w:proofErr w:type="spellStart"/>
            <w:r>
              <w:rPr>
                <w:sz w:val="20"/>
                <w:szCs w:val="20"/>
              </w:rPr>
              <w:t>теңгерімдеуші</w:t>
            </w:r>
            <w:proofErr w:type="spellEnd"/>
            <w:r>
              <w:rPr>
                <w:sz w:val="20"/>
                <w:szCs w:val="20"/>
              </w:rPr>
              <w:t xml:space="preserve"> </w:t>
            </w:r>
            <w:proofErr w:type="spellStart"/>
            <w:r>
              <w:rPr>
                <w:sz w:val="20"/>
                <w:szCs w:val="20"/>
              </w:rPr>
              <w:t>нарығында</w:t>
            </w:r>
            <w:proofErr w:type="spellEnd"/>
            <w:r>
              <w:rPr>
                <w:sz w:val="20"/>
                <w:szCs w:val="20"/>
              </w:rPr>
              <w:t xml:space="preserve"> </w:t>
            </w:r>
            <w:proofErr w:type="spellStart"/>
            <w:r>
              <w:rPr>
                <w:sz w:val="20"/>
                <w:szCs w:val="20"/>
              </w:rPr>
              <w:t>өз</w:t>
            </w:r>
            <w:proofErr w:type="spellEnd"/>
            <w:r>
              <w:rPr>
                <w:sz w:val="20"/>
                <w:szCs w:val="20"/>
              </w:rPr>
              <w:t xml:space="preserve"> </w:t>
            </w:r>
            <w:proofErr w:type="spellStart"/>
            <w:r>
              <w:rPr>
                <w:sz w:val="20"/>
                <w:szCs w:val="20"/>
              </w:rPr>
              <w:t>теңгерімсіздіктері</w:t>
            </w:r>
            <w:proofErr w:type="spellEnd"/>
            <w:r>
              <w:rPr>
                <w:sz w:val="20"/>
                <w:szCs w:val="20"/>
              </w:rPr>
              <w:t xml:space="preserve"> </w:t>
            </w:r>
            <w:proofErr w:type="spellStart"/>
            <w:r>
              <w:rPr>
                <w:sz w:val="20"/>
                <w:szCs w:val="20"/>
              </w:rPr>
              <w:t>болмайды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теңгерімдеуші</w:t>
            </w:r>
            <w:proofErr w:type="spellEnd"/>
            <w:r>
              <w:rPr>
                <w:sz w:val="20"/>
                <w:szCs w:val="20"/>
              </w:rPr>
              <w:t xml:space="preserve"> </w:t>
            </w:r>
            <w:proofErr w:type="spellStart"/>
            <w:r>
              <w:rPr>
                <w:sz w:val="20"/>
                <w:szCs w:val="20"/>
              </w:rPr>
              <w:t>электр</w:t>
            </w:r>
            <w:proofErr w:type="spellEnd"/>
            <w:r>
              <w:rPr>
                <w:sz w:val="20"/>
                <w:szCs w:val="20"/>
              </w:rPr>
              <w:t xml:space="preserve"> </w:t>
            </w:r>
            <w:proofErr w:type="spellStart"/>
            <w:r>
              <w:rPr>
                <w:sz w:val="20"/>
                <w:szCs w:val="20"/>
              </w:rPr>
              <w:t>энергиясын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жаңартылған</w:t>
            </w:r>
            <w:proofErr w:type="spellEnd"/>
            <w:r>
              <w:rPr>
                <w:sz w:val="20"/>
                <w:szCs w:val="20"/>
              </w:rPr>
              <w:t xml:space="preserve"> </w:t>
            </w:r>
            <w:proofErr w:type="spellStart"/>
            <w:r>
              <w:rPr>
                <w:sz w:val="20"/>
                <w:szCs w:val="20"/>
              </w:rPr>
              <w:t>көздердің</w:t>
            </w:r>
            <w:proofErr w:type="spellEnd"/>
            <w:r>
              <w:rPr>
                <w:sz w:val="20"/>
                <w:szCs w:val="20"/>
              </w:rPr>
              <w:t xml:space="preserve"> </w:t>
            </w:r>
            <w:proofErr w:type="spellStart"/>
            <w:r>
              <w:rPr>
                <w:sz w:val="20"/>
                <w:szCs w:val="20"/>
              </w:rPr>
              <w:t>теріс</w:t>
            </w:r>
            <w:proofErr w:type="spellEnd"/>
            <w:r>
              <w:rPr>
                <w:sz w:val="20"/>
                <w:szCs w:val="20"/>
              </w:rPr>
              <w:t xml:space="preserve"> </w:t>
            </w:r>
            <w:proofErr w:type="spellStart"/>
            <w:r>
              <w:rPr>
                <w:sz w:val="20"/>
                <w:szCs w:val="20"/>
              </w:rPr>
              <w:t>теңгерімсіздіктерін</w:t>
            </w:r>
            <w:proofErr w:type="spellEnd"/>
            <w:r>
              <w:rPr>
                <w:sz w:val="20"/>
                <w:szCs w:val="20"/>
              </w:rPr>
              <w:t xml:space="preserve"> </w:t>
            </w:r>
            <w:proofErr w:type="spellStart"/>
            <w:r>
              <w:rPr>
                <w:sz w:val="20"/>
                <w:szCs w:val="20"/>
              </w:rPr>
              <w:t>сатып</w:t>
            </w:r>
            <w:proofErr w:type="spellEnd"/>
            <w:r>
              <w:rPr>
                <w:sz w:val="20"/>
                <w:szCs w:val="20"/>
              </w:rPr>
              <w:t xml:space="preserve"> </w:t>
            </w:r>
            <w:proofErr w:type="spellStart"/>
            <w:r>
              <w:rPr>
                <w:sz w:val="20"/>
                <w:szCs w:val="20"/>
              </w:rPr>
              <w:t>алу</w:t>
            </w:r>
            <w:proofErr w:type="spellEnd"/>
            <w:r>
              <w:rPr>
                <w:sz w:val="20"/>
                <w:szCs w:val="20"/>
              </w:rPr>
              <w:t xml:space="preserve">-сату </w:t>
            </w:r>
            <w:proofErr w:type="spellStart"/>
            <w:r>
              <w:rPr>
                <w:sz w:val="20"/>
                <w:szCs w:val="20"/>
              </w:rPr>
              <w:t>үшін</w:t>
            </w:r>
            <w:proofErr w:type="spellEnd"/>
            <w:r>
              <w:rPr>
                <w:sz w:val="20"/>
                <w:szCs w:val="20"/>
              </w:rPr>
              <w:t xml:space="preserve"> </w:t>
            </w:r>
            <w:proofErr w:type="spellStart"/>
            <w:r>
              <w:rPr>
                <w:sz w:val="20"/>
                <w:szCs w:val="20"/>
              </w:rPr>
              <w:t>жауапкершілікті</w:t>
            </w:r>
            <w:proofErr w:type="spellEnd"/>
            <w:r>
              <w:rPr>
                <w:sz w:val="20"/>
                <w:szCs w:val="20"/>
              </w:rPr>
              <w:t xml:space="preserve"> </w:t>
            </w:r>
            <w:proofErr w:type="spellStart"/>
            <w:r>
              <w:rPr>
                <w:sz w:val="20"/>
                <w:szCs w:val="20"/>
              </w:rPr>
              <w:t>өзіне</w:t>
            </w:r>
            <w:proofErr w:type="spellEnd"/>
            <w:r>
              <w:rPr>
                <w:sz w:val="20"/>
                <w:szCs w:val="20"/>
              </w:rPr>
              <w:t xml:space="preserve"> ала </w:t>
            </w:r>
            <w:proofErr w:type="spellStart"/>
            <w:r>
              <w:rPr>
                <w:sz w:val="20"/>
                <w:szCs w:val="20"/>
              </w:rPr>
              <w:t>отырып</w:t>
            </w:r>
            <w:proofErr w:type="spellEnd"/>
            <w:r>
              <w:rPr>
                <w:sz w:val="20"/>
                <w:szCs w:val="20"/>
              </w:rPr>
              <w:t xml:space="preserve">, осы </w:t>
            </w:r>
            <w:proofErr w:type="spellStart"/>
            <w:r>
              <w:rPr>
                <w:sz w:val="20"/>
                <w:szCs w:val="20"/>
              </w:rPr>
              <w:t>нарыққа</w:t>
            </w:r>
            <w:proofErr w:type="spellEnd"/>
            <w:r>
              <w:rPr>
                <w:sz w:val="20"/>
                <w:szCs w:val="20"/>
              </w:rPr>
              <w:t xml:space="preserve"> </w:t>
            </w:r>
            <w:proofErr w:type="spellStart"/>
            <w:r>
              <w:rPr>
                <w:sz w:val="20"/>
                <w:szCs w:val="20"/>
              </w:rPr>
              <w:t>теңгерім</w:t>
            </w:r>
            <w:proofErr w:type="spellEnd"/>
            <w:r>
              <w:rPr>
                <w:sz w:val="20"/>
                <w:szCs w:val="20"/>
              </w:rPr>
              <w:t xml:space="preserve"> </w:t>
            </w:r>
            <w:proofErr w:type="spellStart"/>
            <w:r>
              <w:rPr>
                <w:sz w:val="20"/>
                <w:szCs w:val="20"/>
              </w:rPr>
              <w:t>провайдері</w:t>
            </w:r>
            <w:proofErr w:type="spellEnd"/>
            <w:r>
              <w:rPr>
                <w:sz w:val="20"/>
                <w:szCs w:val="20"/>
              </w:rPr>
              <w:t xml:space="preserve"> </w:t>
            </w:r>
            <w:proofErr w:type="spellStart"/>
            <w:r>
              <w:rPr>
                <w:sz w:val="20"/>
                <w:szCs w:val="20"/>
              </w:rPr>
              <w:t>ретінде</w:t>
            </w:r>
            <w:proofErr w:type="spellEnd"/>
            <w:r>
              <w:rPr>
                <w:sz w:val="20"/>
                <w:szCs w:val="20"/>
              </w:rPr>
              <w:t xml:space="preserve"> </w:t>
            </w:r>
            <w:proofErr w:type="spellStart"/>
            <w:r>
              <w:rPr>
                <w:sz w:val="20"/>
                <w:szCs w:val="20"/>
              </w:rPr>
              <w:t>ғана</w:t>
            </w:r>
            <w:proofErr w:type="spellEnd"/>
            <w:r>
              <w:rPr>
                <w:sz w:val="20"/>
                <w:szCs w:val="20"/>
              </w:rPr>
              <w:t xml:space="preserve"> </w:t>
            </w:r>
            <w:proofErr w:type="spellStart"/>
            <w:r>
              <w:rPr>
                <w:sz w:val="20"/>
                <w:szCs w:val="20"/>
              </w:rPr>
              <w:t>қатысады</w:t>
            </w:r>
            <w:proofErr w:type="spellEnd"/>
            <w:r>
              <w:rPr>
                <w:sz w:val="20"/>
                <w:szCs w:val="20"/>
              </w:rPr>
              <w:t xml:space="preserve">. </w:t>
            </w:r>
            <w:proofErr w:type="spellStart"/>
            <w:r>
              <w:rPr>
                <w:sz w:val="20"/>
                <w:szCs w:val="20"/>
              </w:rPr>
              <w:t>Бұл</w:t>
            </w:r>
            <w:proofErr w:type="spellEnd"/>
            <w:r>
              <w:rPr>
                <w:sz w:val="20"/>
                <w:szCs w:val="20"/>
              </w:rPr>
              <w:t xml:space="preserve"> </w:t>
            </w:r>
            <w:proofErr w:type="spellStart"/>
            <w:r>
              <w:rPr>
                <w:sz w:val="20"/>
                <w:szCs w:val="20"/>
              </w:rPr>
              <w:t>ретте</w:t>
            </w:r>
            <w:proofErr w:type="spellEnd"/>
            <w:r>
              <w:rPr>
                <w:sz w:val="20"/>
                <w:szCs w:val="20"/>
              </w:rPr>
              <w:t xml:space="preserve"> </w:t>
            </w:r>
            <w:proofErr w:type="spellStart"/>
            <w:r>
              <w:rPr>
                <w:sz w:val="20"/>
                <w:szCs w:val="20"/>
              </w:rPr>
              <w:t>электр</w:t>
            </w:r>
            <w:proofErr w:type="spellEnd"/>
            <w:r>
              <w:rPr>
                <w:sz w:val="20"/>
                <w:szCs w:val="20"/>
              </w:rPr>
              <w:t xml:space="preserve"> </w:t>
            </w:r>
            <w:proofErr w:type="spellStart"/>
            <w:r>
              <w:rPr>
                <w:sz w:val="20"/>
                <w:szCs w:val="20"/>
              </w:rPr>
              <w:t>энергиясын</w:t>
            </w:r>
            <w:proofErr w:type="spellEnd"/>
            <w:r>
              <w:rPr>
                <w:sz w:val="20"/>
                <w:szCs w:val="20"/>
              </w:rPr>
              <w:t xml:space="preserve"> </w:t>
            </w:r>
            <w:proofErr w:type="spellStart"/>
            <w:r>
              <w:rPr>
                <w:sz w:val="20"/>
                <w:szCs w:val="20"/>
              </w:rPr>
              <w:t>бірыңғай</w:t>
            </w:r>
            <w:proofErr w:type="spellEnd"/>
            <w:r>
              <w:rPr>
                <w:sz w:val="20"/>
                <w:szCs w:val="20"/>
              </w:rPr>
              <w:t xml:space="preserve"> </w:t>
            </w:r>
            <w:proofErr w:type="spellStart"/>
            <w:r>
              <w:rPr>
                <w:sz w:val="20"/>
                <w:szCs w:val="20"/>
              </w:rPr>
              <w:t>сатып</w:t>
            </w:r>
            <w:proofErr w:type="spellEnd"/>
            <w:r>
              <w:rPr>
                <w:sz w:val="20"/>
                <w:szCs w:val="20"/>
              </w:rPr>
              <w:t xml:space="preserve"> </w:t>
            </w:r>
            <w:proofErr w:type="spellStart"/>
            <w:r>
              <w:rPr>
                <w:sz w:val="20"/>
                <w:szCs w:val="20"/>
              </w:rPr>
              <w:t>алушымен</w:t>
            </w:r>
            <w:proofErr w:type="spellEnd"/>
            <w:r>
              <w:rPr>
                <w:sz w:val="20"/>
                <w:szCs w:val="20"/>
              </w:rPr>
              <w:t xml:space="preserve"> 2023 </w:t>
            </w:r>
            <w:proofErr w:type="spellStart"/>
            <w:r>
              <w:rPr>
                <w:sz w:val="20"/>
                <w:szCs w:val="20"/>
              </w:rPr>
              <w:t>жылғы</w:t>
            </w:r>
            <w:proofErr w:type="spellEnd"/>
            <w:r>
              <w:rPr>
                <w:sz w:val="20"/>
                <w:szCs w:val="20"/>
              </w:rPr>
              <w:t xml:space="preserve"> 1 </w:t>
            </w:r>
            <w:proofErr w:type="spellStart"/>
            <w:r>
              <w:rPr>
                <w:sz w:val="20"/>
                <w:szCs w:val="20"/>
              </w:rPr>
              <w:t>шілдеден</w:t>
            </w:r>
            <w:proofErr w:type="spellEnd"/>
            <w:r>
              <w:rPr>
                <w:sz w:val="20"/>
                <w:szCs w:val="20"/>
              </w:rPr>
              <w:t xml:space="preserve"> </w:t>
            </w:r>
            <w:proofErr w:type="spellStart"/>
            <w:r>
              <w:rPr>
                <w:sz w:val="20"/>
                <w:szCs w:val="20"/>
              </w:rPr>
              <w:t>кейін</w:t>
            </w:r>
            <w:proofErr w:type="spellEnd"/>
            <w:r>
              <w:rPr>
                <w:sz w:val="20"/>
                <w:szCs w:val="20"/>
              </w:rPr>
              <w:t xml:space="preserve"> </w:t>
            </w:r>
            <w:proofErr w:type="spellStart"/>
            <w:r>
              <w:rPr>
                <w:sz w:val="20"/>
                <w:szCs w:val="20"/>
              </w:rPr>
              <w:t>жасалған</w:t>
            </w:r>
            <w:proofErr w:type="spellEnd"/>
            <w:r>
              <w:rPr>
                <w:sz w:val="20"/>
                <w:szCs w:val="20"/>
              </w:rPr>
              <w:t xml:space="preserve"> </w:t>
            </w:r>
            <w:proofErr w:type="spellStart"/>
            <w:r>
              <w:rPr>
                <w:sz w:val="20"/>
                <w:szCs w:val="20"/>
              </w:rPr>
              <w:t>электр</w:t>
            </w:r>
            <w:proofErr w:type="spellEnd"/>
            <w:r>
              <w:rPr>
                <w:sz w:val="20"/>
                <w:szCs w:val="20"/>
              </w:rPr>
              <w:t xml:space="preserve"> </w:t>
            </w:r>
            <w:proofErr w:type="spellStart"/>
            <w:r>
              <w:rPr>
                <w:sz w:val="20"/>
                <w:szCs w:val="20"/>
              </w:rPr>
              <w:t>энергиясын</w:t>
            </w:r>
            <w:proofErr w:type="spellEnd"/>
            <w:r>
              <w:rPr>
                <w:sz w:val="20"/>
                <w:szCs w:val="20"/>
              </w:rPr>
              <w:t xml:space="preserve"> </w:t>
            </w:r>
            <w:proofErr w:type="spellStart"/>
            <w:r>
              <w:rPr>
                <w:sz w:val="20"/>
                <w:szCs w:val="20"/>
              </w:rPr>
              <w:t>сатып</w:t>
            </w:r>
            <w:proofErr w:type="spellEnd"/>
            <w:r>
              <w:rPr>
                <w:sz w:val="20"/>
                <w:szCs w:val="20"/>
              </w:rPr>
              <w:t xml:space="preserve"> </w:t>
            </w:r>
            <w:proofErr w:type="spellStart"/>
            <w:r>
              <w:rPr>
                <w:sz w:val="20"/>
                <w:szCs w:val="20"/>
              </w:rPr>
              <w:t>алу-сатудың</w:t>
            </w:r>
            <w:proofErr w:type="spellEnd"/>
            <w:r>
              <w:rPr>
                <w:sz w:val="20"/>
                <w:szCs w:val="20"/>
              </w:rPr>
              <w:t xml:space="preserve"> </w:t>
            </w:r>
            <w:proofErr w:type="spellStart"/>
            <w:r>
              <w:rPr>
                <w:sz w:val="20"/>
                <w:szCs w:val="20"/>
              </w:rPr>
              <w:t>ұзақ</w:t>
            </w:r>
            <w:proofErr w:type="spellEnd"/>
            <w:r>
              <w:rPr>
                <w:sz w:val="20"/>
                <w:szCs w:val="20"/>
              </w:rPr>
              <w:t xml:space="preserve"> </w:t>
            </w:r>
            <w:proofErr w:type="spellStart"/>
            <w:r>
              <w:rPr>
                <w:sz w:val="20"/>
                <w:szCs w:val="20"/>
              </w:rPr>
              <w:t>мерзімді</w:t>
            </w:r>
            <w:proofErr w:type="spellEnd"/>
            <w:r>
              <w:rPr>
                <w:sz w:val="20"/>
                <w:szCs w:val="20"/>
              </w:rPr>
              <w:t xml:space="preserve"> </w:t>
            </w:r>
            <w:proofErr w:type="spellStart"/>
            <w:r>
              <w:rPr>
                <w:sz w:val="20"/>
                <w:szCs w:val="20"/>
              </w:rPr>
              <w:t>шарты</w:t>
            </w:r>
            <w:proofErr w:type="spellEnd"/>
            <w:r>
              <w:rPr>
                <w:sz w:val="20"/>
                <w:szCs w:val="20"/>
              </w:rPr>
              <w:t xml:space="preserve"> бар, </w:t>
            </w:r>
            <w:proofErr w:type="spellStart"/>
            <w:r>
              <w:rPr>
                <w:sz w:val="20"/>
                <w:szCs w:val="20"/>
              </w:rPr>
              <w:t>жүйелік</w:t>
            </w:r>
            <w:proofErr w:type="spellEnd"/>
            <w:r>
              <w:rPr>
                <w:sz w:val="20"/>
                <w:szCs w:val="20"/>
              </w:rPr>
              <w:t xml:space="preserve"> оператор </w:t>
            </w:r>
            <w:proofErr w:type="spellStart"/>
            <w:r>
              <w:rPr>
                <w:sz w:val="20"/>
                <w:szCs w:val="20"/>
              </w:rPr>
              <w:t>қалыптастыратын</w:t>
            </w:r>
            <w:proofErr w:type="spellEnd"/>
            <w:r>
              <w:rPr>
                <w:sz w:val="20"/>
                <w:szCs w:val="20"/>
              </w:rPr>
              <w:t xml:space="preserve"> </w:t>
            </w:r>
            <w:proofErr w:type="spellStart"/>
            <w:r>
              <w:rPr>
                <w:sz w:val="20"/>
                <w:szCs w:val="20"/>
              </w:rPr>
              <w:t>электр</w:t>
            </w:r>
            <w:proofErr w:type="spellEnd"/>
            <w:r>
              <w:rPr>
                <w:sz w:val="20"/>
                <w:szCs w:val="20"/>
              </w:rPr>
              <w:t xml:space="preserve"> </w:t>
            </w:r>
            <w:proofErr w:type="spellStart"/>
            <w:r>
              <w:rPr>
                <w:sz w:val="20"/>
                <w:szCs w:val="20"/>
              </w:rPr>
              <w:t>энергиясының</w:t>
            </w:r>
            <w:proofErr w:type="spellEnd"/>
            <w:r>
              <w:rPr>
                <w:sz w:val="20"/>
                <w:szCs w:val="20"/>
              </w:rPr>
              <w:t xml:space="preserve"> </w:t>
            </w:r>
            <w:proofErr w:type="spellStart"/>
            <w:r>
              <w:rPr>
                <w:sz w:val="20"/>
                <w:szCs w:val="20"/>
              </w:rPr>
              <w:t>көтерме</w:t>
            </w:r>
            <w:proofErr w:type="spellEnd"/>
            <w:r>
              <w:rPr>
                <w:sz w:val="20"/>
                <w:szCs w:val="20"/>
              </w:rPr>
              <w:t xml:space="preserve"> </w:t>
            </w:r>
            <w:proofErr w:type="spellStart"/>
            <w:r>
              <w:rPr>
                <w:sz w:val="20"/>
                <w:szCs w:val="20"/>
              </w:rPr>
              <w:t>сауда</w:t>
            </w:r>
            <w:proofErr w:type="spellEnd"/>
            <w:r>
              <w:rPr>
                <w:sz w:val="20"/>
                <w:szCs w:val="20"/>
              </w:rPr>
              <w:t xml:space="preserve"> </w:t>
            </w:r>
            <w:proofErr w:type="spellStart"/>
            <w:r>
              <w:rPr>
                <w:sz w:val="20"/>
                <w:szCs w:val="20"/>
              </w:rPr>
              <w:t>нарығы</w:t>
            </w:r>
            <w:proofErr w:type="spellEnd"/>
            <w:r>
              <w:rPr>
                <w:sz w:val="20"/>
                <w:szCs w:val="20"/>
              </w:rPr>
              <w:t xml:space="preserve"> </w:t>
            </w:r>
            <w:proofErr w:type="spellStart"/>
            <w:r>
              <w:rPr>
                <w:sz w:val="20"/>
                <w:szCs w:val="20"/>
              </w:rPr>
              <w:t>субъектілерінің</w:t>
            </w:r>
            <w:proofErr w:type="spellEnd"/>
            <w:r>
              <w:rPr>
                <w:sz w:val="20"/>
                <w:szCs w:val="20"/>
              </w:rPr>
              <w:t xml:space="preserve"> </w:t>
            </w:r>
            <w:proofErr w:type="spellStart"/>
            <w:r>
              <w:rPr>
                <w:sz w:val="20"/>
                <w:szCs w:val="20"/>
              </w:rPr>
              <w:t>тізбесіне</w:t>
            </w:r>
            <w:proofErr w:type="spellEnd"/>
            <w:r>
              <w:rPr>
                <w:sz w:val="20"/>
                <w:szCs w:val="20"/>
              </w:rPr>
              <w:t xml:space="preserve"> </w:t>
            </w:r>
            <w:proofErr w:type="spellStart"/>
            <w:r>
              <w:rPr>
                <w:sz w:val="20"/>
                <w:szCs w:val="20"/>
              </w:rPr>
              <w:t>енгізілген</w:t>
            </w:r>
            <w:proofErr w:type="spellEnd"/>
            <w:r>
              <w:rPr>
                <w:sz w:val="20"/>
                <w:szCs w:val="20"/>
              </w:rPr>
              <w:t xml:space="preserve"> </w:t>
            </w:r>
            <w:proofErr w:type="spellStart"/>
            <w:r>
              <w:rPr>
                <w:sz w:val="20"/>
                <w:szCs w:val="20"/>
              </w:rPr>
              <w:t>жаңартылатын</w:t>
            </w:r>
            <w:proofErr w:type="spellEnd"/>
            <w:r>
              <w:rPr>
                <w:sz w:val="20"/>
                <w:szCs w:val="20"/>
              </w:rPr>
              <w:t xml:space="preserve"> </w:t>
            </w:r>
            <w:proofErr w:type="spellStart"/>
            <w:r>
              <w:rPr>
                <w:sz w:val="20"/>
                <w:szCs w:val="20"/>
              </w:rPr>
              <w:t>көздер</w:t>
            </w:r>
            <w:proofErr w:type="spellEnd"/>
            <w:r>
              <w:rPr>
                <w:sz w:val="20"/>
                <w:szCs w:val="20"/>
              </w:rPr>
              <w:t xml:space="preserve"> </w:t>
            </w:r>
            <w:proofErr w:type="spellStart"/>
            <w:r>
              <w:rPr>
                <w:sz w:val="20"/>
                <w:szCs w:val="20"/>
              </w:rPr>
              <w:t>өздері</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берген</w:t>
            </w:r>
            <w:proofErr w:type="spellEnd"/>
            <w:r>
              <w:rPr>
                <w:sz w:val="20"/>
                <w:szCs w:val="20"/>
              </w:rPr>
              <w:t xml:space="preserve"> </w:t>
            </w:r>
            <w:proofErr w:type="spellStart"/>
            <w:r>
              <w:rPr>
                <w:sz w:val="20"/>
                <w:szCs w:val="20"/>
              </w:rPr>
              <w:t>теңгерімсіздіктер</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уәкілетті</w:t>
            </w:r>
            <w:proofErr w:type="spellEnd"/>
            <w:r>
              <w:rPr>
                <w:sz w:val="20"/>
                <w:szCs w:val="20"/>
              </w:rPr>
              <w:t xml:space="preserve"> орган </w:t>
            </w:r>
            <w:proofErr w:type="spellStart"/>
            <w:r>
              <w:rPr>
                <w:sz w:val="20"/>
                <w:szCs w:val="20"/>
              </w:rPr>
              <w:t>айқындаған</w:t>
            </w:r>
            <w:proofErr w:type="spellEnd"/>
            <w:r>
              <w:rPr>
                <w:sz w:val="20"/>
                <w:szCs w:val="20"/>
              </w:rPr>
              <w:t xml:space="preserve"> </w:t>
            </w:r>
            <w:proofErr w:type="spellStart"/>
            <w:r>
              <w:rPr>
                <w:sz w:val="20"/>
                <w:szCs w:val="20"/>
              </w:rPr>
              <w:t>тәртіппен</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береді</w:t>
            </w:r>
            <w:proofErr w:type="spellEnd"/>
            <w:r>
              <w:rPr>
                <w:sz w:val="20"/>
                <w:szCs w:val="20"/>
              </w:rPr>
              <w:t>.</w:t>
            </w:r>
          </w:p>
          <w:p w14:paraId="7598E7B3"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tc>
        <w:tc>
          <w:tcPr>
            <w:tcW w:w="5103" w:type="dxa"/>
            <w:shd w:val="clear" w:color="auto" w:fill="FFFFFF"/>
          </w:tcPr>
          <w:p w14:paraId="05FDBFBB"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15-10-бап. Электр </w:t>
            </w:r>
            <w:proofErr w:type="spellStart"/>
            <w:r>
              <w:rPr>
                <w:rFonts w:ascii="Times New Roman" w:eastAsia="Times New Roman" w:hAnsi="Times New Roman" w:cs="Times New Roman"/>
                <w:b/>
                <w:sz w:val="20"/>
                <w:szCs w:val="20"/>
              </w:rPr>
              <w:t>энергиясының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теңгерімдеушісі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нарығы</w:t>
            </w:r>
            <w:proofErr w:type="spellEnd"/>
          </w:p>
          <w:p w14:paraId="189C5615" w14:textId="77777777" w:rsidR="00615F21" w:rsidRPr="00615F21" w:rsidRDefault="00615F21" w:rsidP="00615F21">
            <w:pPr>
              <w:spacing w:after="0" w:line="240" w:lineRule="auto"/>
              <w:ind w:leftChars="0" w:firstLineChars="0" w:firstLine="0"/>
              <w:jc w:val="both"/>
              <w:rPr>
                <w:rFonts w:ascii="Times New Roman" w:eastAsia="Times New Roman" w:hAnsi="Times New Roman" w:cs="Times New Roman"/>
                <w:bCs/>
                <w:sz w:val="20"/>
                <w:szCs w:val="20"/>
                <w:lang w:val="kk-KZ"/>
              </w:rPr>
            </w:pPr>
            <w:r w:rsidRPr="00615F21">
              <w:rPr>
                <w:rFonts w:ascii="Times New Roman" w:eastAsia="Times New Roman" w:hAnsi="Times New Roman" w:cs="Times New Roman"/>
                <w:bCs/>
                <w:sz w:val="20"/>
                <w:szCs w:val="20"/>
                <w:lang w:val="kk-KZ"/>
              </w:rPr>
              <w:t>15. Жаңартылатын энергия көздерін пайдаланатын энергия өндіруші ұйымдар мен қалдықтарды энергетикалық кәдеге жарату арқылы энергия өндіретін ұйымдар, электр энергиясын бірыңғай сатып алушымен ұзақ мерзімді электр энергиясын сатып алу-сату шарты жасалған және жүйелік оператор қалыптастыратын көтерме электр энергиясы нарығының субъектілерінің тізбесіне енгізілген (бұдан әрі – жаңартылатын энергия көздері), жаңартылатын энергия көздерін пайдалана отырып, тікелей шарттардан бірыңғай сатып алушыға өндірілген электр энергиясын өткізуге көшкен энергия өндіруші ұйымдарды қоспағанда, электр энергиясын бірыңғай сатып алушымен жауапкершілікті беру шартын жасасуға міндетті.</w:t>
            </w:r>
          </w:p>
          <w:p w14:paraId="409F30F5" w14:textId="01696E02" w:rsidR="00615F21" w:rsidRPr="00615F21" w:rsidRDefault="00615F21" w:rsidP="00615F21">
            <w:pPr>
              <w:spacing w:after="0" w:line="240" w:lineRule="auto"/>
              <w:ind w:leftChars="0" w:firstLineChars="0" w:firstLine="0"/>
              <w:jc w:val="both"/>
              <w:rPr>
                <w:rFonts w:ascii="Times New Roman" w:eastAsia="Times New Roman" w:hAnsi="Times New Roman" w:cs="Times New Roman"/>
                <w:bCs/>
                <w:sz w:val="20"/>
                <w:szCs w:val="20"/>
                <w:lang w:val="kk-KZ"/>
              </w:rPr>
            </w:pPr>
            <w:r w:rsidRPr="00615F21">
              <w:rPr>
                <w:rFonts w:ascii="Times New Roman" w:eastAsia="Times New Roman" w:hAnsi="Times New Roman" w:cs="Times New Roman"/>
                <w:bCs/>
                <w:sz w:val="20"/>
                <w:szCs w:val="20"/>
                <w:lang w:val="kk-KZ"/>
              </w:rPr>
              <w:t xml:space="preserve">Бұл ретте жаңартылатын энергия көздерін пайдаланушы, тікелей шарттардан өндірілген электр энергиясын бірыңғай сатып алушыға өткізуге көшкен энергия өндіруші ұйымдар өздерінің жіберген </w:t>
            </w:r>
            <w:r w:rsidR="005D2738">
              <w:rPr>
                <w:rFonts w:ascii="Times New Roman" w:eastAsia="Times New Roman" w:hAnsi="Times New Roman" w:cs="Times New Roman"/>
                <w:bCs/>
                <w:sz w:val="20"/>
                <w:szCs w:val="20"/>
                <w:lang w:val="kk-KZ"/>
              </w:rPr>
              <w:t>теңгерімсіздіктері</w:t>
            </w:r>
            <w:r w:rsidRPr="00615F21">
              <w:rPr>
                <w:rFonts w:ascii="Times New Roman" w:eastAsia="Times New Roman" w:hAnsi="Times New Roman" w:cs="Times New Roman"/>
                <w:bCs/>
                <w:sz w:val="20"/>
                <w:szCs w:val="20"/>
                <w:lang w:val="kk-KZ"/>
              </w:rPr>
              <w:t xml:space="preserve"> үшін өздері жауап береді және теңгерімдеуші нарықтың есеп айырысу орталығымен тиісті шарттар жасасуға міндетті.</w:t>
            </w:r>
          </w:p>
          <w:p w14:paraId="10C93D31" w14:textId="3CF62E06" w:rsidR="00663E00" w:rsidRPr="00615F21" w:rsidRDefault="00615F21" w:rsidP="00615F21">
            <w:pPr>
              <w:spacing w:after="0" w:line="240" w:lineRule="auto"/>
              <w:ind w:leftChars="0" w:left="0" w:firstLineChars="0" w:firstLine="0"/>
              <w:jc w:val="both"/>
              <w:rPr>
                <w:rFonts w:ascii="Times New Roman" w:eastAsia="Times New Roman" w:hAnsi="Times New Roman" w:cs="Times New Roman"/>
                <w:bCs/>
                <w:sz w:val="20"/>
                <w:szCs w:val="20"/>
                <w:lang w:val="kk-KZ"/>
              </w:rPr>
            </w:pPr>
            <w:r w:rsidRPr="00615F21">
              <w:rPr>
                <w:rFonts w:ascii="Times New Roman" w:eastAsia="Times New Roman" w:hAnsi="Times New Roman" w:cs="Times New Roman"/>
                <w:bCs/>
                <w:sz w:val="20"/>
                <w:szCs w:val="20"/>
                <w:lang w:val="kk-KZ"/>
              </w:rPr>
              <w:t xml:space="preserve">Электр энергиясын бірыңғай сатып алушының электр энергиясының теңгерімдеуші нарығында өзінің жеке </w:t>
            </w:r>
            <w:r w:rsidR="005D2738">
              <w:rPr>
                <w:rFonts w:ascii="Times New Roman" w:eastAsia="Times New Roman" w:hAnsi="Times New Roman" w:cs="Times New Roman"/>
                <w:bCs/>
                <w:sz w:val="20"/>
                <w:szCs w:val="20"/>
                <w:lang w:val="kk-KZ"/>
              </w:rPr>
              <w:t>теңгерімсіздіктері</w:t>
            </w:r>
            <w:r w:rsidRPr="00615F21">
              <w:rPr>
                <w:rFonts w:ascii="Times New Roman" w:eastAsia="Times New Roman" w:hAnsi="Times New Roman" w:cs="Times New Roman"/>
                <w:bCs/>
                <w:sz w:val="20"/>
                <w:szCs w:val="20"/>
                <w:lang w:val="kk-KZ"/>
              </w:rPr>
              <w:t xml:space="preserve"> болмайды және бұл нарықта тек теңгерім провайдері ретінде ғана қатысады, яғни жаңартылатын энергия көздерінің теріс </w:t>
            </w:r>
            <w:r w:rsidR="005D2738">
              <w:rPr>
                <w:rFonts w:ascii="Times New Roman" w:eastAsia="Times New Roman" w:hAnsi="Times New Roman" w:cs="Times New Roman"/>
                <w:bCs/>
                <w:sz w:val="20"/>
                <w:szCs w:val="20"/>
                <w:lang w:val="kk-KZ"/>
              </w:rPr>
              <w:t>теңгерімсіздіктері</w:t>
            </w:r>
            <w:r w:rsidRPr="00615F21">
              <w:rPr>
                <w:rFonts w:ascii="Times New Roman" w:eastAsia="Times New Roman" w:hAnsi="Times New Roman" w:cs="Times New Roman"/>
                <w:bCs/>
                <w:sz w:val="20"/>
                <w:szCs w:val="20"/>
                <w:lang w:val="kk-KZ"/>
              </w:rPr>
              <w:t xml:space="preserve"> мен теңгерімдеуші электр энергиясын сатып алу-сату үшін жауапкершілік алады. Бұл ретте 2023 жылғы 1 шілдеден кейін электр энергиясын бірыңғай сатып алушымен ұзақ мерзімді электр энергиясын сатып алу-сату шартын жасасқан және жүйелік оператор қалыптастыратын көтерме электр энергиясы нарығы субъектілерінің тізбесіне енгізілген жаңартылған энергия көздері уәкілетті орган айқындайтын тәртіппен өздерінің жіберген </w:t>
            </w:r>
            <w:r w:rsidR="005D2738">
              <w:rPr>
                <w:rFonts w:ascii="Times New Roman" w:eastAsia="Times New Roman" w:hAnsi="Times New Roman" w:cs="Times New Roman"/>
                <w:bCs/>
                <w:sz w:val="20"/>
                <w:szCs w:val="20"/>
                <w:lang w:val="kk-KZ"/>
              </w:rPr>
              <w:t>теңгерімсіздіктері</w:t>
            </w:r>
            <w:r w:rsidRPr="00615F21">
              <w:rPr>
                <w:rFonts w:ascii="Times New Roman" w:eastAsia="Times New Roman" w:hAnsi="Times New Roman" w:cs="Times New Roman"/>
                <w:bCs/>
                <w:sz w:val="20"/>
                <w:szCs w:val="20"/>
                <w:lang w:val="kk-KZ"/>
              </w:rPr>
              <w:t xml:space="preserve"> үшін өздері жауап береді.</w:t>
            </w:r>
          </w:p>
        </w:tc>
        <w:tc>
          <w:tcPr>
            <w:tcW w:w="3342" w:type="dxa"/>
            <w:shd w:val="clear" w:color="auto" w:fill="FFFFFF"/>
          </w:tcPr>
          <w:p w14:paraId="133D4B0F" w14:textId="77777777" w:rsidR="00663E00" w:rsidRPr="00615F21"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615F21">
              <w:rPr>
                <w:rFonts w:ascii="Times New Roman" w:eastAsia="Times New Roman" w:hAnsi="Times New Roman" w:cs="Times New Roman"/>
                <w:color w:val="000000"/>
                <w:position w:val="0"/>
                <w:sz w:val="20"/>
                <w:szCs w:val="20"/>
                <w:lang w:val="kk-KZ"/>
              </w:rPr>
              <w:t xml:space="preserve">ЖЭК пайдаланатын энергия өндіруші ұйымдар өндірілетін электр энергиясын бірыңғай сатып алушыға өткізуге көшкен жағдайда, бұл ұйымдар өздері құрған теңгерімсіздіктер үшін </w:t>
            </w:r>
            <w:r>
              <w:rPr>
                <w:rFonts w:ascii="Times New Roman" w:eastAsia="Times New Roman" w:hAnsi="Times New Roman" w:cs="Times New Roman"/>
                <w:color w:val="000000"/>
                <w:position w:val="0"/>
                <w:sz w:val="20"/>
                <w:szCs w:val="20"/>
                <w:lang w:val="kk-KZ"/>
              </w:rPr>
              <w:t>ЭТНда</w:t>
            </w:r>
            <w:r w:rsidRPr="00615F21">
              <w:rPr>
                <w:rFonts w:ascii="Times New Roman" w:eastAsia="Times New Roman" w:hAnsi="Times New Roman" w:cs="Times New Roman"/>
                <w:color w:val="000000"/>
                <w:position w:val="0"/>
                <w:sz w:val="20"/>
                <w:szCs w:val="20"/>
                <w:lang w:val="kk-KZ"/>
              </w:rPr>
              <w:t xml:space="preserve"> дербес жауапты болуға тиіс.</w:t>
            </w:r>
          </w:p>
        </w:tc>
      </w:tr>
      <w:tr w:rsidR="00663E00" w:rsidRPr="00BC63F2" w14:paraId="07C2ACC2" w14:textId="77777777" w:rsidTr="00960391">
        <w:trPr>
          <w:gridAfter w:val="1"/>
          <w:wAfter w:w="6" w:type="dxa"/>
          <w:trHeight w:val="2286"/>
        </w:trPr>
        <w:tc>
          <w:tcPr>
            <w:tcW w:w="526" w:type="dxa"/>
            <w:shd w:val="clear" w:color="auto" w:fill="FFFFFF"/>
          </w:tcPr>
          <w:p w14:paraId="7811C261" w14:textId="0A94E9F8" w:rsidR="00663E00" w:rsidRPr="00311635" w:rsidRDefault="005D4E89">
            <w:pPr>
              <w:spacing w:after="0" w:line="240" w:lineRule="auto"/>
              <w:ind w:left="0" w:hanging="2"/>
              <w:jc w:val="center"/>
              <w:rPr>
                <w:rFonts w:ascii="Times New Roman" w:eastAsia="Times New Roman" w:hAnsi="Times New Roman" w:cs="Times New Roman"/>
                <w:sz w:val="20"/>
                <w:szCs w:val="20"/>
              </w:rPr>
            </w:pPr>
            <w:bookmarkStart w:id="3" w:name="_Hlk193985497"/>
            <w:r>
              <w:rPr>
                <w:rFonts w:ascii="Times New Roman" w:eastAsia="Times New Roman" w:hAnsi="Times New Roman" w:cs="Times New Roman"/>
                <w:sz w:val="20"/>
                <w:szCs w:val="20"/>
                <w:lang w:val="en-US"/>
              </w:rPr>
              <w:lastRenderedPageBreak/>
              <w:t>4</w:t>
            </w:r>
            <w:r w:rsidR="00BE5145">
              <w:rPr>
                <w:rFonts w:ascii="Times New Roman" w:eastAsia="Times New Roman" w:hAnsi="Times New Roman" w:cs="Times New Roman"/>
                <w:sz w:val="20"/>
                <w:szCs w:val="20"/>
              </w:rPr>
              <w:t>8</w:t>
            </w:r>
          </w:p>
        </w:tc>
        <w:tc>
          <w:tcPr>
            <w:tcW w:w="1701" w:type="dxa"/>
            <w:shd w:val="clear" w:color="auto" w:fill="FFFFFF" w:themeFill="background1"/>
          </w:tcPr>
          <w:p w14:paraId="5C5AF6A0"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hAnsi="Times New Roman" w:cs="Times New Roman"/>
                <w:sz w:val="20"/>
                <w:szCs w:val="20"/>
              </w:rPr>
              <w:t>15-12</w:t>
            </w:r>
            <w:r>
              <w:rPr>
                <w:rFonts w:ascii="Times New Roman" w:hAnsi="Times New Roman" w:cs="Times New Roman"/>
                <w:sz w:val="20"/>
                <w:szCs w:val="20"/>
                <w:lang w:val="kk-KZ"/>
              </w:rPr>
              <w:t xml:space="preserve"> Жаңа бап</w:t>
            </w:r>
          </w:p>
        </w:tc>
        <w:tc>
          <w:tcPr>
            <w:tcW w:w="4536" w:type="dxa"/>
            <w:shd w:val="clear" w:color="auto" w:fill="FFFFFF" w:themeFill="background1"/>
          </w:tcPr>
          <w:p w14:paraId="28B44DD7"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hAnsi="Times New Roman" w:cs="Times New Roman"/>
                <w:b/>
                <w:bCs/>
                <w:sz w:val="20"/>
                <w:szCs w:val="20"/>
                <w:lang w:val="kk-KZ"/>
              </w:rPr>
              <w:t>Жоқ</w:t>
            </w:r>
          </w:p>
        </w:tc>
        <w:tc>
          <w:tcPr>
            <w:tcW w:w="5103" w:type="dxa"/>
            <w:shd w:val="clear" w:color="auto" w:fill="FFFFFF" w:themeFill="background1"/>
          </w:tcPr>
          <w:p w14:paraId="4AEC9DA9" w14:textId="77777777" w:rsidR="00C54557" w:rsidRPr="00C54557" w:rsidRDefault="00C54557" w:rsidP="00C54557">
            <w:pPr>
              <w:spacing w:line="240" w:lineRule="auto"/>
              <w:ind w:left="0" w:hanging="2"/>
              <w:jc w:val="both"/>
              <w:rPr>
                <w:rFonts w:ascii="Times New Roman" w:hAnsi="Times New Roman" w:cs="Times New Roman"/>
                <w:b/>
                <w:bCs/>
                <w:sz w:val="20"/>
                <w:szCs w:val="20"/>
                <w:lang w:val="kk-KZ"/>
              </w:rPr>
            </w:pPr>
            <w:r w:rsidRPr="00C54557">
              <w:rPr>
                <w:rFonts w:ascii="Times New Roman" w:hAnsi="Times New Roman" w:cs="Times New Roman"/>
                <w:b/>
                <w:bCs/>
                <w:sz w:val="20"/>
                <w:szCs w:val="20"/>
                <w:lang w:val="kk-KZ"/>
              </w:rPr>
              <w:t>15-12-бап. Электр энергиясын жинақтау жүйелерін салуға арналған жобаларды іріктеу бойынша аукциондық сауда-саттықты өткізу тәртібі мен шарттары</w:t>
            </w:r>
          </w:p>
          <w:p w14:paraId="72693688" w14:textId="77777777" w:rsidR="00C54557" w:rsidRPr="00C54557" w:rsidRDefault="00C54557" w:rsidP="00C54557">
            <w:pPr>
              <w:spacing w:line="240" w:lineRule="auto"/>
              <w:ind w:left="0" w:hanging="2"/>
              <w:jc w:val="both"/>
              <w:rPr>
                <w:rFonts w:ascii="Times New Roman" w:hAnsi="Times New Roman" w:cs="Times New Roman"/>
                <w:b/>
                <w:bCs/>
                <w:sz w:val="20"/>
                <w:szCs w:val="20"/>
                <w:lang w:val="kk-KZ"/>
              </w:rPr>
            </w:pPr>
            <w:r w:rsidRPr="00C54557">
              <w:rPr>
                <w:rFonts w:ascii="Times New Roman" w:hAnsi="Times New Roman" w:cs="Times New Roman"/>
                <w:b/>
                <w:bCs/>
                <w:sz w:val="20"/>
                <w:szCs w:val="20"/>
                <w:lang w:val="kk-KZ"/>
              </w:rPr>
              <w:t>1. Реттеуші электр қуатының болжамды тапшылығын жабу үшін уәкілетті орган генерациялаудың маневрлік режимі бар генерациялаушы қондырғыларды орналастыру жоспарында электр энергиясын жинақтау жүйелерінің операторлары құрған немесе құратын реттеуші электр қуатының көлемін айқындайды.</w:t>
            </w:r>
          </w:p>
          <w:p w14:paraId="495DECF4" w14:textId="77777777" w:rsidR="00C54557" w:rsidRPr="00C54557" w:rsidRDefault="00C54557" w:rsidP="00C54557">
            <w:pPr>
              <w:spacing w:line="240" w:lineRule="auto"/>
              <w:ind w:left="0" w:hanging="2"/>
              <w:jc w:val="both"/>
              <w:rPr>
                <w:rFonts w:ascii="Times New Roman" w:hAnsi="Times New Roman" w:cs="Times New Roman"/>
                <w:b/>
                <w:bCs/>
                <w:sz w:val="20"/>
                <w:szCs w:val="20"/>
                <w:lang w:val="kk-KZ"/>
              </w:rPr>
            </w:pPr>
            <w:r w:rsidRPr="00C54557">
              <w:rPr>
                <w:rFonts w:ascii="Times New Roman" w:hAnsi="Times New Roman" w:cs="Times New Roman"/>
                <w:b/>
                <w:bCs/>
                <w:sz w:val="20"/>
                <w:szCs w:val="20"/>
                <w:lang w:val="kk-KZ"/>
              </w:rPr>
              <w:t>2. Генерациялаудың маневрлік режимі бар генерациялайтын қондырғыларды орналастыру жоспарын іске асыру мақсатында уәкілетті орган электр энергиясын жинақтау жүйелері салуға арналған жобаларды іріктеуді жүргізеді.</w:t>
            </w:r>
          </w:p>
          <w:p w14:paraId="335815B2" w14:textId="77777777" w:rsidR="00C54557" w:rsidRPr="00C54557" w:rsidRDefault="00C54557" w:rsidP="00C54557">
            <w:pPr>
              <w:spacing w:line="240" w:lineRule="auto"/>
              <w:ind w:left="0" w:hanging="2"/>
              <w:jc w:val="both"/>
              <w:rPr>
                <w:rFonts w:ascii="Times New Roman" w:hAnsi="Times New Roman" w:cs="Times New Roman"/>
                <w:b/>
                <w:bCs/>
                <w:sz w:val="20"/>
                <w:szCs w:val="20"/>
                <w:lang w:val="kk-KZ"/>
              </w:rPr>
            </w:pPr>
            <w:r w:rsidRPr="00C54557">
              <w:rPr>
                <w:rFonts w:ascii="Times New Roman" w:hAnsi="Times New Roman" w:cs="Times New Roman"/>
                <w:b/>
                <w:bCs/>
                <w:sz w:val="20"/>
                <w:szCs w:val="20"/>
                <w:lang w:val="kk-KZ"/>
              </w:rPr>
              <w:t>3. Электр энергиясын жинақтау жүйелерін салуға арналған жобаларды іріктеу аукциондық сауда-саттықты ұйымдастыру және өткізу жолымен жүргізіледі.</w:t>
            </w:r>
          </w:p>
          <w:p w14:paraId="2054D9A0" w14:textId="55452B53" w:rsidR="00960391" w:rsidRDefault="00C54557" w:rsidP="00C54557">
            <w:pPr>
              <w:spacing w:line="240" w:lineRule="auto"/>
              <w:ind w:left="0" w:hanging="2"/>
              <w:jc w:val="both"/>
              <w:rPr>
                <w:rFonts w:ascii="Times New Roman" w:hAnsi="Times New Roman" w:cs="Times New Roman"/>
                <w:b/>
                <w:bCs/>
                <w:sz w:val="20"/>
                <w:szCs w:val="20"/>
                <w:lang w:val="kk-KZ"/>
              </w:rPr>
            </w:pPr>
            <w:r w:rsidRPr="00C54557">
              <w:rPr>
                <w:rFonts w:ascii="Times New Roman" w:hAnsi="Times New Roman" w:cs="Times New Roman"/>
                <w:b/>
                <w:bCs/>
                <w:sz w:val="20"/>
                <w:szCs w:val="20"/>
                <w:lang w:val="kk-KZ"/>
              </w:rPr>
              <w:t>Электр энергиясын жинақтау жүйелерін салуға арналған жобаларды іріктеу жөніндегі аукциондық сауда-саттықтың өзге де шарттары уәкілетті орган бекітетін тәртіппен реттеледі.</w:t>
            </w:r>
          </w:p>
        </w:tc>
        <w:tc>
          <w:tcPr>
            <w:tcW w:w="3342" w:type="dxa"/>
            <w:shd w:val="clear" w:color="auto" w:fill="FFFFFF" w:themeFill="background1"/>
          </w:tcPr>
          <w:p w14:paraId="722D8778" w14:textId="77777777" w:rsidR="00663E00"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Аукциондық сауда-саттықты өткізу арқылы электр энергиясын жинақтау жүйелерін салу жобалары бойынша инвесторларды бәсекелестік іріктеу тетігін енгізуді қамтамасыз ету ұсынылады.</w:t>
            </w:r>
          </w:p>
          <w:p w14:paraId="57B2F736" w14:textId="77777777" w:rsidR="00663E00"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s="Times New Roman"/>
                <w:color w:val="000000"/>
                <w:position w:val="0"/>
                <w:sz w:val="20"/>
                <w:szCs w:val="20"/>
                <w:lang w:val="kk-KZ"/>
              </w:rPr>
              <w:t>Инвестицияларды қайтаруды электр қуаты нарығындағы ЭЖЖ операторының атына бірыңғай сатып алушы тарапынан төлемдер жолымен жүзеге асыру ұсынылады.</w:t>
            </w:r>
          </w:p>
        </w:tc>
      </w:tr>
      <w:bookmarkEnd w:id="3"/>
      <w:tr w:rsidR="00663E00" w14:paraId="5B192F22" w14:textId="77777777">
        <w:trPr>
          <w:gridAfter w:val="1"/>
          <w:wAfter w:w="6" w:type="dxa"/>
        </w:trPr>
        <w:tc>
          <w:tcPr>
            <w:tcW w:w="526" w:type="dxa"/>
            <w:shd w:val="clear" w:color="auto" w:fill="FFFFFF"/>
          </w:tcPr>
          <w:p w14:paraId="4262A377" w14:textId="78CA2F09" w:rsidR="00663E00" w:rsidRPr="005D4E89"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4</w:t>
            </w:r>
            <w:r w:rsidR="00BE5145">
              <w:rPr>
                <w:rFonts w:ascii="Times New Roman" w:eastAsia="Times New Roman" w:hAnsi="Times New Roman" w:cs="Times New Roman"/>
                <w:sz w:val="20"/>
                <w:szCs w:val="20"/>
                <w:lang w:val="kk-KZ"/>
              </w:rPr>
              <w:t>9</w:t>
            </w:r>
          </w:p>
        </w:tc>
        <w:tc>
          <w:tcPr>
            <w:tcW w:w="1701" w:type="dxa"/>
            <w:shd w:val="clear" w:color="auto" w:fill="FFFFFF"/>
          </w:tcPr>
          <w:p w14:paraId="5D25D9DB" w14:textId="77777777" w:rsidR="00663E00" w:rsidRDefault="00401539">
            <w:pPr>
              <w:spacing w:after="0"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19-1-баптың 5-тармағының 3)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1023874B"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19-1-бап.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бірыңғай</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сатып</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алушының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кезінде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электр</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энергиясының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көтерме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сауда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нарығының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жұмыс</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істеуі</w:t>
            </w:r>
            <w:proofErr w:type="spellEnd"/>
          </w:p>
          <w:p w14:paraId="3E0A0ED4"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22E7B8E7"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5. Электр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бірыңғай</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сатып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алушының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жұмыс</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істеуі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кезінде</w:t>
            </w:r>
            <w:proofErr w:type="spellEnd"/>
            <w:r>
              <w:rPr>
                <w:rFonts w:ascii="Times New Roman" w:eastAsia="Times New Roman" w:hAnsi="Times New Roman" w:cs="Times New Roman"/>
                <w:bCs/>
                <w:sz w:val="20"/>
                <w:szCs w:val="20"/>
              </w:rPr>
              <w:t>:</w:t>
            </w:r>
          </w:p>
          <w:p w14:paraId="2EAD4040"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478691EB" w14:textId="77777777" w:rsidR="00663E00" w:rsidRDefault="00401539">
            <w:pPr>
              <w:pStyle w:val="af2"/>
              <w:spacing w:before="0" w:beforeAutospacing="0" w:after="210" w:afterAutospacing="0" w:line="228" w:lineRule="atLeast"/>
              <w:jc w:val="both"/>
              <w:textAlignment w:val="baseline"/>
              <w:rPr>
                <w:sz w:val="20"/>
                <w:szCs w:val="20"/>
                <w:lang w:eastAsia="en-US"/>
              </w:rPr>
            </w:pPr>
            <w:r>
              <w:rPr>
                <w:sz w:val="20"/>
                <w:szCs w:val="20"/>
                <w:lang w:eastAsia="en-US"/>
              </w:rPr>
              <w:t xml:space="preserve">3) </w:t>
            </w:r>
            <w:proofErr w:type="spellStart"/>
            <w:r>
              <w:rPr>
                <w:sz w:val="20"/>
                <w:szCs w:val="20"/>
                <w:lang w:eastAsia="en-US"/>
              </w:rPr>
              <w:t>электр</w:t>
            </w:r>
            <w:proofErr w:type="spellEnd"/>
            <w:r>
              <w:rPr>
                <w:sz w:val="20"/>
                <w:szCs w:val="20"/>
                <w:lang w:eastAsia="en-US"/>
              </w:rPr>
              <w:t xml:space="preserve"> </w:t>
            </w:r>
            <w:proofErr w:type="spellStart"/>
            <w:r>
              <w:rPr>
                <w:sz w:val="20"/>
                <w:szCs w:val="20"/>
                <w:lang w:eastAsia="en-US"/>
              </w:rPr>
              <w:t>энергиясының</w:t>
            </w:r>
            <w:proofErr w:type="spellEnd"/>
            <w:r>
              <w:rPr>
                <w:sz w:val="20"/>
                <w:szCs w:val="20"/>
                <w:lang w:eastAsia="en-US"/>
              </w:rPr>
              <w:t xml:space="preserve"> </w:t>
            </w:r>
            <w:proofErr w:type="spellStart"/>
            <w:r>
              <w:rPr>
                <w:sz w:val="20"/>
                <w:szCs w:val="20"/>
                <w:lang w:eastAsia="en-US"/>
              </w:rPr>
              <w:t>көтерме</w:t>
            </w:r>
            <w:proofErr w:type="spellEnd"/>
            <w:r>
              <w:rPr>
                <w:sz w:val="20"/>
                <w:szCs w:val="20"/>
                <w:lang w:eastAsia="en-US"/>
              </w:rPr>
              <w:t xml:space="preserve"> </w:t>
            </w:r>
            <w:proofErr w:type="spellStart"/>
            <w:r>
              <w:rPr>
                <w:sz w:val="20"/>
                <w:szCs w:val="20"/>
                <w:lang w:eastAsia="en-US"/>
              </w:rPr>
              <w:t>сауда</w:t>
            </w:r>
            <w:proofErr w:type="spellEnd"/>
            <w:r>
              <w:rPr>
                <w:sz w:val="20"/>
                <w:szCs w:val="20"/>
                <w:lang w:eastAsia="en-US"/>
              </w:rPr>
              <w:t xml:space="preserve"> </w:t>
            </w:r>
            <w:proofErr w:type="spellStart"/>
            <w:r>
              <w:rPr>
                <w:sz w:val="20"/>
                <w:szCs w:val="20"/>
                <w:lang w:eastAsia="en-US"/>
              </w:rPr>
              <w:t>нарығының</w:t>
            </w:r>
            <w:proofErr w:type="spellEnd"/>
            <w:r>
              <w:rPr>
                <w:sz w:val="20"/>
                <w:szCs w:val="20"/>
                <w:lang w:eastAsia="en-US"/>
              </w:rPr>
              <w:t xml:space="preserve"> </w:t>
            </w:r>
            <w:proofErr w:type="spellStart"/>
            <w:r>
              <w:rPr>
                <w:sz w:val="20"/>
                <w:szCs w:val="20"/>
                <w:lang w:eastAsia="en-US"/>
              </w:rPr>
              <w:t>субъектілері</w:t>
            </w:r>
            <w:proofErr w:type="spellEnd"/>
            <w:r>
              <w:rPr>
                <w:sz w:val="20"/>
                <w:szCs w:val="20"/>
                <w:lang w:eastAsia="en-US"/>
              </w:rPr>
              <w:t xml:space="preserve"> </w:t>
            </w:r>
            <w:proofErr w:type="spellStart"/>
            <w:r>
              <w:rPr>
                <w:sz w:val="20"/>
                <w:szCs w:val="20"/>
                <w:lang w:eastAsia="en-US"/>
              </w:rPr>
              <w:t>электр</w:t>
            </w:r>
            <w:proofErr w:type="spellEnd"/>
            <w:r>
              <w:rPr>
                <w:sz w:val="20"/>
                <w:szCs w:val="20"/>
                <w:lang w:eastAsia="en-US"/>
              </w:rPr>
              <w:t xml:space="preserve"> </w:t>
            </w:r>
            <w:proofErr w:type="spellStart"/>
            <w:r>
              <w:rPr>
                <w:sz w:val="20"/>
                <w:szCs w:val="20"/>
                <w:lang w:eastAsia="en-US"/>
              </w:rPr>
              <w:t>энергиясын</w:t>
            </w:r>
            <w:proofErr w:type="spellEnd"/>
            <w:r>
              <w:rPr>
                <w:sz w:val="20"/>
                <w:szCs w:val="20"/>
                <w:lang w:eastAsia="en-US"/>
              </w:rPr>
              <w:t xml:space="preserve"> </w:t>
            </w:r>
            <w:proofErr w:type="spellStart"/>
            <w:r>
              <w:rPr>
                <w:sz w:val="20"/>
                <w:szCs w:val="20"/>
                <w:lang w:eastAsia="en-US"/>
              </w:rPr>
              <w:t>электр</w:t>
            </w:r>
            <w:proofErr w:type="spellEnd"/>
            <w:r>
              <w:rPr>
                <w:sz w:val="20"/>
                <w:szCs w:val="20"/>
                <w:lang w:eastAsia="en-US"/>
              </w:rPr>
              <w:t xml:space="preserve"> </w:t>
            </w:r>
            <w:proofErr w:type="spellStart"/>
            <w:r>
              <w:rPr>
                <w:sz w:val="20"/>
                <w:szCs w:val="20"/>
                <w:lang w:eastAsia="en-US"/>
              </w:rPr>
              <w:t>энергиясын</w:t>
            </w:r>
            <w:proofErr w:type="spellEnd"/>
            <w:r>
              <w:rPr>
                <w:sz w:val="20"/>
                <w:szCs w:val="20"/>
                <w:lang w:eastAsia="en-US"/>
              </w:rPr>
              <w:t xml:space="preserve"> </w:t>
            </w:r>
            <w:proofErr w:type="spellStart"/>
            <w:r>
              <w:rPr>
                <w:sz w:val="20"/>
                <w:szCs w:val="20"/>
                <w:lang w:eastAsia="en-US"/>
              </w:rPr>
              <w:t>бірыңғай</w:t>
            </w:r>
            <w:proofErr w:type="spellEnd"/>
            <w:r>
              <w:rPr>
                <w:sz w:val="20"/>
                <w:szCs w:val="20"/>
                <w:lang w:eastAsia="en-US"/>
              </w:rPr>
              <w:t xml:space="preserve"> </w:t>
            </w:r>
            <w:proofErr w:type="spellStart"/>
            <w:r>
              <w:rPr>
                <w:sz w:val="20"/>
                <w:szCs w:val="20"/>
                <w:lang w:eastAsia="en-US"/>
              </w:rPr>
              <w:t>сатып</w:t>
            </w:r>
            <w:proofErr w:type="spellEnd"/>
            <w:r>
              <w:rPr>
                <w:sz w:val="20"/>
                <w:szCs w:val="20"/>
                <w:lang w:eastAsia="en-US"/>
              </w:rPr>
              <w:t xml:space="preserve"> </w:t>
            </w:r>
            <w:proofErr w:type="spellStart"/>
            <w:r>
              <w:rPr>
                <w:sz w:val="20"/>
                <w:szCs w:val="20"/>
                <w:lang w:eastAsia="en-US"/>
              </w:rPr>
              <w:t>алушыдан</w:t>
            </w:r>
            <w:proofErr w:type="spellEnd"/>
            <w:r>
              <w:rPr>
                <w:sz w:val="20"/>
                <w:szCs w:val="20"/>
                <w:lang w:eastAsia="en-US"/>
              </w:rPr>
              <w:t xml:space="preserve"> </w:t>
            </w:r>
            <w:proofErr w:type="spellStart"/>
            <w:r>
              <w:rPr>
                <w:sz w:val="20"/>
                <w:szCs w:val="20"/>
                <w:lang w:eastAsia="en-US"/>
              </w:rPr>
              <w:t>және</w:t>
            </w:r>
            <w:proofErr w:type="spellEnd"/>
            <w:r>
              <w:rPr>
                <w:sz w:val="20"/>
                <w:szCs w:val="20"/>
                <w:lang w:eastAsia="en-US"/>
              </w:rPr>
              <w:t xml:space="preserve"> (</w:t>
            </w:r>
            <w:proofErr w:type="spellStart"/>
            <w:r>
              <w:rPr>
                <w:sz w:val="20"/>
                <w:szCs w:val="20"/>
                <w:lang w:eastAsia="en-US"/>
              </w:rPr>
              <w:t>немесе</w:t>
            </w:r>
            <w:proofErr w:type="spellEnd"/>
            <w:r>
              <w:rPr>
                <w:sz w:val="20"/>
                <w:szCs w:val="20"/>
                <w:lang w:eastAsia="en-US"/>
              </w:rPr>
              <w:t xml:space="preserve">) </w:t>
            </w:r>
            <w:proofErr w:type="spellStart"/>
            <w:r>
              <w:rPr>
                <w:sz w:val="20"/>
                <w:szCs w:val="20"/>
                <w:lang w:eastAsia="en-US"/>
              </w:rPr>
              <w:t>Тізілімде</w:t>
            </w:r>
            <w:proofErr w:type="spellEnd"/>
            <w:r>
              <w:rPr>
                <w:sz w:val="20"/>
                <w:szCs w:val="20"/>
                <w:lang w:eastAsia="en-US"/>
              </w:rPr>
              <w:t xml:space="preserve"> </w:t>
            </w:r>
            <w:proofErr w:type="spellStart"/>
            <w:r>
              <w:rPr>
                <w:sz w:val="20"/>
                <w:szCs w:val="20"/>
                <w:lang w:eastAsia="en-US"/>
              </w:rPr>
              <w:t>олармен</w:t>
            </w:r>
            <w:proofErr w:type="spellEnd"/>
            <w:r>
              <w:rPr>
                <w:sz w:val="20"/>
                <w:szCs w:val="20"/>
                <w:lang w:eastAsia="en-US"/>
              </w:rPr>
              <w:t xml:space="preserve"> </w:t>
            </w:r>
            <w:proofErr w:type="spellStart"/>
            <w:r>
              <w:rPr>
                <w:sz w:val="20"/>
                <w:szCs w:val="20"/>
                <w:lang w:eastAsia="en-US"/>
              </w:rPr>
              <w:t>бір</w:t>
            </w:r>
            <w:proofErr w:type="spellEnd"/>
            <w:r>
              <w:rPr>
                <w:sz w:val="20"/>
                <w:szCs w:val="20"/>
                <w:lang w:eastAsia="en-US"/>
              </w:rPr>
              <w:t xml:space="preserve"> </w:t>
            </w:r>
            <w:proofErr w:type="spellStart"/>
            <w:r>
              <w:rPr>
                <w:sz w:val="20"/>
                <w:szCs w:val="20"/>
                <w:lang w:eastAsia="en-US"/>
              </w:rPr>
              <w:t>тұлғалар</w:t>
            </w:r>
            <w:proofErr w:type="spellEnd"/>
            <w:r>
              <w:rPr>
                <w:sz w:val="20"/>
                <w:szCs w:val="20"/>
                <w:lang w:eastAsia="en-US"/>
              </w:rPr>
              <w:t xml:space="preserve"> </w:t>
            </w:r>
            <w:proofErr w:type="spellStart"/>
            <w:r>
              <w:rPr>
                <w:sz w:val="20"/>
                <w:szCs w:val="20"/>
                <w:lang w:eastAsia="en-US"/>
              </w:rPr>
              <w:t>тобына</w:t>
            </w:r>
            <w:proofErr w:type="spellEnd"/>
            <w:r>
              <w:rPr>
                <w:sz w:val="20"/>
                <w:szCs w:val="20"/>
                <w:lang w:eastAsia="en-US"/>
              </w:rPr>
              <w:t xml:space="preserve"> </w:t>
            </w:r>
            <w:proofErr w:type="spellStart"/>
            <w:r>
              <w:rPr>
                <w:sz w:val="20"/>
                <w:szCs w:val="20"/>
                <w:lang w:eastAsia="en-US"/>
              </w:rPr>
              <w:t>кіретін</w:t>
            </w:r>
            <w:proofErr w:type="spellEnd"/>
            <w:r>
              <w:rPr>
                <w:sz w:val="20"/>
                <w:szCs w:val="20"/>
                <w:lang w:eastAsia="en-US"/>
              </w:rPr>
              <w:t xml:space="preserve"> энергия </w:t>
            </w:r>
            <w:proofErr w:type="spellStart"/>
            <w:r>
              <w:rPr>
                <w:sz w:val="20"/>
                <w:szCs w:val="20"/>
                <w:lang w:eastAsia="en-US"/>
              </w:rPr>
              <w:lastRenderedPageBreak/>
              <w:t>өндіруші</w:t>
            </w:r>
            <w:proofErr w:type="spellEnd"/>
            <w:r>
              <w:rPr>
                <w:sz w:val="20"/>
                <w:szCs w:val="20"/>
                <w:lang w:eastAsia="en-US"/>
              </w:rPr>
              <w:t xml:space="preserve"> </w:t>
            </w:r>
            <w:proofErr w:type="spellStart"/>
            <w:r>
              <w:rPr>
                <w:sz w:val="20"/>
                <w:szCs w:val="20"/>
                <w:lang w:eastAsia="en-US"/>
              </w:rPr>
              <w:t>ұйымдардан</w:t>
            </w:r>
            <w:proofErr w:type="spellEnd"/>
            <w:r>
              <w:rPr>
                <w:sz w:val="20"/>
                <w:szCs w:val="20"/>
                <w:lang w:eastAsia="en-US"/>
              </w:rPr>
              <w:t xml:space="preserve"> </w:t>
            </w:r>
            <w:proofErr w:type="spellStart"/>
            <w:r>
              <w:rPr>
                <w:sz w:val="20"/>
                <w:szCs w:val="20"/>
                <w:lang w:eastAsia="en-US"/>
              </w:rPr>
              <w:t>және</w:t>
            </w:r>
            <w:proofErr w:type="spellEnd"/>
            <w:r>
              <w:rPr>
                <w:sz w:val="20"/>
                <w:szCs w:val="20"/>
                <w:lang w:eastAsia="en-US"/>
              </w:rPr>
              <w:t xml:space="preserve"> (</w:t>
            </w:r>
            <w:proofErr w:type="spellStart"/>
            <w:r>
              <w:rPr>
                <w:sz w:val="20"/>
                <w:szCs w:val="20"/>
                <w:lang w:eastAsia="en-US"/>
              </w:rPr>
              <w:t>немесе</w:t>
            </w:r>
            <w:proofErr w:type="spellEnd"/>
            <w:r>
              <w:rPr>
                <w:sz w:val="20"/>
                <w:szCs w:val="20"/>
                <w:lang w:eastAsia="en-US"/>
              </w:rPr>
              <w:t xml:space="preserve">) </w:t>
            </w:r>
            <w:proofErr w:type="spellStart"/>
            <w:r>
              <w:rPr>
                <w:sz w:val="20"/>
                <w:szCs w:val="20"/>
                <w:lang w:eastAsia="en-US"/>
              </w:rPr>
              <w:t>олармен</w:t>
            </w:r>
            <w:proofErr w:type="spellEnd"/>
            <w:r>
              <w:rPr>
                <w:sz w:val="20"/>
                <w:szCs w:val="20"/>
                <w:lang w:eastAsia="en-US"/>
              </w:rPr>
              <w:t xml:space="preserve"> </w:t>
            </w:r>
            <w:proofErr w:type="spellStart"/>
            <w:r>
              <w:rPr>
                <w:sz w:val="20"/>
                <w:szCs w:val="20"/>
                <w:lang w:eastAsia="en-US"/>
              </w:rPr>
              <w:t>бір</w:t>
            </w:r>
            <w:proofErr w:type="spellEnd"/>
            <w:r>
              <w:rPr>
                <w:sz w:val="20"/>
                <w:szCs w:val="20"/>
                <w:lang w:eastAsia="en-US"/>
              </w:rPr>
              <w:t xml:space="preserve"> </w:t>
            </w:r>
            <w:proofErr w:type="spellStart"/>
            <w:r>
              <w:rPr>
                <w:sz w:val="20"/>
                <w:szCs w:val="20"/>
                <w:lang w:eastAsia="en-US"/>
              </w:rPr>
              <w:t>гибридті</w:t>
            </w:r>
            <w:proofErr w:type="spellEnd"/>
            <w:r>
              <w:rPr>
                <w:sz w:val="20"/>
                <w:szCs w:val="20"/>
                <w:lang w:eastAsia="en-US"/>
              </w:rPr>
              <w:t xml:space="preserve"> </w:t>
            </w:r>
            <w:proofErr w:type="spellStart"/>
            <w:r>
              <w:rPr>
                <w:sz w:val="20"/>
                <w:szCs w:val="20"/>
                <w:lang w:eastAsia="en-US"/>
              </w:rPr>
              <w:t>топқа</w:t>
            </w:r>
            <w:proofErr w:type="spellEnd"/>
            <w:r>
              <w:rPr>
                <w:sz w:val="20"/>
                <w:szCs w:val="20"/>
                <w:lang w:eastAsia="en-US"/>
              </w:rPr>
              <w:t xml:space="preserve"> </w:t>
            </w:r>
            <w:proofErr w:type="spellStart"/>
            <w:r>
              <w:rPr>
                <w:sz w:val="20"/>
                <w:szCs w:val="20"/>
                <w:lang w:eastAsia="en-US"/>
              </w:rPr>
              <w:t>кіретін</w:t>
            </w:r>
            <w:proofErr w:type="spellEnd"/>
            <w:r>
              <w:rPr>
                <w:sz w:val="20"/>
                <w:szCs w:val="20"/>
                <w:lang w:eastAsia="en-US"/>
              </w:rPr>
              <w:t xml:space="preserve"> </w:t>
            </w:r>
            <w:proofErr w:type="spellStart"/>
            <w:r>
              <w:rPr>
                <w:sz w:val="20"/>
                <w:szCs w:val="20"/>
                <w:lang w:eastAsia="en-US"/>
              </w:rPr>
              <w:t>гибридті</w:t>
            </w:r>
            <w:proofErr w:type="spellEnd"/>
            <w:r>
              <w:rPr>
                <w:sz w:val="20"/>
                <w:szCs w:val="20"/>
                <w:lang w:eastAsia="en-US"/>
              </w:rPr>
              <w:t xml:space="preserve"> топ </w:t>
            </w:r>
            <w:proofErr w:type="spellStart"/>
            <w:r>
              <w:rPr>
                <w:sz w:val="20"/>
                <w:szCs w:val="20"/>
                <w:lang w:eastAsia="en-US"/>
              </w:rPr>
              <w:t>әкімшісінен</w:t>
            </w:r>
            <w:proofErr w:type="spellEnd"/>
            <w:r>
              <w:rPr>
                <w:sz w:val="20"/>
                <w:szCs w:val="20"/>
                <w:lang w:eastAsia="en-US"/>
              </w:rPr>
              <w:t xml:space="preserve"> </w:t>
            </w:r>
            <w:proofErr w:type="spellStart"/>
            <w:r>
              <w:rPr>
                <w:sz w:val="20"/>
                <w:szCs w:val="20"/>
                <w:lang w:eastAsia="en-US"/>
              </w:rPr>
              <w:t>және</w:t>
            </w:r>
            <w:proofErr w:type="spellEnd"/>
            <w:r>
              <w:rPr>
                <w:sz w:val="20"/>
                <w:szCs w:val="20"/>
                <w:lang w:eastAsia="en-US"/>
              </w:rPr>
              <w:t xml:space="preserve"> (</w:t>
            </w:r>
            <w:proofErr w:type="spellStart"/>
            <w:r>
              <w:rPr>
                <w:sz w:val="20"/>
                <w:szCs w:val="20"/>
                <w:lang w:eastAsia="en-US"/>
              </w:rPr>
              <w:t>немесе</w:t>
            </w:r>
            <w:proofErr w:type="spellEnd"/>
            <w:r>
              <w:rPr>
                <w:sz w:val="20"/>
                <w:szCs w:val="20"/>
                <w:lang w:eastAsia="en-US"/>
              </w:rPr>
              <w:t xml:space="preserve">) </w:t>
            </w:r>
            <w:proofErr w:type="spellStart"/>
            <w:r>
              <w:rPr>
                <w:sz w:val="20"/>
                <w:szCs w:val="20"/>
                <w:lang w:eastAsia="en-US"/>
              </w:rPr>
              <w:t>жаңартылатын</w:t>
            </w:r>
            <w:proofErr w:type="spellEnd"/>
            <w:r>
              <w:rPr>
                <w:sz w:val="20"/>
                <w:szCs w:val="20"/>
                <w:lang w:eastAsia="en-US"/>
              </w:rPr>
              <w:t xml:space="preserve"> </w:t>
            </w:r>
            <w:proofErr w:type="spellStart"/>
            <w:r>
              <w:rPr>
                <w:sz w:val="20"/>
                <w:szCs w:val="20"/>
                <w:lang w:eastAsia="en-US"/>
              </w:rPr>
              <w:t>көздерден</w:t>
            </w:r>
            <w:proofErr w:type="spellEnd"/>
            <w:r>
              <w:rPr>
                <w:sz w:val="20"/>
                <w:szCs w:val="20"/>
                <w:lang w:eastAsia="en-US"/>
              </w:rPr>
              <w:t xml:space="preserve"> </w:t>
            </w:r>
            <w:proofErr w:type="spellStart"/>
            <w:r>
              <w:rPr>
                <w:sz w:val="20"/>
                <w:szCs w:val="20"/>
                <w:lang w:eastAsia="en-US"/>
              </w:rPr>
              <w:t>ғана</w:t>
            </w:r>
            <w:proofErr w:type="spellEnd"/>
            <w:r>
              <w:rPr>
                <w:sz w:val="20"/>
                <w:szCs w:val="20"/>
                <w:lang w:eastAsia="en-US"/>
              </w:rPr>
              <w:t xml:space="preserve"> </w:t>
            </w:r>
            <w:proofErr w:type="spellStart"/>
            <w:r>
              <w:rPr>
                <w:sz w:val="20"/>
                <w:szCs w:val="20"/>
                <w:lang w:eastAsia="en-US"/>
              </w:rPr>
              <w:t>сатып</w:t>
            </w:r>
            <w:proofErr w:type="spellEnd"/>
            <w:r>
              <w:rPr>
                <w:sz w:val="20"/>
                <w:szCs w:val="20"/>
                <w:lang w:eastAsia="en-US"/>
              </w:rPr>
              <w:t xml:space="preserve"> </w:t>
            </w:r>
            <w:proofErr w:type="spellStart"/>
            <w:r>
              <w:rPr>
                <w:sz w:val="20"/>
                <w:szCs w:val="20"/>
                <w:lang w:eastAsia="en-US"/>
              </w:rPr>
              <w:t>алуды</w:t>
            </w:r>
            <w:proofErr w:type="spellEnd"/>
            <w:r>
              <w:rPr>
                <w:sz w:val="20"/>
                <w:szCs w:val="20"/>
                <w:lang w:eastAsia="en-US"/>
              </w:rPr>
              <w:t xml:space="preserve"> </w:t>
            </w:r>
            <w:proofErr w:type="spellStart"/>
            <w:r>
              <w:rPr>
                <w:sz w:val="20"/>
                <w:szCs w:val="20"/>
                <w:lang w:eastAsia="en-US"/>
              </w:rPr>
              <w:t>жүзеге</w:t>
            </w:r>
            <w:proofErr w:type="spellEnd"/>
            <w:r>
              <w:rPr>
                <w:sz w:val="20"/>
                <w:szCs w:val="20"/>
                <w:lang w:eastAsia="en-US"/>
              </w:rPr>
              <w:t xml:space="preserve"> </w:t>
            </w:r>
            <w:proofErr w:type="spellStart"/>
            <w:r>
              <w:rPr>
                <w:sz w:val="20"/>
                <w:szCs w:val="20"/>
                <w:lang w:eastAsia="en-US"/>
              </w:rPr>
              <w:t>асыруға</w:t>
            </w:r>
            <w:proofErr w:type="spellEnd"/>
            <w:r>
              <w:rPr>
                <w:sz w:val="20"/>
                <w:szCs w:val="20"/>
                <w:lang w:eastAsia="en-US"/>
              </w:rPr>
              <w:t xml:space="preserve"> </w:t>
            </w:r>
            <w:proofErr w:type="spellStart"/>
            <w:r>
              <w:rPr>
                <w:sz w:val="20"/>
                <w:szCs w:val="20"/>
                <w:lang w:eastAsia="en-US"/>
              </w:rPr>
              <w:t>және</w:t>
            </w:r>
            <w:proofErr w:type="spellEnd"/>
            <w:r>
              <w:rPr>
                <w:sz w:val="20"/>
                <w:szCs w:val="20"/>
                <w:lang w:eastAsia="en-US"/>
              </w:rPr>
              <w:t xml:space="preserve"> </w:t>
            </w:r>
            <w:proofErr w:type="spellStart"/>
            <w:r>
              <w:rPr>
                <w:sz w:val="20"/>
                <w:szCs w:val="20"/>
                <w:lang w:eastAsia="en-US"/>
              </w:rPr>
              <w:t>олармен</w:t>
            </w:r>
            <w:proofErr w:type="spellEnd"/>
            <w:r>
              <w:rPr>
                <w:sz w:val="20"/>
                <w:szCs w:val="20"/>
                <w:lang w:eastAsia="en-US"/>
              </w:rPr>
              <w:t xml:space="preserve"> </w:t>
            </w:r>
            <w:proofErr w:type="spellStart"/>
            <w:r>
              <w:rPr>
                <w:sz w:val="20"/>
                <w:szCs w:val="20"/>
                <w:lang w:eastAsia="en-US"/>
              </w:rPr>
              <w:t>тиісті</w:t>
            </w:r>
            <w:proofErr w:type="spellEnd"/>
            <w:r>
              <w:rPr>
                <w:sz w:val="20"/>
                <w:szCs w:val="20"/>
                <w:lang w:eastAsia="en-US"/>
              </w:rPr>
              <w:t xml:space="preserve"> </w:t>
            </w:r>
            <w:proofErr w:type="spellStart"/>
            <w:r>
              <w:rPr>
                <w:sz w:val="20"/>
                <w:szCs w:val="20"/>
                <w:lang w:eastAsia="en-US"/>
              </w:rPr>
              <w:t>электр</w:t>
            </w:r>
            <w:proofErr w:type="spellEnd"/>
            <w:r>
              <w:rPr>
                <w:sz w:val="20"/>
                <w:szCs w:val="20"/>
                <w:lang w:eastAsia="en-US"/>
              </w:rPr>
              <w:t xml:space="preserve"> </w:t>
            </w:r>
            <w:proofErr w:type="spellStart"/>
            <w:r>
              <w:rPr>
                <w:sz w:val="20"/>
                <w:szCs w:val="20"/>
                <w:lang w:eastAsia="en-US"/>
              </w:rPr>
              <w:t>энергиясын</w:t>
            </w:r>
            <w:proofErr w:type="spellEnd"/>
            <w:r>
              <w:rPr>
                <w:sz w:val="20"/>
                <w:szCs w:val="20"/>
                <w:lang w:eastAsia="en-US"/>
              </w:rPr>
              <w:t xml:space="preserve"> </w:t>
            </w:r>
            <w:proofErr w:type="spellStart"/>
            <w:r>
              <w:rPr>
                <w:sz w:val="20"/>
                <w:szCs w:val="20"/>
                <w:lang w:eastAsia="en-US"/>
              </w:rPr>
              <w:t>сатып</w:t>
            </w:r>
            <w:proofErr w:type="spellEnd"/>
            <w:r>
              <w:rPr>
                <w:sz w:val="20"/>
                <w:szCs w:val="20"/>
                <w:lang w:eastAsia="en-US"/>
              </w:rPr>
              <w:t xml:space="preserve"> </w:t>
            </w:r>
            <w:proofErr w:type="spellStart"/>
            <w:r>
              <w:rPr>
                <w:sz w:val="20"/>
                <w:szCs w:val="20"/>
                <w:lang w:eastAsia="en-US"/>
              </w:rPr>
              <w:t>алу</w:t>
            </w:r>
            <w:proofErr w:type="spellEnd"/>
            <w:r>
              <w:rPr>
                <w:sz w:val="20"/>
                <w:szCs w:val="20"/>
                <w:lang w:eastAsia="en-US"/>
              </w:rPr>
              <w:t xml:space="preserve">-сату </w:t>
            </w:r>
            <w:proofErr w:type="spellStart"/>
            <w:r>
              <w:rPr>
                <w:sz w:val="20"/>
                <w:szCs w:val="20"/>
                <w:lang w:eastAsia="en-US"/>
              </w:rPr>
              <w:t>шарттарын</w:t>
            </w:r>
            <w:proofErr w:type="spellEnd"/>
            <w:r>
              <w:rPr>
                <w:sz w:val="20"/>
                <w:szCs w:val="20"/>
                <w:lang w:eastAsia="en-US"/>
              </w:rPr>
              <w:t xml:space="preserve"> </w:t>
            </w:r>
            <w:proofErr w:type="spellStart"/>
            <w:r>
              <w:rPr>
                <w:sz w:val="20"/>
                <w:szCs w:val="20"/>
                <w:lang w:eastAsia="en-US"/>
              </w:rPr>
              <w:t>жасасуға</w:t>
            </w:r>
            <w:proofErr w:type="spellEnd"/>
            <w:r>
              <w:rPr>
                <w:sz w:val="20"/>
                <w:szCs w:val="20"/>
                <w:lang w:eastAsia="en-US"/>
              </w:rPr>
              <w:t xml:space="preserve"> </w:t>
            </w:r>
            <w:proofErr w:type="spellStart"/>
            <w:r>
              <w:rPr>
                <w:sz w:val="20"/>
                <w:szCs w:val="20"/>
                <w:lang w:eastAsia="en-US"/>
              </w:rPr>
              <w:t>міндетті</w:t>
            </w:r>
            <w:proofErr w:type="spellEnd"/>
            <w:r>
              <w:rPr>
                <w:sz w:val="20"/>
                <w:szCs w:val="20"/>
                <w:lang w:eastAsia="en-US"/>
              </w:rPr>
              <w:t>;</w:t>
            </w:r>
          </w:p>
          <w:p w14:paraId="1098C6D5" w14:textId="77777777" w:rsidR="00663E00" w:rsidRDefault="00401539">
            <w:pPr>
              <w:pStyle w:val="af2"/>
              <w:spacing w:before="0" w:beforeAutospacing="0" w:after="210" w:afterAutospacing="0" w:line="228" w:lineRule="atLeast"/>
              <w:jc w:val="both"/>
              <w:textAlignment w:val="baseline"/>
              <w:rPr>
                <w:sz w:val="20"/>
                <w:szCs w:val="20"/>
                <w:lang w:eastAsia="en-US"/>
              </w:rPr>
            </w:pPr>
            <w:r>
              <w:rPr>
                <w:sz w:val="20"/>
                <w:szCs w:val="20"/>
                <w:lang w:eastAsia="en-US"/>
              </w:rPr>
              <w:t xml:space="preserve">      </w:t>
            </w:r>
            <w:proofErr w:type="spellStart"/>
            <w:r>
              <w:rPr>
                <w:sz w:val="20"/>
                <w:szCs w:val="20"/>
                <w:lang w:eastAsia="en-US"/>
              </w:rPr>
              <w:t>Бұл</w:t>
            </w:r>
            <w:proofErr w:type="spellEnd"/>
            <w:r>
              <w:rPr>
                <w:sz w:val="20"/>
                <w:szCs w:val="20"/>
                <w:lang w:eastAsia="en-US"/>
              </w:rPr>
              <w:t xml:space="preserve"> </w:t>
            </w:r>
            <w:proofErr w:type="spellStart"/>
            <w:r>
              <w:rPr>
                <w:sz w:val="20"/>
                <w:szCs w:val="20"/>
                <w:lang w:eastAsia="en-US"/>
              </w:rPr>
              <w:t>ретте</w:t>
            </w:r>
            <w:proofErr w:type="spellEnd"/>
            <w:r>
              <w:rPr>
                <w:sz w:val="20"/>
                <w:szCs w:val="20"/>
                <w:lang w:eastAsia="en-US"/>
              </w:rPr>
              <w:t xml:space="preserve"> </w:t>
            </w:r>
            <w:proofErr w:type="spellStart"/>
            <w:r>
              <w:rPr>
                <w:sz w:val="20"/>
                <w:szCs w:val="20"/>
                <w:lang w:eastAsia="en-US"/>
              </w:rPr>
              <w:t>жасыл</w:t>
            </w:r>
            <w:proofErr w:type="spellEnd"/>
            <w:r>
              <w:rPr>
                <w:sz w:val="20"/>
                <w:szCs w:val="20"/>
                <w:lang w:eastAsia="en-US"/>
              </w:rPr>
              <w:t xml:space="preserve"> </w:t>
            </w:r>
            <w:proofErr w:type="spellStart"/>
            <w:r>
              <w:rPr>
                <w:sz w:val="20"/>
                <w:szCs w:val="20"/>
                <w:lang w:eastAsia="en-US"/>
              </w:rPr>
              <w:t>энергияны</w:t>
            </w:r>
            <w:proofErr w:type="spellEnd"/>
            <w:r>
              <w:rPr>
                <w:sz w:val="20"/>
                <w:szCs w:val="20"/>
                <w:lang w:eastAsia="en-US"/>
              </w:rPr>
              <w:t xml:space="preserve"> </w:t>
            </w:r>
            <w:proofErr w:type="spellStart"/>
            <w:r>
              <w:rPr>
                <w:sz w:val="20"/>
                <w:szCs w:val="20"/>
                <w:lang w:eastAsia="en-US"/>
              </w:rPr>
              <w:t>тұтынушылардың</w:t>
            </w:r>
            <w:proofErr w:type="spellEnd"/>
            <w:r>
              <w:rPr>
                <w:sz w:val="20"/>
                <w:szCs w:val="20"/>
                <w:lang w:eastAsia="en-US"/>
              </w:rPr>
              <w:t xml:space="preserve"> </w:t>
            </w:r>
            <w:proofErr w:type="spellStart"/>
            <w:r>
              <w:rPr>
                <w:sz w:val="20"/>
                <w:szCs w:val="20"/>
                <w:lang w:eastAsia="en-US"/>
              </w:rPr>
              <w:t>электр</w:t>
            </w:r>
            <w:proofErr w:type="spellEnd"/>
            <w:r>
              <w:rPr>
                <w:sz w:val="20"/>
                <w:szCs w:val="20"/>
                <w:lang w:eastAsia="en-US"/>
              </w:rPr>
              <w:t xml:space="preserve"> </w:t>
            </w:r>
            <w:proofErr w:type="spellStart"/>
            <w:r>
              <w:rPr>
                <w:sz w:val="20"/>
                <w:szCs w:val="20"/>
                <w:lang w:eastAsia="en-US"/>
              </w:rPr>
              <w:t>энергиясын</w:t>
            </w:r>
            <w:proofErr w:type="spellEnd"/>
            <w:r>
              <w:rPr>
                <w:sz w:val="20"/>
                <w:szCs w:val="20"/>
                <w:lang w:eastAsia="en-US"/>
              </w:rPr>
              <w:t xml:space="preserve"> </w:t>
            </w:r>
            <w:proofErr w:type="spellStart"/>
            <w:r>
              <w:rPr>
                <w:sz w:val="20"/>
                <w:szCs w:val="20"/>
                <w:lang w:eastAsia="en-US"/>
              </w:rPr>
              <w:t>бірыңғай</w:t>
            </w:r>
            <w:proofErr w:type="spellEnd"/>
            <w:r>
              <w:rPr>
                <w:sz w:val="20"/>
                <w:szCs w:val="20"/>
                <w:lang w:eastAsia="en-US"/>
              </w:rPr>
              <w:t xml:space="preserve"> </w:t>
            </w:r>
            <w:proofErr w:type="spellStart"/>
            <w:r>
              <w:rPr>
                <w:sz w:val="20"/>
                <w:szCs w:val="20"/>
                <w:lang w:eastAsia="en-US"/>
              </w:rPr>
              <w:t>сатып</w:t>
            </w:r>
            <w:proofErr w:type="spellEnd"/>
            <w:r>
              <w:rPr>
                <w:sz w:val="20"/>
                <w:szCs w:val="20"/>
                <w:lang w:eastAsia="en-US"/>
              </w:rPr>
              <w:t xml:space="preserve"> </w:t>
            </w:r>
            <w:proofErr w:type="spellStart"/>
            <w:r>
              <w:rPr>
                <w:sz w:val="20"/>
                <w:szCs w:val="20"/>
                <w:lang w:eastAsia="en-US"/>
              </w:rPr>
              <w:t>алушыдан</w:t>
            </w:r>
            <w:proofErr w:type="spellEnd"/>
            <w:r>
              <w:rPr>
                <w:sz w:val="20"/>
                <w:szCs w:val="20"/>
                <w:lang w:eastAsia="en-US"/>
              </w:rPr>
              <w:t xml:space="preserve"> </w:t>
            </w:r>
            <w:proofErr w:type="spellStart"/>
            <w:r>
              <w:rPr>
                <w:sz w:val="20"/>
                <w:szCs w:val="20"/>
                <w:lang w:eastAsia="en-US"/>
              </w:rPr>
              <w:t>уәкілетті</w:t>
            </w:r>
            <w:proofErr w:type="spellEnd"/>
            <w:r>
              <w:rPr>
                <w:sz w:val="20"/>
                <w:szCs w:val="20"/>
                <w:lang w:eastAsia="en-US"/>
              </w:rPr>
              <w:t xml:space="preserve"> орган </w:t>
            </w:r>
            <w:proofErr w:type="spellStart"/>
            <w:r>
              <w:rPr>
                <w:sz w:val="20"/>
                <w:szCs w:val="20"/>
                <w:lang w:eastAsia="en-US"/>
              </w:rPr>
              <w:t>айқындайтын</w:t>
            </w:r>
            <w:proofErr w:type="spellEnd"/>
            <w:r>
              <w:rPr>
                <w:sz w:val="20"/>
                <w:szCs w:val="20"/>
                <w:lang w:eastAsia="en-US"/>
              </w:rPr>
              <w:t xml:space="preserve"> </w:t>
            </w:r>
            <w:proofErr w:type="spellStart"/>
            <w:r>
              <w:rPr>
                <w:sz w:val="20"/>
                <w:szCs w:val="20"/>
                <w:lang w:eastAsia="en-US"/>
              </w:rPr>
              <w:t>тәртіппен</w:t>
            </w:r>
            <w:proofErr w:type="spellEnd"/>
            <w:r>
              <w:rPr>
                <w:sz w:val="20"/>
                <w:szCs w:val="20"/>
                <w:lang w:eastAsia="en-US"/>
              </w:rPr>
              <w:t xml:space="preserve"> </w:t>
            </w:r>
            <w:proofErr w:type="spellStart"/>
            <w:r>
              <w:rPr>
                <w:sz w:val="20"/>
                <w:szCs w:val="20"/>
                <w:lang w:eastAsia="en-US"/>
              </w:rPr>
              <w:t>жасыл</w:t>
            </w:r>
            <w:proofErr w:type="spellEnd"/>
            <w:r>
              <w:rPr>
                <w:sz w:val="20"/>
                <w:szCs w:val="20"/>
                <w:lang w:eastAsia="en-US"/>
              </w:rPr>
              <w:t xml:space="preserve"> </w:t>
            </w:r>
            <w:proofErr w:type="spellStart"/>
            <w:r>
              <w:rPr>
                <w:sz w:val="20"/>
                <w:szCs w:val="20"/>
                <w:lang w:eastAsia="en-US"/>
              </w:rPr>
              <w:t>тарифтер</w:t>
            </w:r>
            <w:proofErr w:type="spellEnd"/>
            <w:r>
              <w:rPr>
                <w:sz w:val="20"/>
                <w:szCs w:val="20"/>
                <w:lang w:eastAsia="en-US"/>
              </w:rPr>
              <w:t xml:space="preserve"> </w:t>
            </w:r>
            <w:proofErr w:type="spellStart"/>
            <w:r>
              <w:rPr>
                <w:sz w:val="20"/>
                <w:szCs w:val="20"/>
                <w:lang w:eastAsia="en-US"/>
              </w:rPr>
              <w:t>бойынша</w:t>
            </w:r>
            <w:proofErr w:type="spellEnd"/>
            <w:r>
              <w:rPr>
                <w:sz w:val="20"/>
                <w:szCs w:val="20"/>
                <w:lang w:eastAsia="en-US"/>
              </w:rPr>
              <w:t xml:space="preserve"> </w:t>
            </w:r>
            <w:proofErr w:type="spellStart"/>
            <w:r>
              <w:rPr>
                <w:sz w:val="20"/>
                <w:szCs w:val="20"/>
                <w:lang w:eastAsia="en-US"/>
              </w:rPr>
              <w:t>жаңартылатын</w:t>
            </w:r>
            <w:proofErr w:type="spellEnd"/>
            <w:r>
              <w:rPr>
                <w:sz w:val="20"/>
                <w:szCs w:val="20"/>
                <w:lang w:eastAsia="en-US"/>
              </w:rPr>
              <w:t xml:space="preserve"> энергия </w:t>
            </w:r>
            <w:proofErr w:type="spellStart"/>
            <w:r>
              <w:rPr>
                <w:sz w:val="20"/>
                <w:szCs w:val="20"/>
                <w:lang w:eastAsia="en-US"/>
              </w:rPr>
              <w:t>көздерін</w:t>
            </w:r>
            <w:proofErr w:type="spellEnd"/>
            <w:r>
              <w:rPr>
                <w:sz w:val="20"/>
                <w:szCs w:val="20"/>
                <w:lang w:eastAsia="en-US"/>
              </w:rPr>
              <w:t xml:space="preserve"> </w:t>
            </w:r>
            <w:proofErr w:type="spellStart"/>
            <w:r>
              <w:rPr>
                <w:sz w:val="20"/>
                <w:szCs w:val="20"/>
                <w:lang w:eastAsia="en-US"/>
              </w:rPr>
              <w:t>пайдалану</w:t>
            </w:r>
            <w:proofErr w:type="spellEnd"/>
            <w:r>
              <w:rPr>
                <w:sz w:val="20"/>
                <w:szCs w:val="20"/>
                <w:lang w:eastAsia="en-US"/>
              </w:rPr>
              <w:t xml:space="preserve"> </w:t>
            </w:r>
            <w:proofErr w:type="spellStart"/>
            <w:r>
              <w:rPr>
                <w:sz w:val="20"/>
                <w:szCs w:val="20"/>
                <w:lang w:eastAsia="en-US"/>
              </w:rPr>
              <w:t>объектілері</w:t>
            </w:r>
            <w:proofErr w:type="spellEnd"/>
            <w:r>
              <w:rPr>
                <w:sz w:val="20"/>
                <w:szCs w:val="20"/>
                <w:lang w:eastAsia="en-US"/>
              </w:rPr>
              <w:t xml:space="preserve"> </w:t>
            </w:r>
            <w:proofErr w:type="spellStart"/>
            <w:r>
              <w:rPr>
                <w:sz w:val="20"/>
                <w:szCs w:val="20"/>
                <w:lang w:eastAsia="en-US"/>
              </w:rPr>
              <w:t>өндіретін</w:t>
            </w:r>
            <w:proofErr w:type="spellEnd"/>
            <w:r>
              <w:rPr>
                <w:sz w:val="20"/>
                <w:szCs w:val="20"/>
                <w:lang w:eastAsia="en-US"/>
              </w:rPr>
              <w:t xml:space="preserve"> </w:t>
            </w:r>
            <w:proofErr w:type="spellStart"/>
            <w:r>
              <w:rPr>
                <w:sz w:val="20"/>
                <w:szCs w:val="20"/>
                <w:lang w:eastAsia="en-US"/>
              </w:rPr>
              <w:t>электр</w:t>
            </w:r>
            <w:proofErr w:type="spellEnd"/>
            <w:r>
              <w:rPr>
                <w:sz w:val="20"/>
                <w:szCs w:val="20"/>
                <w:lang w:eastAsia="en-US"/>
              </w:rPr>
              <w:t xml:space="preserve"> </w:t>
            </w:r>
            <w:proofErr w:type="spellStart"/>
            <w:r>
              <w:rPr>
                <w:sz w:val="20"/>
                <w:szCs w:val="20"/>
                <w:lang w:eastAsia="en-US"/>
              </w:rPr>
              <w:t>энергиясын</w:t>
            </w:r>
            <w:proofErr w:type="spellEnd"/>
            <w:r>
              <w:rPr>
                <w:sz w:val="20"/>
                <w:szCs w:val="20"/>
                <w:lang w:eastAsia="en-US"/>
              </w:rPr>
              <w:t xml:space="preserve"> </w:t>
            </w:r>
            <w:proofErr w:type="spellStart"/>
            <w:r>
              <w:rPr>
                <w:sz w:val="20"/>
                <w:szCs w:val="20"/>
                <w:lang w:eastAsia="en-US"/>
              </w:rPr>
              <w:t>қысқа</w:t>
            </w:r>
            <w:proofErr w:type="spellEnd"/>
            <w:r>
              <w:rPr>
                <w:sz w:val="20"/>
                <w:szCs w:val="20"/>
                <w:lang w:eastAsia="en-US"/>
              </w:rPr>
              <w:t xml:space="preserve"> </w:t>
            </w:r>
            <w:proofErr w:type="spellStart"/>
            <w:r>
              <w:rPr>
                <w:sz w:val="20"/>
                <w:szCs w:val="20"/>
                <w:lang w:eastAsia="en-US"/>
              </w:rPr>
              <w:t>мерзімді</w:t>
            </w:r>
            <w:proofErr w:type="spellEnd"/>
            <w:r>
              <w:rPr>
                <w:sz w:val="20"/>
                <w:szCs w:val="20"/>
                <w:lang w:eastAsia="en-US"/>
              </w:rPr>
              <w:t xml:space="preserve"> (</w:t>
            </w:r>
            <w:proofErr w:type="spellStart"/>
            <w:r>
              <w:rPr>
                <w:sz w:val="20"/>
                <w:szCs w:val="20"/>
                <w:lang w:eastAsia="en-US"/>
              </w:rPr>
              <w:t>бір</w:t>
            </w:r>
            <w:proofErr w:type="spellEnd"/>
            <w:r>
              <w:rPr>
                <w:sz w:val="20"/>
                <w:szCs w:val="20"/>
                <w:lang w:eastAsia="en-US"/>
              </w:rPr>
              <w:t xml:space="preserve"> </w:t>
            </w:r>
            <w:proofErr w:type="spellStart"/>
            <w:r>
              <w:rPr>
                <w:sz w:val="20"/>
                <w:szCs w:val="20"/>
                <w:lang w:eastAsia="en-US"/>
              </w:rPr>
              <w:t>жыл</w:t>
            </w:r>
            <w:proofErr w:type="spellEnd"/>
            <w:r>
              <w:rPr>
                <w:sz w:val="20"/>
                <w:szCs w:val="20"/>
                <w:lang w:eastAsia="en-US"/>
              </w:rPr>
              <w:t xml:space="preserve">) </w:t>
            </w:r>
            <w:proofErr w:type="spellStart"/>
            <w:r>
              <w:rPr>
                <w:sz w:val="20"/>
                <w:szCs w:val="20"/>
                <w:lang w:eastAsia="en-US"/>
              </w:rPr>
              <w:t>немесе</w:t>
            </w:r>
            <w:proofErr w:type="spellEnd"/>
            <w:r>
              <w:rPr>
                <w:sz w:val="20"/>
                <w:szCs w:val="20"/>
                <w:lang w:eastAsia="en-US"/>
              </w:rPr>
              <w:t xml:space="preserve"> </w:t>
            </w:r>
            <w:proofErr w:type="spellStart"/>
            <w:r>
              <w:rPr>
                <w:sz w:val="20"/>
                <w:szCs w:val="20"/>
                <w:lang w:eastAsia="en-US"/>
              </w:rPr>
              <w:t>ұзақ</w:t>
            </w:r>
            <w:proofErr w:type="spellEnd"/>
            <w:r>
              <w:rPr>
                <w:sz w:val="20"/>
                <w:szCs w:val="20"/>
                <w:lang w:eastAsia="en-US"/>
              </w:rPr>
              <w:t xml:space="preserve"> </w:t>
            </w:r>
            <w:proofErr w:type="spellStart"/>
            <w:r>
              <w:rPr>
                <w:sz w:val="20"/>
                <w:szCs w:val="20"/>
                <w:lang w:eastAsia="en-US"/>
              </w:rPr>
              <w:t>мерзімді</w:t>
            </w:r>
            <w:proofErr w:type="spellEnd"/>
            <w:r>
              <w:rPr>
                <w:sz w:val="20"/>
                <w:szCs w:val="20"/>
                <w:lang w:eastAsia="en-US"/>
              </w:rPr>
              <w:t xml:space="preserve"> (</w:t>
            </w:r>
            <w:proofErr w:type="spellStart"/>
            <w:r>
              <w:rPr>
                <w:sz w:val="20"/>
                <w:szCs w:val="20"/>
                <w:lang w:eastAsia="en-US"/>
              </w:rPr>
              <w:t>бір</w:t>
            </w:r>
            <w:proofErr w:type="spellEnd"/>
            <w:r>
              <w:rPr>
                <w:sz w:val="20"/>
                <w:szCs w:val="20"/>
                <w:lang w:eastAsia="en-US"/>
              </w:rPr>
              <w:t xml:space="preserve"> </w:t>
            </w:r>
            <w:proofErr w:type="spellStart"/>
            <w:r>
              <w:rPr>
                <w:sz w:val="20"/>
                <w:szCs w:val="20"/>
                <w:lang w:eastAsia="en-US"/>
              </w:rPr>
              <w:t>жылдан</w:t>
            </w:r>
            <w:proofErr w:type="spellEnd"/>
            <w:r>
              <w:rPr>
                <w:sz w:val="20"/>
                <w:szCs w:val="20"/>
                <w:lang w:eastAsia="en-US"/>
              </w:rPr>
              <w:t xml:space="preserve"> </w:t>
            </w:r>
            <w:proofErr w:type="spellStart"/>
            <w:r>
              <w:rPr>
                <w:sz w:val="20"/>
                <w:szCs w:val="20"/>
                <w:lang w:eastAsia="en-US"/>
              </w:rPr>
              <w:t>астам</w:t>
            </w:r>
            <w:proofErr w:type="spellEnd"/>
            <w:r>
              <w:rPr>
                <w:sz w:val="20"/>
                <w:szCs w:val="20"/>
                <w:lang w:eastAsia="en-US"/>
              </w:rPr>
              <w:t xml:space="preserve">) </w:t>
            </w:r>
            <w:proofErr w:type="spellStart"/>
            <w:r>
              <w:rPr>
                <w:sz w:val="20"/>
                <w:szCs w:val="20"/>
                <w:lang w:eastAsia="en-US"/>
              </w:rPr>
              <w:t>негізде</w:t>
            </w:r>
            <w:proofErr w:type="spellEnd"/>
            <w:r>
              <w:rPr>
                <w:sz w:val="20"/>
                <w:szCs w:val="20"/>
                <w:lang w:eastAsia="en-US"/>
              </w:rPr>
              <w:t xml:space="preserve"> </w:t>
            </w:r>
            <w:proofErr w:type="spellStart"/>
            <w:r>
              <w:rPr>
                <w:sz w:val="20"/>
                <w:szCs w:val="20"/>
                <w:lang w:eastAsia="en-US"/>
              </w:rPr>
              <w:t>сатып</w:t>
            </w:r>
            <w:proofErr w:type="spellEnd"/>
            <w:r>
              <w:rPr>
                <w:sz w:val="20"/>
                <w:szCs w:val="20"/>
                <w:lang w:eastAsia="en-US"/>
              </w:rPr>
              <w:t xml:space="preserve"> </w:t>
            </w:r>
            <w:proofErr w:type="spellStart"/>
            <w:r>
              <w:rPr>
                <w:sz w:val="20"/>
                <w:szCs w:val="20"/>
                <w:lang w:eastAsia="en-US"/>
              </w:rPr>
              <w:t>алуға</w:t>
            </w:r>
            <w:proofErr w:type="spellEnd"/>
            <w:r>
              <w:rPr>
                <w:sz w:val="20"/>
                <w:szCs w:val="20"/>
                <w:lang w:eastAsia="en-US"/>
              </w:rPr>
              <w:t xml:space="preserve"> </w:t>
            </w:r>
            <w:proofErr w:type="spellStart"/>
            <w:r>
              <w:rPr>
                <w:sz w:val="20"/>
                <w:szCs w:val="20"/>
                <w:lang w:eastAsia="en-US"/>
              </w:rPr>
              <w:t>құқығы</w:t>
            </w:r>
            <w:proofErr w:type="spellEnd"/>
            <w:r>
              <w:rPr>
                <w:sz w:val="20"/>
                <w:szCs w:val="20"/>
                <w:lang w:eastAsia="en-US"/>
              </w:rPr>
              <w:t xml:space="preserve"> бар;</w:t>
            </w:r>
          </w:p>
          <w:p w14:paraId="5010806A"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rPr>
            </w:pPr>
          </w:p>
        </w:tc>
        <w:tc>
          <w:tcPr>
            <w:tcW w:w="5103" w:type="dxa"/>
            <w:shd w:val="clear" w:color="auto" w:fill="FFFFFF"/>
          </w:tcPr>
          <w:p w14:paraId="241B54B3"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19-1-бап. Электр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бірыңғай</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сатып</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алушының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кезінде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электр</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энергиясының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көтерме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сауда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нарығының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жұмыс</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істеуі</w:t>
            </w:r>
            <w:proofErr w:type="spellEnd"/>
          </w:p>
          <w:p w14:paraId="478D29F9"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0D901239"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5. Электр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бірыңғай</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сатып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алушының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жұмыс</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істеуі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кезінде</w:t>
            </w:r>
            <w:proofErr w:type="spellEnd"/>
            <w:r>
              <w:rPr>
                <w:rFonts w:ascii="Times New Roman" w:eastAsia="Times New Roman" w:hAnsi="Times New Roman" w:cs="Times New Roman"/>
                <w:bCs/>
                <w:sz w:val="20"/>
                <w:szCs w:val="20"/>
              </w:rPr>
              <w:t>:</w:t>
            </w:r>
          </w:p>
          <w:p w14:paraId="6B17C33C"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09A9CD49" w14:textId="678A7DF8" w:rsidR="00663E00" w:rsidRDefault="00C54557">
            <w:pPr>
              <w:spacing w:after="0" w:line="240" w:lineRule="auto"/>
              <w:ind w:leftChars="0" w:firstLineChars="0" w:firstLine="0"/>
              <w:jc w:val="both"/>
              <w:rPr>
                <w:rFonts w:ascii="Times New Roman" w:eastAsia="Times New Roman" w:hAnsi="Times New Roman" w:cs="Times New Roman"/>
                <w:b/>
                <w:sz w:val="20"/>
                <w:szCs w:val="20"/>
              </w:rPr>
            </w:pPr>
            <w:r w:rsidRPr="00C54557">
              <w:rPr>
                <w:rFonts w:ascii="Times New Roman" w:eastAsia="Times New Roman" w:hAnsi="Times New Roman" w:cs="Times New Roman"/>
                <w:bCs/>
                <w:sz w:val="20"/>
                <w:szCs w:val="20"/>
              </w:rPr>
              <w:t xml:space="preserve">3) </w:t>
            </w:r>
            <w:proofErr w:type="spellStart"/>
            <w:r w:rsidRPr="00C54557">
              <w:rPr>
                <w:rFonts w:ascii="Times New Roman" w:eastAsia="Times New Roman" w:hAnsi="Times New Roman" w:cs="Times New Roman"/>
                <w:bCs/>
                <w:sz w:val="20"/>
                <w:szCs w:val="20"/>
              </w:rPr>
              <w:t>электр</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энергиясының</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көтерме</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сауда</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нарығының</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субъектілері</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электр</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энергиясын</w:t>
            </w:r>
            <w:proofErr w:type="spellEnd"/>
            <w:r w:rsidRPr="00C54557">
              <w:rPr>
                <w:rFonts w:ascii="Times New Roman" w:eastAsia="Times New Roman" w:hAnsi="Times New Roman" w:cs="Times New Roman"/>
                <w:bCs/>
                <w:sz w:val="20"/>
                <w:szCs w:val="20"/>
              </w:rPr>
              <w:t xml:space="preserve"> тек </w:t>
            </w:r>
            <w:proofErr w:type="spellStart"/>
            <w:r w:rsidRPr="00C54557">
              <w:rPr>
                <w:rFonts w:ascii="Times New Roman" w:eastAsia="Times New Roman" w:hAnsi="Times New Roman" w:cs="Times New Roman"/>
                <w:bCs/>
                <w:sz w:val="20"/>
                <w:szCs w:val="20"/>
              </w:rPr>
              <w:t>электр</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энергиясын</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бірыңғай</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сатып</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алушыдан</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және</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немесе</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Тізі</w:t>
            </w:r>
            <w:proofErr w:type="spellEnd"/>
            <w:r w:rsidR="005D2738">
              <w:rPr>
                <w:rFonts w:ascii="Times New Roman" w:eastAsia="Times New Roman" w:hAnsi="Times New Roman" w:cs="Times New Roman"/>
                <w:bCs/>
                <w:sz w:val="20"/>
                <w:szCs w:val="20"/>
                <w:lang w:val="kk-KZ"/>
              </w:rPr>
              <w:t>лі</w:t>
            </w:r>
            <w:proofErr w:type="spellStart"/>
            <w:r w:rsidRPr="00C54557">
              <w:rPr>
                <w:rFonts w:ascii="Times New Roman" w:eastAsia="Times New Roman" w:hAnsi="Times New Roman" w:cs="Times New Roman"/>
                <w:bCs/>
                <w:sz w:val="20"/>
                <w:szCs w:val="20"/>
              </w:rPr>
              <w:t>мдегі</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тұлғалар</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өздерімен</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бірге</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бір</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топқа</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кіретін</w:t>
            </w:r>
            <w:proofErr w:type="spellEnd"/>
            <w:r w:rsidRPr="00C54557">
              <w:rPr>
                <w:rFonts w:ascii="Times New Roman" w:eastAsia="Times New Roman" w:hAnsi="Times New Roman" w:cs="Times New Roman"/>
                <w:bCs/>
                <w:sz w:val="20"/>
                <w:szCs w:val="20"/>
              </w:rPr>
              <w:t xml:space="preserve"> энергия </w:t>
            </w:r>
            <w:proofErr w:type="spellStart"/>
            <w:r w:rsidRPr="00C54557">
              <w:rPr>
                <w:rFonts w:ascii="Times New Roman" w:eastAsia="Times New Roman" w:hAnsi="Times New Roman" w:cs="Times New Roman"/>
                <w:bCs/>
                <w:sz w:val="20"/>
                <w:szCs w:val="20"/>
              </w:rPr>
              <w:lastRenderedPageBreak/>
              <w:t>өндіруші</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ұйымдардан</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және</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немесе</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өздерімен</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бірге</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бір</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гибридті</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топқа</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кіретін</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гибридті</w:t>
            </w:r>
            <w:proofErr w:type="spellEnd"/>
            <w:r w:rsidRPr="00C54557">
              <w:rPr>
                <w:rFonts w:ascii="Times New Roman" w:eastAsia="Times New Roman" w:hAnsi="Times New Roman" w:cs="Times New Roman"/>
                <w:bCs/>
                <w:sz w:val="20"/>
                <w:szCs w:val="20"/>
              </w:rPr>
              <w:t xml:space="preserve"> топ </w:t>
            </w:r>
            <w:proofErr w:type="spellStart"/>
            <w:r w:rsidRPr="00C54557">
              <w:rPr>
                <w:rFonts w:ascii="Times New Roman" w:eastAsia="Times New Roman" w:hAnsi="Times New Roman" w:cs="Times New Roman"/>
                <w:bCs/>
                <w:sz w:val="20"/>
                <w:szCs w:val="20"/>
              </w:rPr>
              <w:t>әкімшісінен</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және</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немесе</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электр</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энергиясын</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бірыңғай</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сатып</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алу</w:t>
            </w:r>
            <w:proofErr w:type="spellEnd"/>
            <w:r w:rsidRPr="00C54557">
              <w:rPr>
                <w:rFonts w:ascii="Times New Roman" w:eastAsia="Times New Roman" w:hAnsi="Times New Roman" w:cs="Times New Roman"/>
                <w:bCs/>
                <w:sz w:val="20"/>
                <w:szCs w:val="20"/>
              </w:rPr>
              <w:t xml:space="preserve">-сату </w:t>
            </w:r>
            <w:proofErr w:type="spellStart"/>
            <w:r w:rsidRPr="00C54557">
              <w:rPr>
                <w:rFonts w:ascii="Times New Roman" w:eastAsia="Times New Roman" w:hAnsi="Times New Roman" w:cs="Times New Roman"/>
                <w:bCs/>
                <w:sz w:val="20"/>
                <w:szCs w:val="20"/>
              </w:rPr>
              <w:t>бойынша</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ұзақ</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мерзімді</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шарт</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жасаспаған</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жаңартылатын</w:t>
            </w:r>
            <w:proofErr w:type="spellEnd"/>
            <w:r w:rsidRPr="00C54557">
              <w:rPr>
                <w:rFonts w:ascii="Times New Roman" w:eastAsia="Times New Roman" w:hAnsi="Times New Roman" w:cs="Times New Roman"/>
                <w:bCs/>
                <w:sz w:val="20"/>
                <w:szCs w:val="20"/>
              </w:rPr>
              <w:t xml:space="preserve">  энергия </w:t>
            </w:r>
            <w:proofErr w:type="spellStart"/>
            <w:r w:rsidRPr="00C54557">
              <w:rPr>
                <w:rFonts w:ascii="Times New Roman" w:eastAsia="Times New Roman" w:hAnsi="Times New Roman" w:cs="Times New Roman"/>
                <w:bCs/>
                <w:sz w:val="20"/>
                <w:szCs w:val="20"/>
              </w:rPr>
              <w:t>көздерінен</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сатып</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алуды</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жүзеге</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асыруға</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және</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олармен</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электр</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энергиясын</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сатып</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алу-сатудың</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тиісті</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шарттарын</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жасасуға</w:t>
            </w:r>
            <w:proofErr w:type="spellEnd"/>
            <w:r w:rsidRPr="00C54557">
              <w:rPr>
                <w:rFonts w:ascii="Times New Roman" w:eastAsia="Times New Roman" w:hAnsi="Times New Roman" w:cs="Times New Roman"/>
                <w:bCs/>
                <w:sz w:val="20"/>
                <w:szCs w:val="20"/>
              </w:rPr>
              <w:t xml:space="preserve"> </w:t>
            </w:r>
            <w:proofErr w:type="spellStart"/>
            <w:r w:rsidRPr="00C54557">
              <w:rPr>
                <w:rFonts w:ascii="Times New Roman" w:eastAsia="Times New Roman" w:hAnsi="Times New Roman" w:cs="Times New Roman"/>
                <w:bCs/>
                <w:sz w:val="20"/>
                <w:szCs w:val="20"/>
              </w:rPr>
              <w:t>міндетті</w:t>
            </w:r>
            <w:proofErr w:type="spellEnd"/>
            <w:r w:rsidRPr="00C54557">
              <w:rPr>
                <w:rFonts w:ascii="Times New Roman" w:eastAsia="Times New Roman" w:hAnsi="Times New Roman" w:cs="Times New Roman"/>
                <w:bCs/>
                <w:sz w:val="20"/>
                <w:szCs w:val="20"/>
              </w:rPr>
              <w:t>;</w:t>
            </w:r>
          </w:p>
        </w:tc>
        <w:tc>
          <w:tcPr>
            <w:tcW w:w="3342" w:type="dxa"/>
            <w:shd w:val="clear" w:color="auto" w:fill="FFFFFF"/>
          </w:tcPr>
          <w:p w14:paraId="52351FFE"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s="Times New Roman"/>
                <w:color w:val="000000"/>
                <w:position w:val="0"/>
                <w:sz w:val="20"/>
                <w:szCs w:val="20"/>
              </w:rPr>
              <w:lastRenderedPageBreak/>
              <w:t>Өзгерістер</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тікелей</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шарттар</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бойынша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көтерме</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тұтынушылардың</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электр</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энергиясын</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сатып</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алу</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мүмкіндігін</w:t>
            </w:r>
            <w:proofErr w:type="spellEnd"/>
            <w:r>
              <w:rPr>
                <w:rFonts w:ascii="Times New Roman" w:eastAsia="Times New Roman" w:hAnsi="Times New Roman" w:cs="Times New Roman"/>
                <w:color w:val="000000"/>
                <w:position w:val="0"/>
                <w:sz w:val="20"/>
                <w:szCs w:val="20"/>
              </w:rPr>
              <w:t xml:space="preserve"> беру </w:t>
            </w:r>
            <w:proofErr w:type="spellStart"/>
            <w:r>
              <w:rPr>
                <w:rFonts w:ascii="Times New Roman" w:eastAsia="Times New Roman" w:hAnsi="Times New Roman" w:cs="Times New Roman"/>
                <w:color w:val="000000"/>
                <w:position w:val="0"/>
                <w:sz w:val="20"/>
                <w:szCs w:val="20"/>
              </w:rPr>
              <w:t>мақсатында</w:t>
            </w:r>
            <w:proofErr w:type="spellEnd"/>
            <w:r>
              <w:rPr>
                <w:rFonts w:ascii="Times New Roman" w:eastAsia="Times New Roman" w:hAnsi="Times New Roman" w:cs="Times New Roman"/>
                <w:color w:val="000000"/>
                <w:position w:val="0"/>
                <w:sz w:val="20"/>
                <w:szCs w:val="20"/>
              </w:rPr>
              <w:t xml:space="preserve"> </w:t>
            </w:r>
            <w:proofErr w:type="spellStart"/>
            <w:r>
              <w:rPr>
                <w:rFonts w:ascii="Times New Roman" w:eastAsia="Times New Roman" w:hAnsi="Times New Roman" w:cs="Times New Roman"/>
                <w:color w:val="000000"/>
                <w:position w:val="0"/>
                <w:sz w:val="20"/>
                <w:szCs w:val="20"/>
              </w:rPr>
              <w:t>енгізілді</w:t>
            </w:r>
            <w:proofErr w:type="spellEnd"/>
          </w:p>
        </w:tc>
      </w:tr>
      <w:tr w:rsidR="00663E00" w14:paraId="7AE19635" w14:textId="77777777">
        <w:trPr>
          <w:gridAfter w:val="1"/>
          <w:wAfter w:w="6" w:type="dxa"/>
        </w:trPr>
        <w:tc>
          <w:tcPr>
            <w:tcW w:w="526" w:type="dxa"/>
            <w:shd w:val="clear" w:color="auto" w:fill="FFFFFF"/>
          </w:tcPr>
          <w:p w14:paraId="70321FB6" w14:textId="3E6CA39D" w:rsidR="00663E00" w:rsidRPr="005D4E89" w:rsidRDefault="00BE514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50</w:t>
            </w:r>
          </w:p>
        </w:tc>
        <w:tc>
          <w:tcPr>
            <w:tcW w:w="1701" w:type="dxa"/>
            <w:shd w:val="clear" w:color="auto" w:fill="FFFFFF"/>
          </w:tcPr>
          <w:p w14:paraId="4DF78CB1" w14:textId="526B50D0" w:rsidR="00663E00" w:rsidRDefault="000C56CE">
            <w:pPr>
              <w:spacing w:after="0" w:line="240" w:lineRule="auto"/>
              <w:ind w:leftChars="0" w:left="0" w:firstLineChars="0" w:firstLine="0"/>
              <w:rPr>
                <w:rFonts w:ascii="Times New Roman" w:eastAsia="Times New Roman" w:hAnsi="Times New Roman" w:cs="Times New Roman"/>
                <w:sz w:val="20"/>
                <w:szCs w:val="20"/>
              </w:rPr>
            </w:pPr>
            <w:r w:rsidRPr="000C56CE">
              <w:rPr>
                <w:rFonts w:ascii="Times New Roman" w:eastAsia="Times New Roman" w:hAnsi="Times New Roman" w:cs="Times New Roman"/>
                <w:sz w:val="20"/>
                <w:szCs w:val="20"/>
              </w:rPr>
              <w:t xml:space="preserve">19-1-баптың 5-тармағының </w:t>
            </w:r>
            <w:r>
              <w:rPr>
                <w:rFonts w:ascii="Times New Roman" w:eastAsia="Times New Roman" w:hAnsi="Times New Roman" w:cs="Times New Roman"/>
                <w:sz w:val="20"/>
                <w:szCs w:val="20"/>
              </w:rPr>
              <w:t>6</w:t>
            </w:r>
            <w:r w:rsidRPr="000C56CE">
              <w:rPr>
                <w:rFonts w:ascii="Times New Roman" w:eastAsia="Times New Roman" w:hAnsi="Times New Roman" w:cs="Times New Roman"/>
                <w:sz w:val="20"/>
                <w:szCs w:val="20"/>
              </w:rPr>
              <w:t xml:space="preserve">) </w:t>
            </w:r>
            <w:proofErr w:type="spellStart"/>
            <w:r w:rsidRPr="000C56CE">
              <w:rPr>
                <w:rFonts w:ascii="Times New Roman" w:eastAsia="Times New Roman" w:hAnsi="Times New Roman" w:cs="Times New Roman"/>
                <w:sz w:val="20"/>
                <w:szCs w:val="20"/>
              </w:rPr>
              <w:t>тармақшасы</w:t>
            </w:r>
            <w:proofErr w:type="spellEnd"/>
          </w:p>
        </w:tc>
        <w:tc>
          <w:tcPr>
            <w:tcW w:w="4536" w:type="dxa"/>
            <w:shd w:val="clear" w:color="auto" w:fill="FFFFFF"/>
          </w:tcPr>
          <w:p w14:paraId="2CDD3AA5" w14:textId="77777777" w:rsidR="00663E00" w:rsidRDefault="00401539">
            <w:pPr>
              <w:spacing w:after="0" w:line="240" w:lineRule="auto"/>
              <w:ind w:leftChars="0" w:firstLineChars="0" w:firstLine="0"/>
              <w:jc w:val="both"/>
              <w:rPr>
                <w:rFonts w:ascii="Times New Roman" w:eastAsia="Times New Roman" w:hAnsi="Times New Roman" w:cs="Times New Roman"/>
                <w:b/>
                <w:bCs/>
                <w:position w:val="0"/>
                <w:sz w:val="20"/>
                <w:szCs w:val="20"/>
              </w:rPr>
            </w:pPr>
            <w:r>
              <w:rPr>
                <w:rFonts w:ascii="Times New Roman" w:eastAsia="Times New Roman" w:hAnsi="Times New Roman" w:cs="Times New Roman"/>
                <w:b/>
                <w:bCs/>
                <w:position w:val="0"/>
                <w:sz w:val="20"/>
                <w:szCs w:val="20"/>
              </w:rPr>
              <w:t xml:space="preserve">19-1-бап. Электр </w:t>
            </w:r>
            <w:proofErr w:type="spellStart"/>
            <w:r>
              <w:rPr>
                <w:rFonts w:ascii="Times New Roman" w:eastAsia="Times New Roman" w:hAnsi="Times New Roman" w:cs="Times New Roman"/>
                <w:b/>
                <w:bCs/>
                <w:position w:val="0"/>
                <w:sz w:val="20"/>
                <w:szCs w:val="20"/>
              </w:rPr>
              <w:t>энергиясын</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бірыңғай</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сатып</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алушының</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кезінде</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электр</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энергиясының</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көтерме</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сауда</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нарығының</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жұмыс</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істеуі</w:t>
            </w:r>
            <w:proofErr w:type="spellEnd"/>
          </w:p>
          <w:p w14:paraId="3E1F8556" w14:textId="77777777" w:rsidR="00663E00" w:rsidRDefault="00401539">
            <w:pPr>
              <w:spacing w:after="0" w:line="240" w:lineRule="auto"/>
              <w:ind w:leftChars="0" w:firstLineChars="0" w:firstLine="0"/>
              <w:jc w:val="both"/>
              <w:rPr>
                <w:rFonts w:ascii="Times New Roman" w:eastAsia="Times New Roman" w:hAnsi="Times New Roman" w:cs="Times New Roman"/>
                <w:b/>
                <w:bCs/>
                <w:position w:val="0"/>
                <w:sz w:val="20"/>
                <w:szCs w:val="20"/>
              </w:rPr>
            </w:pPr>
            <w:r>
              <w:rPr>
                <w:rFonts w:ascii="Times New Roman" w:eastAsia="Times New Roman" w:hAnsi="Times New Roman" w:cs="Times New Roman"/>
                <w:b/>
                <w:bCs/>
                <w:position w:val="0"/>
                <w:sz w:val="20"/>
                <w:szCs w:val="20"/>
              </w:rPr>
              <w:t>…</w:t>
            </w:r>
          </w:p>
          <w:p w14:paraId="5A4B1353" w14:textId="77777777" w:rsidR="00663E00" w:rsidRDefault="00401539">
            <w:pPr>
              <w:spacing w:after="0" w:line="240" w:lineRule="auto"/>
              <w:ind w:leftChars="0" w:firstLineChars="0" w:firstLine="0"/>
              <w:jc w:val="both"/>
              <w:rPr>
                <w:rFonts w:ascii="Times New Roman" w:eastAsia="Times New Roman" w:hAnsi="Times New Roman" w:cs="Times New Roman"/>
                <w:position w:val="0"/>
                <w:sz w:val="20"/>
                <w:szCs w:val="20"/>
              </w:rPr>
            </w:pPr>
            <w:r>
              <w:rPr>
                <w:rFonts w:ascii="Times New Roman" w:eastAsia="Times New Roman" w:hAnsi="Times New Roman" w:cs="Times New Roman"/>
                <w:position w:val="0"/>
                <w:sz w:val="20"/>
                <w:szCs w:val="20"/>
              </w:rPr>
              <w:t xml:space="preserve">5. Электр </w:t>
            </w:r>
            <w:proofErr w:type="spellStart"/>
            <w:r>
              <w:rPr>
                <w:rFonts w:ascii="Times New Roman" w:eastAsia="Times New Roman" w:hAnsi="Times New Roman" w:cs="Times New Roman"/>
                <w:position w:val="0"/>
                <w:sz w:val="20"/>
                <w:szCs w:val="20"/>
              </w:rPr>
              <w:t>энергиясын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бірыңғай</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сатып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алушының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жұмыс</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істеуі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кезінде</w:t>
            </w:r>
            <w:proofErr w:type="spellEnd"/>
            <w:r>
              <w:rPr>
                <w:rFonts w:ascii="Times New Roman" w:eastAsia="Times New Roman" w:hAnsi="Times New Roman" w:cs="Times New Roman"/>
                <w:position w:val="0"/>
                <w:sz w:val="20"/>
                <w:szCs w:val="20"/>
              </w:rPr>
              <w:t>:</w:t>
            </w:r>
          </w:p>
          <w:p w14:paraId="0D314440" w14:textId="77777777" w:rsidR="00663E00" w:rsidRDefault="00401539">
            <w:pPr>
              <w:spacing w:after="0" w:line="240" w:lineRule="auto"/>
              <w:ind w:leftChars="0" w:firstLineChars="0" w:firstLine="0"/>
              <w:jc w:val="both"/>
              <w:rPr>
                <w:rFonts w:ascii="Times New Roman" w:eastAsia="Times New Roman" w:hAnsi="Times New Roman" w:cs="Times New Roman"/>
                <w:position w:val="0"/>
                <w:sz w:val="20"/>
                <w:szCs w:val="20"/>
              </w:rPr>
            </w:pPr>
            <w:r>
              <w:rPr>
                <w:rFonts w:ascii="Times New Roman" w:eastAsia="Times New Roman" w:hAnsi="Times New Roman" w:cs="Times New Roman"/>
                <w:position w:val="0"/>
                <w:sz w:val="20"/>
                <w:szCs w:val="20"/>
              </w:rPr>
              <w:t>…</w:t>
            </w:r>
          </w:p>
          <w:p w14:paraId="361410B6"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position w:val="0"/>
                <w:sz w:val="20"/>
                <w:szCs w:val="20"/>
                <w:lang w:val="kk-KZ"/>
              </w:rPr>
              <w:t>6</w:t>
            </w:r>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көтерме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сауда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нарығының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субъектілері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болып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табылатын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энергиямен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жабдықтаушы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ұйымдар</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беруші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ұйымдар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тұтынушылар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және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цифрлық</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майнерлер</w:t>
            </w:r>
            <w:proofErr w:type="spellEnd"/>
            <w:r>
              <w:rPr>
                <w:rFonts w:ascii="Times New Roman" w:eastAsia="Times New Roman" w:hAnsi="Times New Roman" w:cs="Times New Roman"/>
                <w:position w:val="0"/>
                <w:sz w:val="20"/>
                <w:szCs w:val="20"/>
              </w:rPr>
              <w:t xml:space="preserve">, осы </w:t>
            </w:r>
            <w:proofErr w:type="spellStart"/>
            <w:r>
              <w:rPr>
                <w:rFonts w:ascii="Times New Roman" w:eastAsia="Times New Roman" w:hAnsi="Times New Roman" w:cs="Times New Roman"/>
                <w:position w:val="0"/>
                <w:sz w:val="20"/>
                <w:szCs w:val="20"/>
              </w:rPr>
              <w:t>Заңның</w:t>
            </w:r>
            <w:proofErr w:type="spellEnd"/>
            <w:r>
              <w:rPr>
                <w:rFonts w:ascii="Times New Roman" w:eastAsia="Times New Roman" w:hAnsi="Times New Roman" w:cs="Times New Roman"/>
                <w:position w:val="0"/>
                <w:sz w:val="20"/>
                <w:szCs w:val="20"/>
              </w:rPr>
              <w:t xml:space="preserve"> 13-бабының 7-1-тармағында </w:t>
            </w:r>
            <w:proofErr w:type="spellStart"/>
            <w:r>
              <w:rPr>
                <w:rFonts w:ascii="Times New Roman" w:eastAsia="Times New Roman" w:hAnsi="Times New Roman" w:cs="Times New Roman"/>
                <w:position w:val="0"/>
                <w:sz w:val="20"/>
                <w:szCs w:val="20"/>
              </w:rPr>
              <w:t>көзделген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жағдайларды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қоспағанда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жүйелік</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оператормен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ұлттық</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желісін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пайдалану</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бойынша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қызмет</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көрсетуге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арналған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шарт</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жасасуға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міндетті</w:t>
            </w:r>
            <w:proofErr w:type="spellEnd"/>
            <w:r>
              <w:rPr>
                <w:rFonts w:ascii="Times New Roman" w:eastAsia="Times New Roman" w:hAnsi="Times New Roman" w:cs="Times New Roman"/>
                <w:position w:val="0"/>
                <w:sz w:val="20"/>
                <w:szCs w:val="20"/>
              </w:rPr>
              <w:t xml:space="preserve">. Электр </w:t>
            </w:r>
            <w:proofErr w:type="spellStart"/>
            <w:r>
              <w:rPr>
                <w:rFonts w:ascii="Times New Roman" w:eastAsia="Times New Roman" w:hAnsi="Times New Roman" w:cs="Times New Roman"/>
                <w:position w:val="0"/>
                <w:sz w:val="20"/>
                <w:szCs w:val="20"/>
              </w:rPr>
              <w:t>энергиясын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бірыңғай</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сатып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алушының</w:t>
            </w:r>
            <w:proofErr w:type="spellEnd"/>
            <w:r>
              <w:rPr>
                <w:rFonts w:ascii="Times New Roman" w:eastAsia="Times New Roman" w:hAnsi="Times New Roman" w:cs="Times New Roman"/>
                <w:position w:val="0"/>
                <w:sz w:val="20"/>
                <w:szCs w:val="20"/>
              </w:rPr>
              <w:t xml:space="preserve"> осы </w:t>
            </w:r>
            <w:proofErr w:type="spellStart"/>
            <w:r>
              <w:rPr>
                <w:rFonts w:ascii="Times New Roman" w:eastAsia="Times New Roman" w:hAnsi="Times New Roman" w:cs="Times New Roman"/>
                <w:position w:val="0"/>
                <w:sz w:val="20"/>
                <w:szCs w:val="20"/>
              </w:rPr>
              <w:t>Заңның</w:t>
            </w:r>
            <w:proofErr w:type="spellEnd"/>
            <w:r>
              <w:rPr>
                <w:rFonts w:ascii="Times New Roman" w:eastAsia="Times New Roman" w:hAnsi="Times New Roman" w:cs="Times New Roman"/>
                <w:position w:val="0"/>
                <w:sz w:val="20"/>
                <w:szCs w:val="20"/>
              </w:rPr>
              <w:t xml:space="preserve"> 13-бабы 7-1-тармағының 3) </w:t>
            </w:r>
            <w:proofErr w:type="spellStart"/>
            <w:r>
              <w:rPr>
                <w:rFonts w:ascii="Times New Roman" w:eastAsia="Times New Roman" w:hAnsi="Times New Roman" w:cs="Times New Roman"/>
                <w:position w:val="0"/>
                <w:sz w:val="20"/>
                <w:szCs w:val="20"/>
              </w:rPr>
              <w:t>тармақшасында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көзделген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жағдайда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ұлттық</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желісін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пайдалану</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бойынша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қызмет</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көрсетуге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немесе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ұлттық</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желісі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арқылы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w:t>
            </w:r>
            <w:proofErr w:type="spellEnd"/>
            <w:r>
              <w:rPr>
                <w:rFonts w:ascii="Times New Roman" w:eastAsia="Times New Roman" w:hAnsi="Times New Roman" w:cs="Times New Roman"/>
                <w:position w:val="0"/>
                <w:sz w:val="20"/>
                <w:szCs w:val="20"/>
              </w:rPr>
              <w:t xml:space="preserve"> беру </w:t>
            </w:r>
            <w:proofErr w:type="spellStart"/>
            <w:r>
              <w:rPr>
                <w:rFonts w:ascii="Times New Roman" w:eastAsia="Times New Roman" w:hAnsi="Times New Roman" w:cs="Times New Roman"/>
                <w:position w:val="0"/>
                <w:sz w:val="20"/>
                <w:szCs w:val="20"/>
              </w:rPr>
              <w:t>бойынша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қызметтер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көрсетуге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арналған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шарттары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жоқ</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көтерме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сауда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нарығының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lastRenderedPageBreak/>
              <w:t>субъектілері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болып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табылатын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энергиямен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жабдықтаушы</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беруші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ұйымдарға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тұтынушыларға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және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цифрлық</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майнерлерге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өткізуіне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сатуына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тыйым</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салынады</w:t>
            </w:r>
            <w:proofErr w:type="spellEnd"/>
            <w:r>
              <w:rPr>
                <w:rFonts w:ascii="Times New Roman" w:eastAsia="Times New Roman" w:hAnsi="Times New Roman" w:cs="Times New Roman"/>
                <w:position w:val="0"/>
                <w:sz w:val="20"/>
                <w:szCs w:val="20"/>
              </w:rPr>
              <w:t>;</w:t>
            </w:r>
          </w:p>
        </w:tc>
        <w:tc>
          <w:tcPr>
            <w:tcW w:w="5103" w:type="dxa"/>
            <w:shd w:val="clear" w:color="auto" w:fill="FFFFFF"/>
          </w:tcPr>
          <w:p w14:paraId="3AD1D834" w14:textId="77777777" w:rsidR="00663E00" w:rsidRDefault="00401539">
            <w:pPr>
              <w:spacing w:after="0" w:line="240" w:lineRule="auto"/>
              <w:ind w:leftChars="0" w:firstLineChars="0" w:firstLine="0"/>
              <w:jc w:val="both"/>
              <w:rPr>
                <w:rFonts w:ascii="Times New Roman" w:eastAsia="Times New Roman" w:hAnsi="Times New Roman" w:cs="Times New Roman"/>
                <w:b/>
                <w:bCs/>
                <w:position w:val="0"/>
                <w:sz w:val="20"/>
                <w:szCs w:val="20"/>
              </w:rPr>
            </w:pPr>
            <w:r>
              <w:rPr>
                <w:rFonts w:ascii="Times New Roman" w:eastAsia="Times New Roman" w:hAnsi="Times New Roman" w:cs="Times New Roman"/>
                <w:b/>
                <w:bCs/>
                <w:position w:val="0"/>
                <w:sz w:val="20"/>
                <w:szCs w:val="20"/>
              </w:rPr>
              <w:lastRenderedPageBreak/>
              <w:t xml:space="preserve">19-1-бап. Электр </w:t>
            </w:r>
            <w:proofErr w:type="spellStart"/>
            <w:r>
              <w:rPr>
                <w:rFonts w:ascii="Times New Roman" w:eastAsia="Times New Roman" w:hAnsi="Times New Roman" w:cs="Times New Roman"/>
                <w:b/>
                <w:bCs/>
                <w:position w:val="0"/>
                <w:sz w:val="20"/>
                <w:szCs w:val="20"/>
              </w:rPr>
              <w:t>энергиясын</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бірыңғай</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сатып</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алушының</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кезінде</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электр</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энергиясының</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көтерме</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сауда</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нарығының</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жұмыс</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істеуі</w:t>
            </w:r>
            <w:proofErr w:type="spellEnd"/>
          </w:p>
          <w:p w14:paraId="1F6024AD" w14:textId="77777777" w:rsidR="00663E00" w:rsidRDefault="00401539">
            <w:pPr>
              <w:spacing w:after="0" w:line="240" w:lineRule="auto"/>
              <w:ind w:leftChars="0" w:firstLineChars="0" w:firstLine="0"/>
              <w:jc w:val="both"/>
              <w:rPr>
                <w:rFonts w:ascii="Times New Roman" w:eastAsia="Times New Roman" w:hAnsi="Times New Roman" w:cs="Times New Roman"/>
                <w:b/>
                <w:bCs/>
                <w:position w:val="0"/>
                <w:sz w:val="20"/>
                <w:szCs w:val="20"/>
              </w:rPr>
            </w:pPr>
            <w:r>
              <w:rPr>
                <w:rFonts w:ascii="Times New Roman" w:eastAsia="Times New Roman" w:hAnsi="Times New Roman" w:cs="Times New Roman"/>
                <w:b/>
                <w:bCs/>
                <w:position w:val="0"/>
                <w:sz w:val="20"/>
                <w:szCs w:val="20"/>
              </w:rPr>
              <w:t>…</w:t>
            </w:r>
          </w:p>
          <w:p w14:paraId="466BB5E6" w14:textId="77777777" w:rsidR="00663E00" w:rsidRDefault="00401539">
            <w:pPr>
              <w:spacing w:after="0" w:line="240" w:lineRule="auto"/>
              <w:ind w:leftChars="0" w:firstLineChars="0" w:firstLine="0"/>
              <w:jc w:val="both"/>
              <w:rPr>
                <w:rFonts w:ascii="Times New Roman" w:eastAsia="Times New Roman" w:hAnsi="Times New Roman" w:cs="Times New Roman"/>
                <w:position w:val="0"/>
                <w:sz w:val="20"/>
                <w:szCs w:val="20"/>
              </w:rPr>
            </w:pPr>
            <w:r>
              <w:rPr>
                <w:rFonts w:ascii="Times New Roman" w:eastAsia="Times New Roman" w:hAnsi="Times New Roman" w:cs="Times New Roman"/>
                <w:position w:val="0"/>
                <w:sz w:val="20"/>
                <w:szCs w:val="20"/>
              </w:rPr>
              <w:t xml:space="preserve">5. Электр </w:t>
            </w:r>
            <w:proofErr w:type="spellStart"/>
            <w:r>
              <w:rPr>
                <w:rFonts w:ascii="Times New Roman" w:eastAsia="Times New Roman" w:hAnsi="Times New Roman" w:cs="Times New Roman"/>
                <w:position w:val="0"/>
                <w:sz w:val="20"/>
                <w:szCs w:val="20"/>
              </w:rPr>
              <w:t>энергиясын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бірыңғай</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сатып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алушының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жұмыс</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істеуі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кезінде</w:t>
            </w:r>
            <w:proofErr w:type="spellEnd"/>
            <w:r>
              <w:rPr>
                <w:rFonts w:ascii="Times New Roman" w:eastAsia="Times New Roman" w:hAnsi="Times New Roman" w:cs="Times New Roman"/>
                <w:position w:val="0"/>
                <w:sz w:val="20"/>
                <w:szCs w:val="20"/>
              </w:rPr>
              <w:t>:</w:t>
            </w:r>
          </w:p>
          <w:p w14:paraId="2D2E031C" w14:textId="77777777" w:rsidR="00663E00" w:rsidRDefault="00401539">
            <w:pPr>
              <w:spacing w:after="0" w:line="240" w:lineRule="auto"/>
              <w:ind w:leftChars="0" w:firstLineChars="0" w:firstLine="0"/>
              <w:jc w:val="both"/>
              <w:rPr>
                <w:rFonts w:ascii="Times New Roman" w:eastAsia="Times New Roman" w:hAnsi="Times New Roman" w:cs="Times New Roman"/>
                <w:position w:val="0"/>
                <w:sz w:val="20"/>
                <w:szCs w:val="20"/>
              </w:rPr>
            </w:pPr>
            <w:r>
              <w:rPr>
                <w:rFonts w:ascii="Times New Roman" w:eastAsia="Times New Roman" w:hAnsi="Times New Roman" w:cs="Times New Roman"/>
                <w:position w:val="0"/>
                <w:sz w:val="20"/>
                <w:szCs w:val="20"/>
              </w:rPr>
              <w:t>…</w:t>
            </w:r>
          </w:p>
          <w:p w14:paraId="2ED7DACE" w14:textId="77777777" w:rsidR="00C54557" w:rsidRPr="00C54557" w:rsidRDefault="00C54557" w:rsidP="00C54557">
            <w:pPr>
              <w:spacing w:after="0" w:line="240" w:lineRule="auto"/>
              <w:ind w:leftChars="0" w:firstLineChars="0" w:firstLine="0"/>
              <w:jc w:val="both"/>
              <w:rPr>
                <w:rFonts w:ascii="Times New Roman" w:eastAsia="Times New Roman" w:hAnsi="Times New Roman" w:cs="Times New Roman"/>
                <w:position w:val="0"/>
                <w:sz w:val="20"/>
                <w:szCs w:val="20"/>
                <w:lang w:val="kk-KZ"/>
              </w:rPr>
            </w:pPr>
            <w:r w:rsidRPr="00C54557">
              <w:rPr>
                <w:rFonts w:ascii="Times New Roman" w:eastAsia="Times New Roman" w:hAnsi="Times New Roman" w:cs="Times New Roman"/>
                <w:position w:val="0"/>
                <w:sz w:val="20"/>
                <w:szCs w:val="20"/>
                <w:lang w:val="kk-KZ"/>
              </w:rPr>
              <w:t xml:space="preserve">6) электр энергиясының көтерме сауда нарығы субъектілері болып табылатын энергиямен жабдықтаушы ұйымдар, энергия беруші ұйымдар, тұтынушылар, цифрлық майнерлер және электр энергиясын жинақтау жүйесінің операторлары,  осы Заңның 13-бабының 7-1-тармағында көзделген жағдайларды қоспағанда, жүйелік оператормен ұлттық электр желісін пайдалану бойынша қызмет көрсетуге арналған шарт жасасуға міндетті. Электр энергиясын бірыңғай сатып алушының, осы Заңның 13-бабы 7-1-тармағының </w:t>
            </w:r>
          </w:p>
          <w:p w14:paraId="593A18BF" w14:textId="29F1EC1A" w:rsidR="00663E00" w:rsidRPr="00C54557" w:rsidRDefault="00C54557" w:rsidP="00C54557">
            <w:pPr>
              <w:spacing w:after="0" w:line="240" w:lineRule="auto"/>
              <w:ind w:leftChars="0" w:firstLineChars="0" w:firstLine="0"/>
              <w:jc w:val="both"/>
              <w:rPr>
                <w:rFonts w:ascii="Times New Roman" w:eastAsia="Times New Roman" w:hAnsi="Times New Roman" w:cs="Times New Roman"/>
                <w:bCs/>
                <w:sz w:val="20"/>
                <w:szCs w:val="20"/>
                <w:lang w:val="kk-KZ"/>
              </w:rPr>
            </w:pPr>
            <w:r w:rsidRPr="00C54557">
              <w:rPr>
                <w:rFonts w:ascii="Times New Roman" w:eastAsia="Times New Roman" w:hAnsi="Times New Roman" w:cs="Times New Roman"/>
                <w:position w:val="0"/>
                <w:sz w:val="20"/>
                <w:szCs w:val="20"/>
                <w:lang w:val="kk-KZ"/>
              </w:rPr>
              <w:t xml:space="preserve">3) тармақшасында көзделген жағдайда, ұлттық электр желісін пайдалану бойынша қызмет көрсетуге немесе ұлттық электр желісі арқылы электр энергиясын беру бойынша қызметтер көрсетуге арналған шарттары жоқ, электр энергиясының көтерме сауда нарығының субъектілері болып табылатын энергиямен </w:t>
            </w:r>
            <w:r w:rsidRPr="00C54557">
              <w:rPr>
                <w:rFonts w:ascii="Times New Roman" w:eastAsia="Times New Roman" w:hAnsi="Times New Roman" w:cs="Times New Roman"/>
                <w:position w:val="0"/>
                <w:sz w:val="20"/>
                <w:szCs w:val="20"/>
                <w:lang w:val="kk-KZ"/>
              </w:rPr>
              <w:lastRenderedPageBreak/>
              <w:t>жабдықтаушы, энергия беруші ұйымдарға, тұтынушыларға және цифрлық майнерлерге электр энергиясын өткізуіне (сатуына) тыйым салынады;</w:t>
            </w:r>
          </w:p>
        </w:tc>
        <w:tc>
          <w:tcPr>
            <w:tcW w:w="3342" w:type="dxa"/>
            <w:shd w:val="clear" w:color="auto" w:fill="FFFFFF"/>
          </w:tcPr>
          <w:p w14:paraId="24D42D7B"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lang w:val="zh-CN"/>
              </w:rPr>
              <w:lastRenderedPageBreak/>
              <w:t xml:space="preserve">Согласно подпункту 27-2) статьи 1 Закона, услуга оказываемая системным оператором всем субъектам оптового рынка за исключением </w:t>
            </w:r>
            <w:r>
              <w:rPr>
                <w:rFonts w:ascii="Times New Roman" w:eastAsia="Times New Roman" w:hAnsi="Times New Roman" w:cs="Times New Roman"/>
                <w:color w:val="000000"/>
                <w:position w:val="0"/>
                <w:sz w:val="20"/>
                <w:szCs w:val="20"/>
              </w:rPr>
              <w:t>субъект</w:t>
            </w:r>
            <w:r>
              <w:rPr>
                <w:rFonts w:ascii="Times New Roman" w:eastAsia="Times New Roman" w:hAnsi="Times New Roman" w:cs="Times New Roman"/>
                <w:color w:val="000000"/>
                <w:position w:val="0"/>
                <w:sz w:val="20"/>
                <w:szCs w:val="20"/>
                <w:lang w:val="zh-CN"/>
              </w:rPr>
              <w:t>ов</w:t>
            </w:r>
            <w:r>
              <w:rPr>
                <w:rFonts w:ascii="Times New Roman" w:eastAsia="Times New Roman" w:hAnsi="Times New Roman" w:cs="Times New Roman"/>
                <w:color w:val="000000"/>
                <w:position w:val="0"/>
                <w:sz w:val="20"/>
                <w:szCs w:val="20"/>
              </w:rPr>
              <w:t xml:space="preserve"> оптового рынка электрической энергии, указанным в пункте 7-1 статьи 13 Закона</w:t>
            </w:r>
            <w:r>
              <w:rPr>
                <w:rFonts w:ascii="Times New Roman" w:eastAsia="Times New Roman" w:hAnsi="Times New Roman" w:cs="Times New Roman"/>
                <w:color w:val="000000"/>
                <w:position w:val="0"/>
                <w:sz w:val="20"/>
                <w:szCs w:val="20"/>
                <w:lang w:val="zh-CN"/>
              </w:rPr>
              <w:t>.</w:t>
            </w:r>
          </w:p>
        </w:tc>
      </w:tr>
      <w:tr w:rsidR="00663E00" w14:paraId="090BB660" w14:textId="77777777" w:rsidTr="005D4E89">
        <w:trPr>
          <w:gridAfter w:val="1"/>
          <w:wAfter w:w="6" w:type="dxa"/>
          <w:trHeight w:val="5121"/>
        </w:trPr>
        <w:tc>
          <w:tcPr>
            <w:tcW w:w="526" w:type="dxa"/>
            <w:shd w:val="clear" w:color="auto" w:fill="FFFFFF"/>
          </w:tcPr>
          <w:p w14:paraId="3B4C56E1" w14:textId="3378F057" w:rsidR="00663E00" w:rsidRPr="005D4E89" w:rsidRDefault="00401539">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5</w:t>
            </w:r>
            <w:r w:rsidR="00BE5145">
              <w:rPr>
                <w:rFonts w:ascii="Times New Roman" w:eastAsia="Times New Roman" w:hAnsi="Times New Roman" w:cs="Times New Roman"/>
                <w:sz w:val="20"/>
                <w:szCs w:val="20"/>
                <w:lang w:val="kk-KZ"/>
              </w:rPr>
              <w:t>1</w:t>
            </w:r>
          </w:p>
        </w:tc>
        <w:tc>
          <w:tcPr>
            <w:tcW w:w="1701" w:type="dxa"/>
            <w:shd w:val="clear" w:color="auto" w:fill="FFFFFF"/>
          </w:tcPr>
          <w:p w14:paraId="7AADD7AB" w14:textId="77777777" w:rsidR="00663E00" w:rsidRDefault="00401539">
            <w:pPr>
              <w:spacing w:after="0" w:line="240" w:lineRule="auto"/>
              <w:ind w:leftChars="0" w:left="0" w:firstLineChars="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Пункт 9 статья 19-1</w:t>
            </w:r>
          </w:p>
        </w:tc>
        <w:tc>
          <w:tcPr>
            <w:tcW w:w="4536" w:type="dxa"/>
            <w:shd w:val="clear" w:color="auto" w:fill="FFFFFF"/>
          </w:tcPr>
          <w:p w14:paraId="7A37A478" w14:textId="77777777" w:rsidR="00663E00" w:rsidRDefault="00401539">
            <w:pPr>
              <w:spacing w:after="0" w:line="240" w:lineRule="auto"/>
              <w:ind w:leftChars="0" w:firstLineChars="0" w:firstLine="0"/>
              <w:jc w:val="both"/>
              <w:rPr>
                <w:rFonts w:ascii="Times New Roman" w:eastAsia="Times New Roman" w:hAnsi="Times New Roman" w:cs="Times New Roman"/>
                <w:b/>
                <w:bCs/>
                <w:position w:val="0"/>
                <w:sz w:val="20"/>
                <w:szCs w:val="20"/>
              </w:rPr>
            </w:pPr>
            <w:r>
              <w:rPr>
                <w:rFonts w:ascii="Times New Roman" w:eastAsia="Times New Roman" w:hAnsi="Times New Roman" w:cs="Times New Roman"/>
                <w:b/>
                <w:bCs/>
                <w:position w:val="0"/>
                <w:sz w:val="20"/>
                <w:szCs w:val="20"/>
              </w:rPr>
              <w:t xml:space="preserve">19-1-бап. Электр </w:t>
            </w:r>
            <w:proofErr w:type="spellStart"/>
            <w:r>
              <w:rPr>
                <w:rFonts w:ascii="Times New Roman" w:eastAsia="Times New Roman" w:hAnsi="Times New Roman" w:cs="Times New Roman"/>
                <w:b/>
                <w:bCs/>
                <w:position w:val="0"/>
                <w:sz w:val="20"/>
                <w:szCs w:val="20"/>
              </w:rPr>
              <w:t>энергиясын</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бірыңғай</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сатып</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алушының</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кезінде</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электр</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энергиясының</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көтерме</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сауда</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нарығының</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жұмыс</w:t>
            </w:r>
            <w:proofErr w:type="spellEnd"/>
            <w:r>
              <w:rPr>
                <w:rFonts w:ascii="Times New Roman" w:eastAsia="Times New Roman" w:hAnsi="Times New Roman" w:cs="Times New Roman"/>
                <w:b/>
                <w:bCs/>
                <w:position w:val="0"/>
                <w:sz w:val="20"/>
                <w:szCs w:val="20"/>
              </w:rPr>
              <w:t xml:space="preserve"> </w:t>
            </w:r>
            <w:proofErr w:type="spellStart"/>
            <w:r>
              <w:rPr>
                <w:rFonts w:ascii="Times New Roman" w:eastAsia="Times New Roman" w:hAnsi="Times New Roman" w:cs="Times New Roman"/>
                <w:b/>
                <w:bCs/>
                <w:position w:val="0"/>
                <w:sz w:val="20"/>
                <w:szCs w:val="20"/>
              </w:rPr>
              <w:t>істеуі</w:t>
            </w:r>
            <w:proofErr w:type="spellEnd"/>
          </w:p>
          <w:p w14:paraId="43AD786B" w14:textId="77777777" w:rsidR="00663E00" w:rsidRDefault="00401539">
            <w:pPr>
              <w:spacing w:after="0" w:line="240" w:lineRule="auto"/>
              <w:ind w:leftChars="0" w:firstLineChars="0" w:firstLine="0"/>
              <w:jc w:val="both"/>
              <w:rPr>
                <w:rFonts w:ascii="Times New Roman" w:eastAsia="Times New Roman" w:hAnsi="Times New Roman" w:cs="Times New Roman"/>
                <w:b/>
                <w:bCs/>
                <w:position w:val="0"/>
                <w:sz w:val="20"/>
                <w:szCs w:val="20"/>
              </w:rPr>
            </w:pPr>
            <w:r>
              <w:rPr>
                <w:rFonts w:ascii="Times New Roman" w:eastAsia="Times New Roman" w:hAnsi="Times New Roman" w:cs="Times New Roman"/>
                <w:b/>
                <w:bCs/>
                <w:position w:val="0"/>
                <w:sz w:val="20"/>
                <w:szCs w:val="20"/>
              </w:rPr>
              <w:t>…</w:t>
            </w:r>
          </w:p>
          <w:p w14:paraId="70F17F34" w14:textId="77777777" w:rsidR="00663E00" w:rsidRDefault="00401539">
            <w:pPr>
              <w:pStyle w:val="af2"/>
              <w:spacing w:before="0" w:beforeAutospacing="0" w:after="210" w:afterAutospacing="0" w:line="228" w:lineRule="atLeast"/>
              <w:jc w:val="both"/>
              <w:textAlignment w:val="baseline"/>
              <w:rPr>
                <w:sz w:val="20"/>
                <w:szCs w:val="20"/>
                <w:lang w:eastAsia="en-US"/>
              </w:rPr>
            </w:pPr>
            <w:r>
              <w:rPr>
                <w:sz w:val="20"/>
                <w:szCs w:val="20"/>
                <w:lang w:val="kk-KZ" w:eastAsia="en-US"/>
              </w:rPr>
              <w:t>9</w:t>
            </w:r>
            <w:r>
              <w:rPr>
                <w:sz w:val="20"/>
                <w:szCs w:val="20"/>
                <w:lang w:eastAsia="en-US"/>
              </w:rPr>
              <w:t xml:space="preserve">. Электр </w:t>
            </w:r>
            <w:proofErr w:type="spellStart"/>
            <w:r>
              <w:rPr>
                <w:sz w:val="20"/>
                <w:szCs w:val="20"/>
                <w:lang w:eastAsia="en-US"/>
              </w:rPr>
              <w:t>энергиясын</w:t>
            </w:r>
            <w:proofErr w:type="spellEnd"/>
            <w:r>
              <w:rPr>
                <w:sz w:val="20"/>
                <w:szCs w:val="20"/>
                <w:lang w:eastAsia="en-US"/>
              </w:rPr>
              <w:t xml:space="preserve"> </w:t>
            </w:r>
            <w:proofErr w:type="spellStart"/>
            <w:r>
              <w:rPr>
                <w:sz w:val="20"/>
                <w:szCs w:val="20"/>
                <w:lang w:eastAsia="en-US"/>
              </w:rPr>
              <w:t>бірыңғай</w:t>
            </w:r>
            <w:proofErr w:type="spellEnd"/>
            <w:r>
              <w:rPr>
                <w:sz w:val="20"/>
                <w:szCs w:val="20"/>
                <w:lang w:eastAsia="en-US"/>
              </w:rPr>
              <w:t xml:space="preserve"> </w:t>
            </w:r>
            <w:proofErr w:type="spellStart"/>
            <w:r>
              <w:rPr>
                <w:sz w:val="20"/>
                <w:szCs w:val="20"/>
                <w:lang w:eastAsia="en-US"/>
              </w:rPr>
              <w:t>сатып</w:t>
            </w:r>
            <w:proofErr w:type="spellEnd"/>
            <w:r>
              <w:rPr>
                <w:sz w:val="20"/>
                <w:szCs w:val="20"/>
                <w:lang w:eastAsia="en-US"/>
              </w:rPr>
              <w:t xml:space="preserve"> </w:t>
            </w:r>
            <w:proofErr w:type="spellStart"/>
            <w:r>
              <w:rPr>
                <w:sz w:val="20"/>
                <w:szCs w:val="20"/>
                <w:lang w:eastAsia="en-US"/>
              </w:rPr>
              <w:t>алушының</w:t>
            </w:r>
            <w:proofErr w:type="spellEnd"/>
            <w:r>
              <w:rPr>
                <w:sz w:val="20"/>
                <w:szCs w:val="20"/>
                <w:lang w:eastAsia="en-US"/>
              </w:rPr>
              <w:t xml:space="preserve"> энергия </w:t>
            </w:r>
            <w:proofErr w:type="spellStart"/>
            <w:r>
              <w:rPr>
                <w:sz w:val="20"/>
                <w:szCs w:val="20"/>
                <w:lang w:eastAsia="en-US"/>
              </w:rPr>
              <w:t>өндіруші</w:t>
            </w:r>
            <w:proofErr w:type="spellEnd"/>
            <w:r>
              <w:rPr>
                <w:sz w:val="20"/>
                <w:szCs w:val="20"/>
                <w:lang w:eastAsia="en-US"/>
              </w:rPr>
              <w:t xml:space="preserve"> </w:t>
            </w:r>
            <w:proofErr w:type="spellStart"/>
            <w:r>
              <w:rPr>
                <w:sz w:val="20"/>
                <w:szCs w:val="20"/>
                <w:lang w:eastAsia="en-US"/>
              </w:rPr>
              <w:t>ұйымдардан</w:t>
            </w:r>
            <w:proofErr w:type="spellEnd"/>
            <w:r>
              <w:rPr>
                <w:sz w:val="20"/>
                <w:szCs w:val="20"/>
                <w:lang w:eastAsia="en-US"/>
              </w:rPr>
              <w:t xml:space="preserve">, </w:t>
            </w:r>
            <w:proofErr w:type="spellStart"/>
            <w:r>
              <w:rPr>
                <w:sz w:val="20"/>
                <w:szCs w:val="20"/>
                <w:lang w:eastAsia="en-US"/>
              </w:rPr>
              <w:t>оның</w:t>
            </w:r>
            <w:proofErr w:type="spellEnd"/>
            <w:r>
              <w:rPr>
                <w:sz w:val="20"/>
                <w:szCs w:val="20"/>
                <w:lang w:eastAsia="en-US"/>
              </w:rPr>
              <w:t xml:space="preserve"> </w:t>
            </w:r>
            <w:proofErr w:type="spellStart"/>
            <w:r>
              <w:rPr>
                <w:sz w:val="20"/>
                <w:szCs w:val="20"/>
                <w:lang w:eastAsia="en-US"/>
              </w:rPr>
              <w:t>ішінде</w:t>
            </w:r>
            <w:proofErr w:type="spellEnd"/>
            <w:r>
              <w:rPr>
                <w:sz w:val="20"/>
                <w:szCs w:val="20"/>
                <w:lang w:eastAsia="en-US"/>
              </w:rPr>
              <w:t xml:space="preserve"> </w:t>
            </w:r>
            <w:proofErr w:type="spellStart"/>
            <w:r>
              <w:rPr>
                <w:sz w:val="20"/>
                <w:szCs w:val="20"/>
                <w:lang w:eastAsia="en-US"/>
              </w:rPr>
              <w:t>жаңартылатын</w:t>
            </w:r>
            <w:proofErr w:type="spellEnd"/>
            <w:r>
              <w:rPr>
                <w:sz w:val="20"/>
                <w:szCs w:val="20"/>
                <w:lang w:eastAsia="en-US"/>
              </w:rPr>
              <w:t xml:space="preserve"> энергия </w:t>
            </w:r>
            <w:proofErr w:type="spellStart"/>
            <w:r>
              <w:rPr>
                <w:sz w:val="20"/>
                <w:szCs w:val="20"/>
                <w:lang w:eastAsia="en-US"/>
              </w:rPr>
              <w:t>көздерін</w:t>
            </w:r>
            <w:proofErr w:type="spellEnd"/>
            <w:r>
              <w:rPr>
                <w:sz w:val="20"/>
                <w:szCs w:val="20"/>
                <w:lang w:eastAsia="en-US"/>
              </w:rPr>
              <w:t xml:space="preserve">, </w:t>
            </w:r>
            <w:proofErr w:type="spellStart"/>
            <w:r>
              <w:rPr>
                <w:sz w:val="20"/>
                <w:szCs w:val="20"/>
                <w:lang w:eastAsia="en-US"/>
              </w:rPr>
              <w:t>қалдықтарды</w:t>
            </w:r>
            <w:proofErr w:type="spellEnd"/>
            <w:r>
              <w:rPr>
                <w:sz w:val="20"/>
                <w:szCs w:val="20"/>
                <w:lang w:eastAsia="en-US"/>
              </w:rPr>
              <w:t xml:space="preserve"> </w:t>
            </w:r>
            <w:proofErr w:type="spellStart"/>
            <w:r>
              <w:rPr>
                <w:sz w:val="20"/>
                <w:szCs w:val="20"/>
                <w:lang w:eastAsia="en-US"/>
              </w:rPr>
              <w:t>энергетикалық</w:t>
            </w:r>
            <w:proofErr w:type="spellEnd"/>
            <w:r>
              <w:rPr>
                <w:sz w:val="20"/>
                <w:szCs w:val="20"/>
                <w:lang w:eastAsia="en-US"/>
              </w:rPr>
              <w:t xml:space="preserve"> </w:t>
            </w:r>
            <w:proofErr w:type="spellStart"/>
            <w:r>
              <w:rPr>
                <w:sz w:val="20"/>
                <w:szCs w:val="20"/>
                <w:lang w:eastAsia="en-US"/>
              </w:rPr>
              <w:t>кәдеге</w:t>
            </w:r>
            <w:proofErr w:type="spellEnd"/>
            <w:r>
              <w:rPr>
                <w:sz w:val="20"/>
                <w:szCs w:val="20"/>
                <w:lang w:eastAsia="en-US"/>
              </w:rPr>
              <w:t xml:space="preserve"> </w:t>
            </w:r>
            <w:proofErr w:type="spellStart"/>
            <w:r>
              <w:rPr>
                <w:sz w:val="20"/>
                <w:szCs w:val="20"/>
                <w:lang w:eastAsia="en-US"/>
              </w:rPr>
              <w:t>жаратуды</w:t>
            </w:r>
            <w:proofErr w:type="spellEnd"/>
            <w:r>
              <w:rPr>
                <w:sz w:val="20"/>
                <w:szCs w:val="20"/>
                <w:lang w:eastAsia="en-US"/>
              </w:rPr>
              <w:t xml:space="preserve"> </w:t>
            </w:r>
            <w:proofErr w:type="spellStart"/>
            <w:r>
              <w:rPr>
                <w:sz w:val="20"/>
                <w:szCs w:val="20"/>
                <w:lang w:eastAsia="en-US"/>
              </w:rPr>
              <w:t>және</w:t>
            </w:r>
            <w:proofErr w:type="spellEnd"/>
            <w:r>
              <w:rPr>
                <w:sz w:val="20"/>
                <w:szCs w:val="20"/>
                <w:lang w:eastAsia="en-US"/>
              </w:rPr>
              <w:t xml:space="preserve"> </w:t>
            </w:r>
            <w:proofErr w:type="spellStart"/>
            <w:r>
              <w:rPr>
                <w:sz w:val="20"/>
                <w:szCs w:val="20"/>
                <w:lang w:eastAsia="en-US"/>
              </w:rPr>
              <w:t>қайталама</w:t>
            </w:r>
            <w:proofErr w:type="spellEnd"/>
            <w:r>
              <w:rPr>
                <w:sz w:val="20"/>
                <w:szCs w:val="20"/>
                <w:lang w:eastAsia="en-US"/>
              </w:rPr>
              <w:t xml:space="preserve"> </w:t>
            </w:r>
            <w:proofErr w:type="spellStart"/>
            <w:r>
              <w:rPr>
                <w:sz w:val="20"/>
                <w:szCs w:val="20"/>
                <w:lang w:eastAsia="en-US"/>
              </w:rPr>
              <w:t>энергетикалық</w:t>
            </w:r>
            <w:proofErr w:type="spellEnd"/>
            <w:r>
              <w:rPr>
                <w:sz w:val="20"/>
                <w:szCs w:val="20"/>
                <w:lang w:eastAsia="en-US"/>
              </w:rPr>
              <w:t xml:space="preserve"> </w:t>
            </w:r>
            <w:proofErr w:type="spellStart"/>
            <w:r>
              <w:rPr>
                <w:sz w:val="20"/>
                <w:szCs w:val="20"/>
                <w:lang w:eastAsia="en-US"/>
              </w:rPr>
              <w:t>ресурстарды</w:t>
            </w:r>
            <w:proofErr w:type="spellEnd"/>
            <w:r>
              <w:rPr>
                <w:sz w:val="20"/>
                <w:szCs w:val="20"/>
                <w:lang w:eastAsia="en-US"/>
              </w:rPr>
              <w:t xml:space="preserve"> </w:t>
            </w:r>
            <w:proofErr w:type="spellStart"/>
            <w:r>
              <w:rPr>
                <w:sz w:val="20"/>
                <w:szCs w:val="20"/>
                <w:lang w:eastAsia="en-US"/>
              </w:rPr>
              <w:t>пайдаланатын</w:t>
            </w:r>
            <w:proofErr w:type="spellEnd"/>
            <w:r>
              <w:rPr>
                <w:sz w:val="20"/>
                <w:szCs w:val="20"/>
                <w:lang w:eastAsia="en-US"/>
              </w:rPr>
              <w:t xml:space="preserve"> </w:t>
            </w:r>
            <w:proofErr w:type="spellStart"/>
            <w:r>
              <w:rPr>
                <w:sz w:val="20"/>
                <w:szCs w:val="20"/>
                <w:lang w:eastAsia="en-US"/>
              </w:rPr>
              <w:t>ұйымдардан</w:t>
            </w:r>
            <w:proofErr w:type="spellEnd"/>
            <w:r>
              <w:rPr>
                <w:sz w:val="20"/>
                <w:szCs w:val="20"/>
                <w:lang w:eastAsia="en-US"/>
              </w:rPr>
              <w:t xml:space="preserve"> </w:t>
            </w:r>
            <w:proofErr w:type="spellStart"/>
            <w:r>
              <w:rPr>
                <w:sz w:val="20"/>
                <w:szCs w:val="20"/>
                <w:lang w:eastAsia="en-US"/>
              </w:rPr>
              <w:t>электр</w:t>
            </w:r>
            <w:proofErr w:type="spellEnd"/>
            <w:r>
              <w:rPr>
                <w:sz w:val="20"/>
                <w:szCs w:val="20"/>
                <w:lang w:eastAsia="en-US"/>
              </w:rPr>
              <w:t xml:space="preserve"> </w:t>
            </w:r>
            <w:proofErr w:type="spellStart"/>
            <w:r>
              <w:rPr>
                <w:sz w:val="20"/>
                <w:szCs w:val="20"/>
                <w:lang w:eastAsia="en-US"/>
              </w:rPr>
              <w:t>энергиясын</w:t>
            </w:r>
            <w:proofErr w:type="spellEnd"/>
            <w:r>
              <w:rPr>
                <w:sz w:val="20"/>
                <w:szCs w:val="20"/>
                <w:lang w:eastAsia="en-US"/>
              </w:rPr>
              <w:t xml:space="preserve">, </w:t>
            </w:r>
            <w:proofErr w:type="spellStart"/>
            <w:r>
              <w:rPr>
                <w:sz w:val="20"/>
                <w:szCs w:val="20"/>
                <w:lang w:eastAsia="en-US"/>
              </w:rPr>
              <w:t>теңгерімдеуші</w:t>
            </w:r>
            <w:proofErr w:type="spellEnd"/>
            <w:r>
              <w:rPr>
                <w:sz w:val="20"/>
                <w:szCs w:val="20"/>
                <w:lang w:eastAsia="en-US"/>
              </w:rPr>
              <w:t xml:space="preserve"> </w:t>
            </w:r>
            <w:proofErr w:type="spellStart"/>
            <w:r>
              <w:rPr>
                <w:sz w:val="20"/>
                <w:szCs w:val="20"/>
                <w:lang w:eastAsia="en-US"/>
              </w:rPr>
              <w:t>электр</w:t>
            </w:r>
            <w:proofErr w:type="spellEnd"/>
            <w:r>
              <w:rPr>
                <w:sz w:val="20"/>
                <w:szCs w:val="20"/>
                <w:lang w:eastAsia="en-US"/>
              </w:rPr>
              <w:t xml:space="preserve"> </w:t>
            </w:r>
            <w:proofErr w:type="spellStart"/>
            <w:r>
              <w:rPr>
                <w:sz w:val="20"/>
                <w:szCs w:val="20"/>
                <w:lang w:eastAsia="en-US"/>
              </w:rPr>
              <w:t>энергиясы</w:t>
            </w:r>
            <w:proofErr w:type="spellEnd"/>
            <w:r>
              <w:rPr>
                <w:sz w:val="20"/>
                <w:szCs w:val="20"/>
                <w:lang w:eastAsia="en-US"/>
              </w:rPr>
              <w:t xml:space="preserve"> мен </w:t>
            </w:r>
            <w:proofErr w:type="spellStart"/>
            <w:r>
              <w:rPr>
                <w:sz w:val="20"/>
                <w:szCs w:val="20"/>
                <w:lang w:eastAsia="en-US"/>
              </w:rPr>
              <w:t>теріс</w:t>
            </w:r>
            <w:proofErr w:type="spellEnd"/>
            <w:r>
              <w:rPr>
                <w:sz w:val="20"/>
                <w:szCs w:val="20"/>
                <w:lang w:eastAsia="en-US"/>
              </w:rPr>
              <w:t xml:space="preserve"> </w:t>
            </w:r>
            <w:proofErr w:type="spellStart"/>
            <w:r>
              <w:rPr>
                <w:sz w:val="20"/>
                <w:szCs w:val="20"/>
                <w:lang w:eastAsia="en-US"/>
              </w:rPr>
              <w:t>теңгерімсіздіктерді</w:t>
            </w:r>
            <w:proofErr w:type="spellEnd"/>
            <w:r>
              <w:rPr>
                <w:sz w:val="20"/>
                <w:szCs w:val="20"/>
                <w:lang w:eastAsia="en-US"/>
              </w:rPr>
              <w:t xml:space="preserve">, </w:t>
            </w:r>
            <w:proofErr w:type="spellStart"/>
            <w:r>
              <w:rPr>
                <w:sz w:val="20"/>
                <w:szCs w:val="20"/>
                <w:lang w:eastAsia="en-US"/>
              </w:rPr>
              <w:t>электр</w:t>
            </w:r>
            <w:proofErr w:type="spellEnd"/>
            <w:r>
              <w:rPr>
                <w:sz w:val="20"/>
                <w:szCs w:val="20"/>
                <w:lang w:eastAsia="en-US"/>
              </w:rPr>
              <w:t xml:space="preserve"> </w:t>
            </w:r>
            <w:proofErr w:type="spellStart"/>
            <w:r>
              <w:rPr>
                <w:sz w:val="20"/>
                <w:szCs w:val="20"/>
                <w:lang w:eastAsia="en-US"/>
              </w:rPr>
              <w:t>энергиясын</w:t>
            </w:r>
            <w:proofErr w:type="spellEnd"/>
            <w:r>
              <w:rPr>
                <w:sz w:val="20"/>
                <w:szCs w:val="20"/>
                <w:lang w:eastAsia="en-US"/>
              </w:rPr>
              <w:t xml:space="preserve"> беру, </w:t>
            </w:r>
            <w:proofErr w:type="spellStart"/>
            <w:r>
              <w:rPr>
                <w:sz w:val="20"/>
                <w:szCs w:val="20"/>
                <w:lang w:eastAsia="en-US"/>
              </w:rPr>
              <w:t>оның</w:t>
            </w:r>
            <w:proofErr w:type="spellEnd"/>
            <w:r>
              <w:rPr>
                <w:sz w:val="20"/>
                <w:szCs w:val="20"/>
                <w:lang w:eastAsia="en-US"/>
              </w:rPr>
              <w:t xml:space="preserve"> </w:t>
            </w:r>
            <w:proofErr w:type="spellStart"/>
            <w:r>
              <w:rPr>
                <w:sz w:val="20"/>
                <w:szCs w:val="20"/>
                <w:lang w:eastAsia="en-US"/>
              </w:rPr>
              <w:t>ішінде</w:t>
            </w:r>
            <w:proofErr w:type="spellEnd"/>
            <w:r>
              <w:rPr>
                <w:sz w:val="20"/>
                <w:szCs w:val="20"/>
                <w:lang w:eastAsia="en-US"/>
              </w:rPr>
              <w:t xml:space="preserve"> </w:t>
            </w:r>
            <w:proofErr w:type="spellStart"/>
            <w:r>
              <w:rPr>
                <w:sz w:val="20"/>
                <w:szCs w:val="20"/>
                <w:lang w:eastAsia="en-US"/>
              </w:rPr>
              <w:t>ұлттық</w:t>
            </w:r>
            <w:proofErr w:type="spellEnd"/>
            <w:r>
              <w:rPr>
                <w:sz w:val="20"/>
                <w:szCs w:val="20"/>
                <w:lang w:eastAsia="en-US"/>
              </w:rPr>
              <w:t xml:space="preserve"> </w:t>
            </w:r>
            <w:proofErr w:type="spellStart"/>
            <w:r>
              <w:rPr>
                <w:sz w:val="20"/>
                <w:szCs w:val="20"/>
                <w:lang w:eastAsia="en-US"/>
              </w:rPr>
              <w:t>электр</w:t>
            </w:r>
            <w:proofErr w:type="spellEnd"/>
            <w:r>
              <w:rPr>
                <w:sz w:val="20"/>
                <w:szCs w:val="20"/>
                <w:lang w:eastAsia="en-US"/>
              </w:rPr>
              <w:t xml:space="preserve"> </w:t>
            </w:r>
            <w:proofErr w:type="spellStart"/>
            <w:r>
              <w:rPr>
                <w:sz w:val="20"/>
                <w:szCs w:val="20"/>
                <w:lang w:eastAsia="en-US"/>
              </w:rPr>
              <w:t>желісі</w:t>
            </w:r>
            <w:proofErr w:type="spellEnd"/>
            <w:r>
              <w:rPr>
                <w:sz w:val="20"/>
                <w:szCs w:val="20"/>
                <w:lang w:eastAsia="en-US"/>
              </w:rPr>
              <w:t xml:space="preserve"> </w:t>
            </w:r>
            <w:proofErr w:type="spellStart"/>
            <w:r>
              <w:rPr>
                <w:sz w:val="20"/>
                <w:szCs w:val="20"/>
                <w:lang w:eastAsia="en-US"/>
              </w:rPr>
              <w:t>арқылы</w:t>
            </w:r>
            <w:proofErr w:type="spellEnd"/>
            <w:r>
              <w:rPr>
                <w:sz w:val="20"/>
                <w:szCs w:val="20"/>
                <w:lang w:eastAsia="en-US"/>
              </w:rPr>
              <w:t xml:space="preserve"> беру, </w:t>
            </w:r>
            <w:proofErr w:type="spellStart"/>
            <w:r>
              <w:rPr>
                <w:sz w:val="20"/>
                <w:szCs w:val="20"/>
                <w:lang w:eastAsia="en-US"/>
              </w:rPr>
              <w:t>техникалық</w:t>
            </w:r>
            <w:proofErr w:type="spellEnd"/>
            <w:r>
              <w:rPr>
                <w:sz w:val="20"/>
                <w:szCs w:val="20"/>
                <w:lang w:eastAsia="en-US"/>
              </w:rPr>
              <w:t xml:space="preserve"> </w:t>
            </w:r>
            <w:proofErr w:type="spellStart"/>
            <w:r>
              <w:rPr>
                <w:sz w:val="20"/>
                <w:szCs w:val="20"/>
                <w:lang w:eastAsia="en-US"/>
              </w:rPr>
              <w:t>диспетчерлендіру</w:t>
            </w:r>
            <w:proofErr w:type="spellEnd"/>
            <w:r>
              <w:rPr>
                <w:sz w:val="20"/>
                <w:szCs w:val="20"/>
                <w:lang w:eastAsia="en-US"/>
              </w:rPr>
              <w:t xml:space="preserve">, </w:t>
            </w:r>
            <w:proofErr w:type="spellStart"/>
            <w:r>
              <w:rPr>
                <w:sz w:val="20"/>
                <w:szCs w:val="20"/>
                <w:lang w:eastAsia="en-US"/>
              </w:rPr>
              <w:t>электр</w:t>
            </w:r>
            <w:proofErr w:type="spellEnd"/>
            <w:r>
              <w:rPr>
                <w:sz w:val="20"/>
                <w:szCs w:val="20"/>
                <w:lang w:eastAsia="en-US"/>
              </w:rPr>
              <w:t xml:space="preserve"> </w:t>
            </w:r>
            <w:proofErr w:type="spellStart"/>
            <w:r>
              <w:rPr>
                <w:sz w:val="20"/>
                <w:szCs w:val="20"/>
                <w:lang w:eastAsia="en-US"/>
              </w:rPr>
              <w:t>энергиясын</w:t>
            </w:r>
            <w:proofErr w:type="spellEnd"/>
            <w:r>
              <w:rPr>
                <w:sz w:val="20"/>
                <w:szCs w:val="20"/>
                <w:lang w:eastAsia="en-US"/>
              </w:rPr>
              <w:t xml:space="preserve"> </w:t>
            </w:r>
            <w:proofErr w:type="spellStart"/>
            <w:r>
              <w:rPr>
                <w:sz w:val="20"/>
                <w:szCs w:val="20"/>
                <w:lang w:eastAsia="en-US"/>
              </w:rPr>
              <w:t>өндіру-тұтынуды</w:t>
            </w:r>
            <w:proofErr w:type="spellEnd"/>
            <w:r>
              <w:rPr>
                <w:sz w:val="20"/>
                <w:szCs w:val="20"/>
                <w:lang w:eastAsia="en-US"/>
              </w:rPr>
              <w:t xml:space="preserve"> </w:t>
            </w:r>
            <w:proofErr w:type="spellStart"/>
            <w:r>
              <w:rPr>
                <w:sz w:val="20"/>
                <w:szCs w:val="20"/>
                <w:lang w:eastAsia="en-US"/>
              </w:rPr>
              <w:t>теңгерімдеуді</w:t>
            </w:r>
            <w:proofErr w:type="spellEnd"/>
            <w:r>
              <w:rPr>
                <w:sz w:val="20"/>
                <w:szCs w:val="20"/>
                <w:lang w:eastAsia="en-US"/>
              </w:rPr>
              <w:t xml:space="preserve"> </w:t>
            </w:r>
            <w:proofErr w:type="spellStart"/>
            <w:r>
              <w:rPr>
                <w:sz w:val="20"/>
                <w:szCs w:val="20"/>
                <w:lang w:eastAsia="en-US"/>
              </w:rPr>
              <w:t>ұйымдастыру</w:t>
            </w:r>
            <w:proofErr w:type="spellEnd"/>
            <w:r>
              <w:rPr>
                <w:sz w:val="20"/>
                <w:szCs w:val="20"/>
                <w:lang w:eastAsia="en-US"/>
              </w:rPr>
              <w:t xml:space="preserve"> </w:t>
            </w:r>
            <w:proofErr w:type="spellStart"/>
            <w:r>
              <w:rPr>
                <w:sz w:val="20"/>
                <w:szCs w:val="20"/>
                <w:lang w:eastAsia="en-US"/>
              </w:rPr>
              <w:t>бойынша</w:t>
            </w:r>
            <w:proofErr w:type="spellEnd"/>
            <w:r>
              <w:rPr>
                <w:sz w:val="20"/>
                <w:szCs w:val="20"/>
                <w:lang w:eastAsia="en-US"/>
              </w:rPr>
              <w:t xml:space="preserve"> </w:t>
            </w:r>
            <w:proofErr w:type="spellStart"/>
            <w:r>
              <w:rPr>
                <w:sz w:val="20"/>
                <w:szCs w:val="20"/>
                <w:lang w:eastAsia="en-US"/>
              </w:rPr>
              <w:t>көрсетілетін</w:t>
            </w:r>
            <w:proofErr w:type="spellEnd"/>
            <w:r>
              <w:rPr>
                <w:sz w:val="20"/>
                <w:szCs w:val="20"/>
                <w:lang w:eastAsia="en-US"/>
              </w:rPr>
              <w:t xml:space="preserve"> </w:t>
            </w:r>
            <w:proofErr w:type="spellStart"/>
            <w:r>
              <w:rPr>
                <w:sz w:val="20"/>
                <w:szCs w:val="20"/>
                <w:lang w:eastAsia="en-US"/>
              </w:rPr>
              <w:t>қызметтерді</w:t>
            </w:r>
            <w:proofErr w:type="spellEnd"/>
            <w:r>
              <w:rPr>
                <w:sz w:val="20"/>
                <w:szCs w:val="20"/>
                <w:lang w:eastAsia="en-US"/>
              </w:rPr>
              <w:t xml:space="preserve">, </w:t>
            </w:r>
            <w:proofErr w:type="spellStart"/>
            <w:r>
              <w:rPr>
                <w:sz w:val="20"/>
                <w:szCs w:val="20"/>
                <w:lang w:eastAsia="en-US"/>
              </w:rPr>
              <w:t>орталықтандырылған</w:t>
            </w:r>
            <w:proofErr w:type="spellEnd"/>
            <w:r>
              <w:rPr>
                <w:sz w:val="20"/>
                <w:szCs w:val="20"/>
                <w:lang w:eastAsia="en-US"/>
              </w:rPr>
              <w:t xml:space="preserve"> </w:t>
            </w:r>
            <w:proofErr w:type="spellStart"/>
            <w:r>
              <w:rPr>
                <w:sz w:val="20"/>
                <w:szCs w:val="20"/>
                <w:lang w:eastAsia="en-US"/>
              </w:rPr>
              <w:t>сауда</w:t>
            </w:r>
            <w:proofErr w:type="spellEnd"/>
            <w:r>
              <w:rPr>
                <w:sz w:val="20"/>
                <w:szCs w:val="20"/>
                <w:lang w:eastAsia="en-US"/>
              </w:rPr>
              <w:t xml:space="preserve"> </w:t>
            </w:r>
            <w:proofErr w:type="spellStart"/>
            <w:r>
              <w:rPr>
                <w:sz w:val="20"/>
                <w:szCs w:val="20"/>
                <w:lang w:eastAsia="en-US"/>
              </w:rPr>
              <w:t>нарығы</w:t>
            </w:r>
            <w:proofErr w:type="spellEnd"/>
            <w:r>
              <w:rPr>
                <w:sz w:val="20"/>
                <w:szCs w:val="20"/>
                <w:lang w:eastAsia="en-US"/>
              </w:rPr>
              <w:t xml:space="preserve"> </w:t>
            </w:r>
            <w:proofErr w:type="spellStart"/>
            <w:r>
              <w:rPr>
                <w:sz w:val="20"/>
                <w:szCs w:val="20"/>
                <w:lang w:eastAsia="en-US"/>
              </w:rPr>
              <w:t>операторының</w:t>
            </w:r>
            <w:proofErr w:type="spellEnd"/>
            <w:r>
              <w:rPr>
                <w:sz w:val="20"/>
                <w:szCs w:val="20"/>
                <w:lang w:eastAsia="en-US"/>
              </w:rPr>
              <w:t xml:space="preserve"> </w:t>
            </w:r>
            <w:proofErr w:type="spellStart"/>
            <w:r>
              <w:rPr>
                <w:sz w:val="20"/>
                <w:szCs w:val="20"/>
                <w:lang w:eastAsia="en-US"/>
              </w:rPr>
              <w:t>көрсетілетін</w:t>
            </w:r>
            <w:proofErr w:type="spellEnd"/>
            <w:r>
              <w:rPr>
                <w:sz w:val="20"/>
                <w:szCs w:val="20"/>
                <w:lang w:eastAsia="en-US"/>
              </w:rPr>
              <w:t xml:space="preserve"> </w:t>
            </w:r>
            <w:proofErr w:type="spellStart"/>
            <w:r>
              <w:rPr>
                <w:sz w:val="20"/>
                <w:szCs w:val="20"/>
                <w:lang w:eastAsia="en-US"/>
              </w:rPr>
              <w:t>қызметтерін</w:t>
            </w:r>
            <w:proofErr w:type="spellEnd"/>
            <w:r>
              <w:rPr>
                <w:sz w:val="20"/>
                <w:szCs w:val="20"/>
                <w:lang w:eastAsia="en-US"/>
              </w:rPr>
              <w:t xml:space="preserve"> </w:t>
            </w:r>
            <w:proofErr w:type="spellStart"/>
            <w:r>
              <w:rPr>
                <w:sz w:val="20"/>
                <w:szCs w:val="20"/>
                <w:lang w:eastAsia="en-US"/>
              </w:rPr>
              <w:t>сатып</w:t>
            </w:r>
            <w:proofErr w:type="spellEnd"/>
            <w:r>
              <w:rPr>
                <w:sz w:val="20"/>
                <w:szCs w:val="20"/>
                <w:lang w:eastAsia="en-US"/>
              </w:rPr>
              <w:t xml:space="preserve"> </w:t>
            </w:r>
            <w:proofErr w:type="spellStart"/>
            <w:r>
              <w:rPr>
                <w:sz w:val="20"/>
                <w:szCs w:val="20"/>
                <w:lang w:eastAsia="en-US"/>
              </w:rPr>
              <w:t>алуға</w:t>
            </w:r>
            <w:proofErr w:type="spellEnd"/>
            <w:r>
              <w:rPr>
                <w:sz w:val="20"/>
                <w:szCs w:val="20"/>
                <w:lang w:eastAsia="en-US"/>
              </w:rPr>
              <w:t xml:space="preserve"> </w:t>
            </w:r>
            <w:proofErr w:type="spellStart"/>
            <w:r>
              <w:rPr>
                <w:sz w:val="20"/>
                <w:szCs w:val="20"/>
                <w:lang w:eastAsia="en-US"/>
              </w:rPr>
              <w:t>байланысты</w:t>
            </w:r>
            <w:proofErr w:type="spellEnd"/>
            <w:r>
              <w:rPr>
                <w:sz w:val="20"/>
                <w:szCs w:val="20"/>
                <w:lang w:eastAsia="en-US"/>
              </w:rPr>
              <w:t xml:space="preserve"> </w:t>
            </w:r>
            <w:proofErr w:type="spellStart"/>
            <w:r>
              <w:rPr>
                <w:sz w:val="20"/>
                <w:szCs w:val="20"/>
                <w:lang w:eastAsia="en-US"/>
              </w:rPr>
              <w:t>құқықтық</w:t>
            </w:r>
            <w:proofErr w:type="spellEnd"/>
            <w:r>
              <w:rPr>
                <w:sz w:val="20"/>
                <w:szCs w:val="20"/>
                <w:lang w:eastAsia="en-US"/>
              </w:rPr>
              <w:t xml:space="preserve"> </w:t>
            </w:r>
            <w:proofErr w:type="spellStart"/>
            <w:r>
              <w:rPr>
                <w:sz w:val="20"/>
                <w:szCs w:val="20"/>
                <w:lang w:eastAsia="en-US"/>
              </w:rPr>
              <w:t>қатынастарға</w:t>
            </w:r>
            <w:proofErr w:type="spellEnd"/>
            <w:r>
              <w:rPr>
                <w:sz w:val="20"/>
                <w:szCs w:val="20"/>
                <w:lang w:eastAsia="en-US"/>
              </w:rPr>
              <w:t xml:space="preserve"> </w:t>
            </w:r>
            <w:proofErr w:type="spellStart"/>
            <w:r>
              <w:rPr>
                <w:sz w:val="20"/>
                <w:szCs w:val="20"/>
                <w:lang w:eastAsia="en-US"/>
              </w:rPr>
              <w:t>Қазақстан</w:t>
            </w:r>
            <w:proofErr w:type="spellEnd"/>
            <w:r>
              <w:rPr>
                <w:sz w:val="20"/>
                <w:szCs w:val="20"/>
                <w:lang w:eastAsia="en-US"/>
              </w:rPr>
              <w:t xml:space="preserve"> </w:t>
            </w:r>
            <w:proofErr w:type="spellStart"/>
            <w:r>
              <w:rPr>
                <w:sz w:val="20"/>
                <w:szCs w:val="20"/>
                <w:lang w:eastAsia="en-US"/>
              </w:rPr>
              <w:t>Республикасының</w:t>
            </w:r>
            <w:proofErr w:type="spellEnd"/>
            <w:r>
              <w:rPr>
                <w:sz w:val="20"/>
                <w:szCs w:val="20"/>
                <w:lang w:eastAsia="en-US"/>
              </w:rPr>
              <w:t xml:space="preserve"> </w:t>
            </w:r>
            <w:proofErr w:type="spellStart"/>
            <w:r>
              <w:rPr>
                <w:sz w:val="20"/>
                <w:szCs w:val="20"/>
                <w:lang w:eastAsia="en-US"/>
              </w:rPr>
              <w:t>мемлекеттік</w:t>
            </w:r>
            <w:proofErr w:type="spellEnd"/>
            <w:r>
              <w:rPr>
                <w:sz w:val="20"/>
                <w:szCs w:val="20"/>
                <w:lang w:eastAsia="en-US"/>
              </w:rPr>
              <w:t xml:space="preserve"> </w:t>
            </w:r>
            <w:proofErr w:type="spellStart"/>
            <w:r>
              <w:rPr>
                <w:sz w:val="20"/>
                <w:szCs w:val="20"/>
                <w:lang w:eastAsia="en-US"/>
              </w:rPr>
              <w:t>сатып</w:t>
            </w:r>
            <w:proofErr w:type="spellEnd"/>
            <w:r>
              <w:rPr>
                <w:sz w:val="20"/>
                <w:szCs w:val="20"/>
                <w:lang w:eastAsia="en-US"/>
              </w:rPr>
              <w:t xml:space="preserve"> </w:t>
            </w:r>
            <w:proofErr w:type="spellStart"/>
            <w:r>
              <w:rPr>
                <w:sz w:val="20"/>
                <w:szCs w:val="20"/>
                <w:lang w:eastAsia="en-US"/>
              </w:rPr>
              <w:t>алу</w:t>
            </w:r>
            <w:proofErr w:type="spellEnd"/>
            <w:r>
              <w:rPr>
                <w:sz w:val="20"/>
                <w:szCs w:val="20"/>
                <w:lang w:eastAsia="en-US"/>
              </w:rPr>
              <w:t xml:space="preserve"> </w:t>
            </w:r>
            <w:proofErr w:type="spellStart"/>
            <w:r>
              <w:rPr>
                <w:sz w:val="20"/>
                <w:szCs w:val="20"/>
                <w:lang w:eastAsia="en-US"/>
              </w:rPr>
              <w:t>туралы</w:t>
            </w:r>
            <w:proofErr w:type="spellEnd"/>
            <w:r>
              <w:rPr>
                <w:sz w:val="20"/>
                <w:szCs w:val="20"/>
                <w:lang w:eastAsia="en-US"/>
              </w:rPr>
              <w:t xml:space="preserve"> </w:t>
            </w:r>
            <w:proofErr w:type="spellStart"/>
            <w:r>
              <w:rPr>
                <w:sz w:val="20"/>
                <w:szCs w:val="20"/>
                <w:lang w:eastAsia="en-US"/>
              </w:rPr>
              <w:t>заңнамасы</w:t>
            </w:r>
            <w:proofErr w:type="spellEnd"/>
            <w:r>
              <w:rPr>
                <w:sz w:val="20"/>
                <w:szCs w:val="20"/>
                <w:lang w:eastAsia="en-US"/>
              </w:rPr>
              <w:t xml:space="preserve"> </w:t>
            </w:r>
            <w:proofErr w:type="spellStart"/>
            <w:r>
              <w:rPr>
                <w:sz w:val="20"/>
                <w:szCs w:val="20"/>
                <w:lang w:eastAsia="en-US"/>
              </w:rPr>
              <w:t>қолданылмайды</w:t>
            </w:r>
            <w:proofErr w:type="spellEnd"/>
            <w:r>
              <w:rPr>
                <w:sz w:val="20"/>
                <w:szCs w:val="20"/>
                <w:lang w:eastAsia="en-US"/>
              </w:rPr>
              <w:t>.</w:t>
            </w:r>
          </w:p>
          <w:p w14:paraId="7BA9E207" w14:textId="77777777" w:rsidR="00663E00" w:rsidRDefault="00401539">
            <w:pPr>
              <w:pStyle w:val="af2"/>
              <w:spacing w:before="0" w:beforeAutospacing="0" w:after="210" w:afterAutospacing="0" w:line="228" w:lineRule="atLeast"/>
              <w:jc w:val="both"/>
              <w:textAlignment w:val="baseline"/>
              <w:rPr>
                <w:sz w:val="20"/>
                <w:szCs w:val="20"/>
                <w:lang w:eastAsia="en-US"/>
              </w:rPr>
            </w:pPr>
            <w:r>
              <w:rPr>
                <w:sz w:val="20"/>
                <w:szCs w:val="20"/>
                <w:lang w:eastAsia="en-US"/>
              </w:rPr>
              <w:t xml:space="preserve">      Осы </w:t>
            </w:r>
            <w:proofErr w:type="spellStart"/>
            <w:r>
              <w:rPr>
                <w:sz w:val="20"/>
                <w:szCs w:val="20"/>
                <w:lang w:eastAsia="en-US"/>
              </w:rPr>
              <w:t>баптың</w:t>
            </w:r>
            <w:proofErr w:type="spellEnd"/>
            <w:r>
              <w:rPr>
                <w:sz w:val="20"/>
                <w:szCs w:val="20"/>
                <w:lang w:eastAsia="en-US"/>
              </w:rPr>
              <w:t xml:space="preserve"> </w:t>
            </w:r>
            <w:proofErr w:type="spellStart"/>
            <w:r>
              <w:rPr>
                <w:sz w:val="20"/>
                <w:szCs w:val="20"/>
                <w:lang w:eastAsia="en-US"/>
              </w:rPr>
              <w:t>күші</w:t>
            </w:r>
            <w:proofErr w:type="spellEnd"/>
            <w:r>
              <w:rPr>
                <w:sz w:val="20"/>
                <w:szCs w:val="20"/>
                <w:lang w:eastAsia="en-US"/>
              </w:rPr>
              <w:t xml:space="preserve">, </w:t>
            </w:r>
            <w:proofErr w:type="spellStart"/>
            <w:r>
              <w:rPr>
                <w:sz w:val="20"/>
                <w:szCs w:val="20"/>
                <w:lang w:eastAsia="en-US"/>
              </w:rPr>
              <w:t>электр</w:t>
            </w:r>
            <w:proofErr w:type="spellEnd"/>
            <w:r>
              <w:rPr>
                <w:sz w:val="20"/>
                <w:szCs w:val="20"/>
                <w:lang w:eastAsia="en-US"/>
              </w:rPr>
              <w:t xml:space="preserve"> </w:t>
            </w:r>
            <w:proofErr w:type="spellStart"/>
            <w:r>
              <w:rPr>
                <w:sz w:val="20"/>
                <w:szCs w:val="20"/>
                <w:lang w:eastAsia="en-US"/>
              </w:rPr>
              <w:t>энергиясының</w:t>
            </w:r>
            <w:proofErr w:type="spellEnd"/>
            <w:r>
              <w:rPr>
                <w:sz w:val="20"/>
                <w:szCs w:val="20"/>
                <w:lang w:eastAsia="en-US"/>
              </w:rPr>
              <w:t xml:space="preserve"> </w:t>
            </w:r>
            <w:proofErr w:type="spellStart"/>
            <w:r>
              <w:rPr>
                <w:sz w:val="20"/>
                <w:szCs w:val="20"/>
                <w:lang w:eastAsia="en-US"/>
              </w:rPr>
              <w:t>көтерме</w:t>
            </w:r>
            <w:proofErr w:type="spellEnd"/>
            <w:r>
              <w:rPr>
                <w:sz w:val="20"/>
                <w:szCs w:val="20"/>
                <w:lang w:eastAsia="en-US"/>
              </w:rPr>
              <w:t xml:space="preserve"> </w:t>
            </w:r>
            <w:proofErr w:type="spellStart"/>
            <w:r>
              <w:rPr>
                <w:sz w:val="20"/>
                <w:szCs w:val="20"/>
                <w:lang w:eastAsia="en-US"/>
              </w:rPr>
              <w:t>сауда</w:t>
            </w:r>
            <w:proofErr w:type="spellEnd"/>
            <w:r>
              <w:rPr>
                <w:sz w:val="20"/>
                <w:szCs w:val="20"/>
                <w:lang w:eastAsia="en-US"/>
              </w:rPr>
              <w:t xml:space="preserve"> </w:t>
            </w:r>
            <w:proofErr w:type="spellStart"/>
            <w:r>
              <w:rPr>
                <w:sz w:val="20"/>
                <w:szCs w:val="20"/>
                <w:lang w:eastAsia="en-US"/>
              </w:rPr>
              <w:t>нарығы</w:t>
            </w:r>
            <w:proofErr w:type="spellEnd"/>
            <w:r>
              <w:rPr>
                <w:sz w:val="20"/>
                <w:szCs w:val="20"/>
                <w:lang w:eastAsia="en-US"/>
              </w:rPr>
              <w:t xml:space="preserve"> </w:t>
            </w:r>
            <w:proofErr w:type="spellStart"/>
            <w:r>
              <w:rPr>
                <w:sz w:val="20"/>
                <w:szCs w:val="20"/>
                <w:lang w:eastAsia="en-US"/>
              </w:rPr>
              <w:t>субъектілері</w:t>
            </w:r>
            <w:proofErr w:type="spellEnd"/>
            <w:r>
              <w:rPr>
                <w:sz w:val="20"/>
                <w:szCs w:val="20"/>
                <w:lang w:eastAsia="en-US"/>
              </w:rPr>
              <w:t xml:space="preserve"> </w:t>
            </w:r>
            <w:proofErr w:type="spellStart"/>
            <w:r>
              <w:rPr>
                <w:sz w:val="20"/>
                <w:szCs w:val="20"/>
                <w:lang w:eastAsia="en-US"/>
              </w:rPr>
              <w:t>Еуразиялық</w:t>
            </w:r>
            <w:proofErr w:type="spellEnd"/>
            <w:r>
              <w:rPr>
                <w:sz w:val="20"/>
                <w:szCs w:val="20"/>
                <w:lang w:eastAsia="en-US"/>
              </w:rPr>
              <w:t xml:space="preserve"> </w:t>
            </w:r>
            <w:proofErr w:type="spellStart"/>
            <w:r>
              <w:rPr>
                <w:sz w:val="20"/>
                <w:szCs w:val="20"/>
                <w:lang w:eastAsia="en-US"/>
              </w:rPr>
              <w:t>экономикалық</w:t>
            </w:r>
            <w:proofErr w:type="spellEnd"/>
            <w:r>
              <w:rPr>
                <w:sz w:val="20"/>
                <w:szCs w:val="20"/>
                <w:lang w:eastAsia="en-US"/>
              </w:rPr>
              <w:t xml:space="preserve"> </w:t>
            </w:r>
            <w:proofErr w:type="spellStart"/>
            <w:r>
              <w:rPr>
                <w:sz w:val="20"/>
                <w:szCs w:val="20"/>
                <w:lang w:eastAsia="en-US"/>
              </w:rPr>
              <w:t>одақтың</w:t>
            </w:r>
            <w:proofErr w:type="spellEnd"/>
            <w:r>
              <w:rPr>
                <w:sz w:val="20"/>
                <w:szCs w:val="20"/>
                <w:lang w:eastAsia="en-US"/>
              </w:rPr>
              <w:t xml:space="preserve"> </w:t>
            </w:r>
            <w:proofErr w:type="spellStart"/>
            <w:r>
              <w:rPr>
                <w:sz w:val="20"/>
                <w:szCs w:val="20"/>
                <w:lang w:eastAsia="en-US"/>
              </w:rPr>
              <w:t>жалпы</w:t>
            </w:r>
            <w:proofErr w:type="spellEnd"/>
            <w:r>
              <w:rPr>
                <w:sz w:val="20"/>
                <w:szCs w:val="20"/>
                <w:lang w:eastAsia="en-US"/>
              </w:rPr>
              <w:t xml:space="preserve"> </w:t>
            </w:r>
            <w:proofErr w:type="spellStart"/>
            <w:r>
              <w:rPr>
                <w:sz w:val="20"/>
                <w:szCs w:val="20"/>
                <w:lang w:eastAsia="en-US"/>
              </w:rPr>
              <w:t>электр</w:t>
            </w:r>
            <w:proofErr w:type="spellEnd"/>
            <w:r>
              <w:rPr>
                <w:sz w:val="20"/>
                <w:szCs w:val="20"/>
                <w:lang w:eastAsia="en-US"/>
              </w:rPr>
              <w:t xml:space="preserve"> </w:t>
            </w:r>
            <w:proofErr w:type="spellStart"/>
            <w:r>
              <w:rPr>
                <w:sz w:val="20"/>
                <w:szCs w:val="20"/>
                <w:lang w:eastAsia="en-US"/>
              </w:rPr>
              <w:t>энергетикалық</w:t>
            </w:r>
            <w:proofErr w:type="spellEnd"/>
            <w:r>
              <w:rPr>
                <w:sz w:val="20"/>
                <w:szCs w:val="20"/>
                <w:lang w:eastAsia="en-US"/>
              </w:rPr>
              <w:t xml:space="preserve"> </w:t>
            </w:r>
            <w:proofErr w:type="spellStart"/>
            <w:r>
              <w:rPr>
                <w:sz w:val="20"/>
                <w:szCs w:val="20"/>
                <w:lang w:eastAsia="en-US"/>
              </w:rPr>
              <w:t>нарығына</w:t>
            </w:r>
            <w:proofErr w:type="spellEnd"/>
            <w:r>
              <w:rPr>
                <w:sz w:val="20"/>
                <w:szCs w:val="20"/>
                <w:lang w:eastAsia="en-US"/>
              </w:rPr>
              <w:t xml:space="preserve"> </w:t>
            </w:r>
            <w:proofErr w:type="spellStart"/>
            <w:r>
              <w:rPr>
                <w:sz w:val="20"/>
                <w:szCs w:val="20"/>
                <w:lang w:eastAsia="en-US"/>
              </w:rPr>
              <w:t>қатысқан</w:t>
            </w:r>
            <w:proofErr w:type="spellEnd"/>
            <w:r>
              <w:rPr>
                <w:sz w:val="20"/>
                <w:szCs w:val="20"/>
                <w:lang w:eastAsia="en-US"/>
              </w:rPr>
              <w:t xml:space="preserve"> </w:t>
            </w:r>
            <w:proofErr w:type="spellStart"/>
            <w:r>
              <w:rPr>
                <w:sz w:val="20"/>
                <w:szCs w:val="20"/>
                <w:lang w:eastAsia="en-US"/>
              </w:rPr>
              <w:t>жағдайда</w:t>
            </w:r>
            <w:proofErr w:type="spellEnd"/>
            <w:r>
              <w:rPr>
                <w:sz w:val="20"/>
                <w:szCs w:val="20"/>
                <w:lang w:eastAsia="en-US"/>
              </w:rPr>
              <w:t xml:space="preserve">, </w:t>
            </w:r>
            <w:proofErr w:type="spellStart"/>
            <w:r>
              <w:rPr>
                <w:sz w:val="20"/>
                <w:szCs w:val="20"/>
                <w:lang w:eastAsia="en-US"/>
              </w:rPr>
              <w:t>оларға</w:t>
            </w:r>
            <w:proofErr w:type="spellEnd"/>
            <w:r>
              <w:rPr>
                <w:sz w:val="20"/>
                <w:szCs w:val="20"/>
                <w:lang w:eastAsia="en-US"/>
              </w:rPr>
              <w:t xml:space="preserve"> </w:t>
            </w:r>
            <w:proofErr w:type="spellStart"/>
            <w:r>
              <w:rPr>
                <w:sz w:val="20"/>
                <w:szCs w:val="20"/>
                <w:lang w:eastAsia="en-US"/>
              </w:rPr>
              <w:t>қолданылмайды</w:t>
            </w:r>
            <w:proofErr w:type="spellEnd"/>
            <w:r>
              <w:rPr>
                <w:sz w:val="20"/>
                <w:szCs w:val="20"/>
                <w:lang w:eastAsia="en-US"/>
              </w:rPr>
              <w:t>.</w:t>
            </w:r>
          </w:p>
          <w:p w14:paraId="3F51155D" w14:textId="77777777" w:rsidR="00663E00" w:rsidRDefault="00663E00">
            <w:pPr>
              <w:spacing w:after="0" w:line="240" w:lineRule="auto"/>
              <w:ind w:leftChars="0" w:firstLineChars="0" w:firstLine="0"/>
              <w:jc w:val="both"/>
              <w:rPr>
                <w:rFonts w:ascii="Times New Roman" w:eastAsia="Times New Roman" w:hAnsi="Times New Roman" w:cs="Times New Roman"/>
                <w:position w:val="0"/>
                <w:sz w:val="20"/>
                <w:szCs w:val="20"/>
                <w:lang w:val="kk-KZ"/>
              </w:rPr>
            </w:pPr>
          </w:p>
        </w:tc>
        <w:tc>
          <w:tcPr>
            <w:tcW w:w="5103" w:type="dxa"/>
            <w:shd w:val="clear" w:color="auto" w:fill="FFFFFF"/>
          </w:tcPr>
          <w:p w14:paraId="24AD5D24" w14:textId="77777777" w:rsidR="00663E00" w:rsidRPr="00CB7EDF" w:rsidRDefault="00401539">
            <w:pPr>
              <w:spacing w:after="0" w:line="240" w:lineRule="auto"/>
              <w:ind w:leftChars="0" w:firstLineChars="0" w:firstLine="0"/>
              <w:jc w:val="both"/>
              <w:rPr>
                <w:rFonts w:ascii="Times New Roman" w:eastAsia="Times New Roman" w:hAnsi="Times New Roman" w:cs="Times New Roman"/>
                <w:b/>
                <w:bCs/>
                <w:position w:val="0"/>
                <w:sz w:val="20"/>
                <w:szCs w:val="20"/>
                <w:lang w:val="kk-KZ"/>
              </w:rPr>
            </w:pPr>
            <w:r w:rsidRPr="00CB7EDF">
              <w:rPr>
                <w:rFonts w:ascii="Times New Roman" w:eastAsia="Times New Roman" w:hAnsi="Times New Roman" w:cs="Times New Roman"/>
                <w:b/>
                <w:bCs/>
                <w:position w:val="0"/>
                <w:sz w:val="20"/>
                <w:szCs w:val="20"/>
                <w:lang w:val="kk-KZ"/>
              </w:rPr>
              <w:t>19-1-бап. Электр энергиясын бірыңғай сатып алушының кезінде электр энергиясының көтерме сауда нарығының жұмыс істеуі</w:t>
            </w:r>
          </w:p>
          <w:p w14:paraId="62DBD22F" w14:textId="77777777" w:rsidR="00C54557" w:rsidRDefault="00401539" w:rsidP="00C54557">
            <w:pPr>
              <w:spacing w:after="0" w:line="240" w:lineRule="auto"/>
              <w:ind w:leftChars="0" w:firstLineChars="0" w:firstLine="0"/>
              <w:jc w:val="both"/>
              <w:rPr>
                <w:rFonts w:ascii="Times New Roman" w:eastAsia="Times New Roman" w:hAnsi="Times New Roman" w:cs="Times New Roman"/>
                <w:b/>
                <w:bCs/>
                <w:position w:val="0"/>
                <w:sz w:val="20"/>
                <w:szCs w:val="20"/>
                <w:lang w:val="kk-KZ"/>
              </w:rPr>
            </w:pPr>
            <w:r w:rsidRPr="00CB7EDF">
              <w:rPr>
                <w:rFonts w:ascii="Times New Roman" w:eastAsia="Times New Roman" w:hAnsi="Times New Roman" w:cs="Times New Roman"/>
                <w:b/>
                <w:bCs/>
                <w:position w:val="0"/>
                <w:sz w:val="20"/>
                <w:szCs w:val="20"/>
                <w:lang w:val="kk-KZ"/>
              </w:rPr>
              <w:t>…</w:t>
            </w:r>
          </w:p>
          <w:p w14:paraId="663642EA" w14:textId="6DA80BDB" w:rsidR="00C54557" w:rsidRDefault="00C54557" w:rsidP="00C54557">
            <w:pPr>
              <w:spacing w:after="0" w:line="240" w:lineRule="auto"/>
              <w:ind w:leftChars="0" w:firstLineChars="0" w:firstLine="0"/>
              <w:jc w:val="both"/>
              <w:rPr>
                <w:rFonts w:ascii="Times New Roman" w:eastAsia="Times New Roman" w:hAnsi="Times New Roman" w:cs="Times New Roman"/>
                <w:position w:val="0"/>
                <w:sz w:val="20"/>
                <w:szCs w:val="20"/>
                <w:lang w:val="kk-KZ"/>
              </w:rPr>
            </w:pPr>
            <w:r w:rsidRPr="00C54557">
              <w:rPr>
                <w:rFonts w:ascii="Times New Roman" w:eastAsia="Times New Roman" w:hAnsi="Times New Roman" w:cs="Times New Roman"/>
                <w:position w:val="0"/>
                <w:sz w:val="20"/>
                <w:szCs w:val="20"/>
                <w:lang w:val="kk-KZ"/>
              </w:rPr>
              <w:t>9. Электр энергиясын бірыңғай сатып алушының  электр энергиясын жинақтау жүйесінің, энергия өндіруші ұйымдардың, оның ішінде жаңартылатын энергия көздерінен, қалдықтарды энергетикалық кәдеге жаратуды және қайталама энергетикалық ресурстарды пайдаланатын ұйымдардың операторларынан электр энергиясын, теңгерімдеуші электр энергиясы мен теріс теңгерімсіздіктерді, электр энергиясын беру, оның ішінде ұлттық электр желісі арқылы беру, техникалық диспетчерлендіру, электр энергиясын өндіру-тұтынуды теңгерімдеуді ұйымдастыру бойынша көрсетілетін қызметтерді, орталықтандырылған сауда нарығы операторының көрсетілетін қызметтерін сатып алуына байланысты құқықтық қатынастарға Қазақстан Республикасының мемлекеттік сатып алу туралы заңнамасы қолданылмайды.</w:t>
            </w:r>
          </w:p>
          <w:p w14:paraId="09F231FE" w14:textId="77777777" w:rsidR="00C54557" w:rsidRPr="00C54557" w:rsidRDefault="00C54557" w:rsidP="00C54557">
            <w:pPr>
              <w:spacing w:after="0" w:line="240" w:lineRule="auto"/>
              <w:ind w:leftChars="0" w:firstLineChars="0" w:firstLine="0"/>
              <w:jc w:val="both"/>
              <w:rPr>
                <w:rFonts w:ascii="Times New Roman" w:eastAsia="Times New Roman" w:hAnsi="Times New Roman" w:cs="Times New Roman"/>
                <w:position w:val="0"/>
                <w:sz w:val="20"/>
                <w:szCs w:val="20"/>
                <w:lang w:val="kk-KZ"/>
              </w:rPr>
            </w:pPr>
          </w:p>
          <w:p w14:paraId="52B74CE7" w14:textId="27D2D16B" w:rsidR="00663E00" w:rsidRDefault="00C54557" w:rsidP="00C54557">
            <w:pPr>
              <w:spacing w:after="0" w:line="240" w:lineRule="auto"/>
              <w:ind w:leftChars="0" w:firstLineChars="0" w:firstLine="0"/>
              <w:jc w:val="both"/>
              <w:rPr>
                <w:rFonts w:ascii="Times New Roman" w:eastAsia="Times New Roman" w:hAnsi="Times New Roman" w:cs="Times New Roman"/>
                <w:position w:val="0"/>
                <w:sz w:val="20"/>
                <w:szCs w:val="20"/>
                <w:lang w:val="kk-KZ"/>
              </w:rPr>
            </w:pPr>
            <w:r w:rsidRPr="00C54557">
              <w:rPr>
                <w:rFonts w:ascii="Times New Roman" w:eastAsia="Times New Roman" w:hAnsi="Times New Roman" w:cs="Times New Roman"/>
                <w:position w:val="0"/>
                <w:sz w:val="20"/>
                <w:szCs w:val="20"/>
                <w:lang w:val="kk-KZ"/>
              </w:rPr>
              <w:t xml:space="preserve">Осы баптың күші, электр энергиясының көтерме сауда нарығы субъектілері Еуразиялық экономикалық одақтың жалпы электр энергетикалық нарығына қатысқан жағдайда, оларға қолданылмайды </w:t>
            </w:r>
          </w:p>
        </w:tc>
        <w:tc>
          <w:tcPr>
            <w:tcW w:w="3342" w:type="dxa"/>
            <w:shd w:val="clear" w:color="auto" w:fill="FFFFFF"/>
          </w:tcPr>
          <w:p w14:paraId="5D0E1FF8"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zh-CN"/>
              </w:rPr>
            </w:pPr>
            <w:r>
              <w:rPr>
                <w:rFonts w:ascii="Times New Roman" w:eastAsia="Times New Roman" w:hAnsi="Times New Roman"/>
                <w:color w:val="000000"/>
                <w:position w:val="0"/>
                <w:sz w:val="20"/>
                <w:szCs w:val="20"/>
                <w:lang w:val="zh-CN"/>
              </w:rPr>
              <w:t>Мемлекеттік сатып алу жүйесі арқылы келісімшарттар жасау күрделі бюрократиялық процедураларды тудыруы мүмкін.</w:t>
            </w:r>
          </w:p>
          <w:p w14:paraId="01ED5613"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zh-CN" w:eastAsia="zh-CN"/>
              </w:rPr>
            </w:pPr>
            <w:r>
              <w:rPr>
                <w:rFonts w:ascii="Times New Roman" w:eastAsia="Times New Roman" w:hAnsi="Times New Roman"/>
                <w:color w:val="000000"/>
                <w:position w:val="0"/>
                <w:sz w:val="20"/>
                <w:szCs w:val="20"/>
                <w:lang w:val="zh-CN" w:eastAsia="zh-CN"/>
              </w:rPr>
              <w:t>Мемлекеттік сатып алу процесі көптеген формальдылықтарды қатаң сақтауды талап етеді.</w:t>
            </w:r>
          </w:p>
        </w:tc>
      </w:tr>
      <w:tr w:rsidR="00663E00" w14:paraId="26516DAE" w14:textId="77777777" w:rsidTr="005D4E89">
        <w:trPr>
          <w:trHeight w:val="412"/>
        </w:trPr>
        <w:tc>
          <w:tcPr>
            <w:tcW w:w="15214" w:type="dxa"/>
            <w:gridSpan w:val="6"/>
            <w:shd w:val="clear" w:color="auto" w:fill="FFFFFF"/>
          </w:tcPr>
          <w:p w14:paraId="046EB639" w14:textId="027E0D36" w:rsidR="00663E00" w:rsidRDefault="00C54557">
            <w:pPr>
              <w:spacing w:after="0" w:line="240" w:lineRule="auto"/>
              <w:ind w:left="0" w:hanging="2"/>
              <w:jc w:val="center"/>
              <w:rPr>
                <w:rFonts w:ascii="Times New Roman" w:eastAsia="Times New Roman" w:hAnsi="Times New Roman" w:cs="Times New Roman"/>
                <w:b/>
                <w:i/>
                <w:sz w:val="20"/>
                <w:szCs w:val="20"/>
              </w:rPr>
            </w:pPr>
            <w:proofErr w:type="spellStart"/>
            <w:r w:rsidRPr="00C54557">
              <w:rPr>
                <w:rFonts w:ascii="Times New Roman" w:eastAsia="Times New Roman" w:hAnsi="Times New Roman" w:cs="Times New Roman"/>
                <w:b/>
                <w:sz w:val="20"/>
                <w:szCs w:val="20"/>
              </w:rPr>
              <w:t>Жаңартылатын</w:t>
            </w:r>
            <w:proofErr w:type="spellEnd"/>
            <w:r w:rsidRPr="00C54557">
              <w:rPr>
                <w:rFonts w:ascii="Times New Roman" w:eastAsia="Times New Roman" w:hAnsi="Times New Roman" w:cs="Times New Roman"/>
                <w:b/>
                <w:sz w:val="20"/>
                <w:szCs w:val="20"/>
              </w:rPr>
              <w:t xml:space="preserve"> энергия </w:t>
            </w:r>
            <w:proofErr w:type="spellStart"/>
            <w:r w:rsidRPr="00C54557">
              <w:rPr>
                <w:rFonts w:ascii="Times New Roman" w:eastAsia="Times New Roman" w:hAnsi="Times New Roman" w:cs="Times New Roman"/>
                <w:b/>
                <w:sz w:val="20"/>
                <w:szCs w:val="20"/>
              </w:rPr>
              <w:t>көздерін</w:t>
            </w:r>
            <w:proofErr w:type="spellEnd"/>
            <w:r w:rsidRPr="00C54557">
              <w:rPr>
                <w:rFonts w:ascii="Times New Roman" w:eastAsia="Times New Roman" w:hAnsi="Times New Roman" w:cs="Times New Roman"/>
                <w:b/>
                <w:sz w:val="20"/>
                <w:szCs w:val="20"/>
              </w:rPr>
              <w:t xml:space="preserve"> </w:t>
            </w:r>
            <w:proofErr w:type="spellStart"/>
            <w:r w:rsidRPr="00C54557">
              <w:rPr>
                <w:rFonts w:ascii="Times New Roman" w:eastAsia="Times New Roman" w:hAnsi="Times New Roman" w:cs="Times New Roman"/>
                <w:b/>
                <w:sz w:val="20"/>
                <w:szCs w:val="20"/>
              </w:rPr>
              <w:t>пайдалануды</w:t>
            </w:r>
            <w:proofErr w:type="spellEnd"/>
            <w:r w:rsidRPr="00C54557">
              <w:rPr>
                <w:rFonts w:ascii="Times New Roman" w:eastAsia="Times New Roman" w:hAnsi="Times New Roman" w:cs="Times New Roman"/>
                <w:b/>
                <w:sz w:val="20"/>
                <w:szCs w:val="20"/>
              </w:rPr>
              <w:t xml:space="preserve"> </w:t>
            </w:r>
            <w:proofErr w:type="spellStart"/>
            <w:r w:rsidRPr="00C54557">
              <w:rPr>
                <w:rFonts w:ascii="Times New Roman" w:eastAsia="Times New Roman" w:hAnsi="Times New Roman" w:cs="Times New Roman"/>
                <w:b/>
                <w:sz w:val="20"/>
                <w:szCs w:val="20"/>
              </w:rPr>
              <w:t>қолдау</w:t>
            </w:r>
            <w:proofErr w:type="spellEnd"/>
            <w:r w:rsidRPr="00C54557">
              <w:rPr>
                <w:rFonts w:ascii="Times New Roman" w:eastAsia="Times New Roman" w:hAnsi="Times New Roman" w:cs="Times New Roman"/>
                <w:b/>
                <w:sz w:val="20"/>
                <w:szCs w:val="20"/>
              </w:rPr>
              <w:t xml:space="preserve"> </w:t>
            </w:r>
            <w:proofErr w:type="spellStart"/>
            <w:r w:rsidRPr="00C54557">
              <w:rPr>
                <w:rFonts w:ascii="Times New Roman" w:eastAsia="Times New Roman" w:hAnsi="Times New Roman" w:cs="Times New Roman"/>
                <w:b/>
                <w:sz w:val="20"/>
                <w:szCs w:val="20"/>
              </w:rPr>
              <w:t>туралы</w:t>
            </w:r>
            <w:proofErr w:type="spellEnd"/>
            <w:r w:rsidRPr="00C54557">
              <w:rPr>
                <w:rFonts w:ascii="Times New Roman" w:eastAsia="Times New Roman" w:hAnsi="Times New Roman" w:cs="Times New Roman"/>
                <w:b/>
                <w:sz w:val="20"/>
                <w:szCs w:val="20"/>
              </w:rPr>
              <w:t xml:space="preserve">» 2009 </w:t>
            </w:r>
            <w:proofErr w:type="spellStart"/>
            <w:r w:rsidRPr="00C54557">
              <w:rPr>
                <w:rFonts w:ascii="Times New Roman" w:eastAsia="Times New Roman" w:hAnsi="Times New Roman" w:cs="Times New Roman"/>
                <w:b/>
                <w:sz w:val="20"/>
                <w:szCs w:val="20"/>
              </w:rPr>
              <w:t>жылғы</w:t>
            </w:r>
            <w:proofErr w:type="spellEnd"/>
            <w:r w:rsidRPr="00C54557">
              <w:rPr>
                <w:rFonts w:ascii="Times New Roman" w:eastAsia="Times New Roman" w:hAnsi="Times New Roman" w:cs="Times New Roman"/>
                <w:b/>
                <w:sz w:val="20"/>
                <w:szCs w:val="20"/>
              </w:rPr>
              <w:t xml:space="preserve"> 4 </w:t>
            </w:r>
            <w:proofErr w:type="spellStart"/>
            <w:r w:rsidRPr="00C54557">
              <w:rPr>
                <w:rFonts w:ascii="Times New Roman" w:eastAsia="Times New Roman" w:hAnsi="Times New Roman" w:cs="Times New Roman"/>
                <w:b/>
                <w:sz w:val="20"/>
                <w:szCs w:val="20"/>
              </w:rPr>
              <w:t>шілдедегі</w:t>
            </w:r>
            <w:proofErr w:type="spellEnd"/>
            <w:r w:rsidRPr="00C54557">
              <w:rPr>
                <w:rFonts w:ascii="Times New Roman" w:eastAsia="Times New Roman" w:hAnsi="Times New Roman" w:cs="Times New Roman"/>
                <w:b/>
                <w:sz w:val="20"/>
                <w:szCs w:val="20"/>
              </w:rPr>
              <w:t xml:space="preserve"> </w:t>
            </w:r>
            <w:proofErr w:type="spellStart"/>
            <w:r w:rsidRPr="00C54557">
              <w:rPr>
                <w:rFonts w:ascii="Times New Roman" w:eastAsia="Times New Roman" w:hAnsi="Times New Roman" w:cs="Times New Roman"/>
                <w:b/>
                <w:sz w:val="20"/>
                <w:szCs w:val="20"/>
              </w:rPr>
              <w:t>Қазақстан</w:t>
            </w:r>
            <w:proofErr w:type="spellEnd"/>
            <w:r w:rsidRPr="00C54557">
              <w:rPr>
                <w:rFonts w:ascii="Times New Roman" w:eastAsia="Times New Roman" w:hAnsi="Times New Roman" w:cs="Times New Roman"/>
                <w:b/>
                <w:sz w:val="20"/>
                <w:szCs w:val="20"/>
              </w:rPr>
              <w:t xml:space="preserve"> </w:t>
            </w:r>
            <w:proofErr w:type="spellStart"/>
            <w:r w:rsidRPr="00C54557">
              <w:rPr>
                <w:rFonts w:ascii="Times New Roman" w:eastAsia="Times New Roman" w:hAnsi="Times New Roman" w:cs="Times New Roman"/>
                <w:b/>
                <w:sz w:val="20"/>
                <w:szCs w:val="20"/>
              </w:rPr>
              <w:t>Республикасының</w:t>
            </w:r>
            <w:proofErr w:type="spellEnd"/>
            <w:r w:rsidRPr="00C54557">
              <w:rPr>
                <w:rFonts w:ascii="Times New Roman" w:eastAsia="Times New Roman" w:hAnsi="Times New Roman" w:cs="Times New Roman"/>
                <w:b/>
                <w:sz w:val="20"/>
                <w:szCs w:val="20"/>
              </w:rPr>
              <w:t xml:space="preserve"> </w:t>
            </w:r>
            <w:proofErr w:type="spellStart"/>
            <w:r w:rsidRPr="00C54557">
              <w:rPr>
                <w:rFonts w:ascii="Times New Roman" w:eastAsia="Times New Roman" w:hAnsi="Times New Roman" w:cs="Times New Roman"/>
                <w:b/>
                <w:sz w:val="20"/>
                <w:szCs w:val="20"/>
              </w:rPr>
              <w:t>Заңына</w:t>
            </w:r>
            <w:proofErr w:type="spellEnd"/>
          </w:p>
        </w:tc>
      </w:tr>
      <w:tr w:rsidR="00663E00" w14:paraId="696047F4" w14:textId="77777777">
        <w:trPr>
          <w:gridAfter w:val="1"/>
          <w:wAfter w:w="6" w:type="dxa"/>
        </w:trPr>
        <w:tc>
          <w:tcPr>
            <w:tcW w:w="526" w:type="dxa"/>
            <w:shd w:val="clear" w:color="auto" w:fill="FFFFFF"/>
          </w:tcPr>
          <w:p w14:paraId="1CE97A8D" w14:textId="0C116879"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5</w:t>
            </w:r>
            <w:r w:rsidR="00BE5145">
              <w:rPr>
                <w:rFonts w:ascii="Times New Roman" w:eastAsia="Times New Roman" w:hAnsi="Times New Roman" w:cs="Times New Roman"/>
                <w:sz w:val="20"/>
                <w:szCs w:val="20"/>
              </w:rPr>
              <w:t>2</w:t>
            </w:r>
          </w:p>
        </w:tc>
        <w:tc>
          <w:tcPr>
            <w:tcW w:w="1701" w:type="dxa"/>
            <w:shd w:val="clear" w:color="auto" w:fill="FFFFFF"/>
          </w:tcPr>
          <w:p w14:paraId="440F363F"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Атауы</w:t>
            </w:r>
          </w:p>
        </w:tc>
        <w:tc>
          <w:tcPr>
            <w:tcW w:w="4536" w:type="dxa"/>
            <w:shd w:val="clear" w:color="auto" w:fill="FFFFFF"/>
          </w:tcPr>
          <w:p w14:paraId="16A0E7DE"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lang w:val="kk-KZ"/>
              </w:rPr>
              <w:t xml:space="preserve">     </w:t>
            </w:r>
            <w:r>
              <w:rPr>
                <w:rFonts w:cs="Times New Roman"/>
                <w:b/>
                <w:sz w:val="20"/>
                <w:szCs w:val="20"/>
                <w:lang w:val="kk-KZ"/>
              </w:rPr>
              <w:t>Жаңартылатын энергия көздерін пайдалануды қолдау туралы</w:t>
            </w:r>
          </w:p>
        </w:tc>
        <w:tc>
          <w:tcPr>
            <w:tcW w:w="5103" w:type="dxa"/>
            <w:shd w:val="clear" w:color="auto" w:fill="FFFFFF"/>
          </w:tcPr>
          <w:p w14:paraId="35EBEAB1" w14:textId="77777777" w:rsidR="00663E00" w:rsidRDefault="00401539">
            <w:pPr>
              <w:pStyle w:val="pj"/>
              <w:spacing w:before="0" w:beforeAutospacing="0" w:after="0" w:afterAutospacing="0"/>
              <w:ind w:left="-2" w:firstLineChars="0" w:firstLine="2"/>
              <w:jc w:val="both"/>
              <w:rPr>
                <w:rFonts w:cs="Times New Roman"/>
                <w:sz w:val="20"/>
                <w:szCs w:val="20"/>
              </w:rPr>
            </w:pPr>
            <w:r>
              <w:rPr>
                <w:rFonts w:cs="Times New Roman"/>
                <w:sz w:val="20"/>
                <w:szCs w:val="20"/>
                <w:lang w:val="kk-KZ"/>
              </w:rPr>
              <w:t xml:space="preserve">      </w:t>
            </w:r>
            <w:proofErr w:type="spellStart"/>
            <w:r>
              <w:rPr>
                <w:rFonts w:cs="Times New Roman"/>
                <w:b/>
                <w:sz w:val="20"/>
                <w:szCs w:val="20"/>
              </w:rPr>
              <w:t>Баламалы</w:t>
            </w:r>
            <w:proofErr w:type="spellEnd"/>
            <w:r>
              <w:rPr>
                <w:rFonts w:cs="Times New Roman"/>
                <w:b/>
                <w:sz w:val="20"/>
                <w:szCs w:val="20"/>
              </w:rPr>
              <w:t xml:space="preserve"> </w:t>
            </w:r>
            <w:proofErr w:type="spellStart"/>
            <w:r>
              <w:rPr>
                <w:rFonts w:cs="Times New Roman"/>
                <w:b/>
                <w:sz w:val="20"/>
                <w:szCs w:val="20"/>
              </w:rPr>
              <w:t>энергетиканы</w:t>
            </w:r>
            <w:proofErr w:type="spellEnd"/>
            <w:r>
              <w:rPr>
                <w:rFonts w:cs="Times New Roman"/>
                <w:b/>
                <w:sz w:val="20"/>
                <w:szCs w:val="20"/>
              </w:rPr>
              <w:t xml:space="preserve"> </w:t>
            </w:r>
            <w:proofErr w:type="spellStart"/>
            <w:r>
              <w:rPr>
                <w:rFonts w:cs="Times New Roman"/>
                <w:b/>
                <w:sz w:val="20"/>
                <w:szCs w:val="20"/>
              </w:rPr>
              <w:t>дамыту</w:t>
            </w:r>
            <w:proofErr w:type="spellEnd"/>
            <w:r>
              <w:rPr>
                <w:rFonts w:cs="Times New Roman"/>
                <w:b/>
                <w:sz w:val="20"/>
                <w:szCs w:val="20"/>
              </w:rPr>
              <w:t xml:space="preserve"> </w:t>
            </w:r>
            <w:proofErr w:type="spellStart"/>
            <w:r>
              <w:rPr>
                <w:rFonts w:cs="Times New Roman"/>
                <w:b/>
                <w:sz w:val="20"/>
                <w:szCs w:val="20"/>
              </w:rPr>
              <w:t>туралы</w:t>
            </w:r>
            <w:proofErr w:type="spellEnd"/>
          </w:p>
        </w:tc>
        <w:tc>
          <w:tcPr>
            <w:tcW w:w="3342" w:type="dxa"/>
            <w:shd w:val="clear" w:color="auto" w:fill="FFFFFF"/>
          </w:tcPr>
          <w:p w14:paraId="3697673C" w14:textId="77777777" w:rsidR="00663E00" w:rsidRDefault="00401539">
            <w:pPr>
              <w:spacing w:after="0" w:line="240" w:lineRule="auto"/>
              <w:ind w:left="0" w:hanging="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Мемлекет</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басшысының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тапсырмасын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орындау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мақсатында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Қазақстан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Республикасының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Президенті</w:t>
            </w:r>
            <w:proofErr w:type="spellEnd"/>
            <w:r>
              <w:rPr>
                <w:rFonts w:ascii="Times New Roman" w:eastAsia="Times New Roman" w:hAnsi="Times New Roman" w:cs="Times New Roman"/>
                <w:sz w:val="20"/>
                <w:szCs w:val="20"/>
              </w:rPr>
              <w:t xml:space="preserve"> Қ.Қ. </w:t>
            </w:r>
            <w:proofErr w:type="spellStart"/>
            <w:r>
              <w:rPr>
                <w:rFonts w:ascii="Times New Roman" w:eastAsia="Times New Roman" w:hAnsi="Times New Roman" w:cs="Times New Roman"/>
                <w:sz w:val="20"/>
                <w:szCs w:val="20"/>
              </w:rPr>
              <w:t>Тоқаевтың</w:t>
            </w:r>
            <w:proofErr w:type="spellEnd"/>
            <w:r>
              <w:rPr>
                <w:rFonts w:ascii="Times New Roman" w:eastAsia="Times New Roman" w:hAnsi="Times New Roman" w:cs="Times New Roman"/>
                <w:sz w:val="20"/>
                <w:szCs w:val="20"/>
              </w:rPr>
              <w:t xml:space="preserve"> 2021 </w:t>
            </w:r>
            <w:proofErr w:type="spellStart"/>
            <w:r>
              <w:rPr>
                <w:rFonts w:ascii="Times New Roman" w:eastAsia="Times New Roman" w:hAnsi="Times New Roman" w:cs="Times New Roman"/>
                <w:sz w:val="20"/>
                <w:szCs w:val="20"/>
              </w:rPr>
              <w:t>жылғы</w:t>
            </w:r>
            <w:proofErr w:type="spellEnd"/>
            <w:r>
              <w:rPr>
                <w:rFonts w:ascii="Times New Roman" w:eastAsia="Times New Roman" w:hAnsi="Times New Roman" w:cs="Times New Roman"/>
                <w:sz w:val="20"/>
                <w:szCs w:val="20"/>
              </w:rPr>
              <w:t xml:space="preserve"> 25 </w:t>
            </w:r>
            <w:proofErr w:type="spellStart"/>
            <w:r>
              <w:rPr>
                <w:rFonts w:ascii="Times New Roman" w:eastAsia="Times New Roman" w:hAnsi="Times New Roman" w:cs="Times New Roman"/>
                <w:sz w:val="20"/>
                <w:szCs w:val="20"/>
              </w:rPr>
              <w:t>ақпандағы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Қазақстан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Республикасы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Президенті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жанындағы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ұлттық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қоғамдық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сенім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кеңесінің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бесінші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отырысында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берілген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тапсырмаларын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іске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асыру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жөніндегі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іс</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шаралар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жоспарының</w:t>
            </w:r>
            <w:proofErr w:type="spellEnd"/>
            <w:r>
              <w:rPr>
                <w:rFonts w:ascii="Times New Roman" w:eastAsia="Times New Roman" w:hAnsi="Times New Roman" w:cs="Times New Roman"/>
                <w:sz w:val="20"/>
                <w:szCs w:val="20"/>
              </w:rPr>
              <w:t xml:space="preserve"> 4-тармағына </w:t>
            </w:r>
            <w:proofErr w:type="spellStart"/>
            <w:r>
              <w:rPr>
                <w:rFonts w:ascii="Times New Roman" w:eastAsia="Times New Roman" w:hAnsi="Times New Roman" w:cs="Times New Roman"/>
                <w:sz w:val="20"/>
                <w:szCs w:val="20"/>
              </w:rPr>
              <w:t>сәйкес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Үкіметке</w:t>
            </w:r>
            <w:proofErr w:type="spellEnd"/>
            <w:r>
              <w:rPr>
                <w:rFonts w:ascii="Times New Roman" w:eastAsia="Times New Roman" w:hAnsi="Times New Roman" w:cs="Times New Roman"/>
                <w:sz w:val="20"/>
                <w:szCs w:val="20"/>
              </w:rPr>
              <w:t xml:space="preserve"> (ЭМ, ЭӘДМ, ҰЭМ) </w:t>
            </w:r>
            <w:proofErr w:type="spellStart"/>
            <w:r>
              <w:rPr>
                <w:rFonts w:ascii="Times New Roman" w:eastAsia="Times New Roman" w:hAnsi="Times New Roman" w:cs="Times New Roman"/>
                <w:sz w:val="20"/>
                <w:szCs w:val="20"/>
              </w:rPr>
              <w:t>баламалы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энергетиканы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дамыту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мәселелері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жөніндегі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жобасын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әзірлеу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тапсырылды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орындалу</w:t>
            </w:r>
            <w:proofErr w:type="spellEnd"/>
            <w:r>
              <w:rPr>
                <w:rFonts w:ascii="Times New Roman" w:eastAsia="Times New Roman" w:hAnsi="Times New Roman" w:cs="Times New Roman"/>
                <w:sz w:val="20"/>
                <w:szCs w:val="20"/>
              </w:rPr>
              <w:t xml:space="preserve"> мерзімі-2022 </w:t>
            </w:r>
            <w:proofErr w:type="spellStart"/>
            <w:r>
              <w:rPr>
                <w:rFonts w:ascii="Times New Roman" w:eastAsia="Times New Roman" w:hAnsi="Times New Roman" w:cs="Times New Roman"/>
                <w:sz w:val="20"/>
                <w:szCs w:val="20"/>
              </w:rPr>
              <w:t>жылғы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желтоқсан</w:t>
            </w:r>
            <w:proofErr w:type="spellEnd"/>
            <w:r>
              <w:rPr>
                <w:rFonts w:ascii="Times New Roman" w:eastAsia="Times New Roman" w:hAnsi="Times New Roman" w:cs="Times New Roman"/>
                <w:sz w:val="20"/>
                <w:szCs w:val="20"/>
              </w:rPr>
              <w:t>).</w:t>
            </w:r>
          </w:p>
        </w:tc>
      </w:tr>
      <w:tr w:rsidR="00663E00" w:rsidRPr="00BC63F2" w14:paraId="40827F38" w14:textId="77777777">
        <w:trPr>
          <w:gridAfter w:val="1"/>
          <w:wAfter w:w="6" w:type="dxa"/>
        </w:trPr>
        <w:tc>
          <w:tcPr>
            <w:tcW w:w="526" w:type="dxa"/>
            <w:shd w:val="clear" w:color="auto" w:fill="FFFFFF"/>
          </w:tcPr>
          <w:p w14:paraId="2DB54FB5" w14:textId="73D1C376"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lastRenderedPageBreak/>
              <w:t>5</w:t>
            </w:r>
            <w:r w:rsidR="00BE5145">
              <w:rPr>
                <w:rFonts w:ascii="Times New Roman" w:eastAsia="Times New Roman" w:hAnsi="Times New Roman" w:cs="Times New Roman"/>
                <w:sz w:val="20"/>
                <w:szCs w:val="20"/>
              </w:rPr>
              <w:t>3</w:t>
            </w:r>
          </w:p>
        </w:tc>
        <w:tc>
          <w:tcPr>
            <w:tcW w:w="1701" w:type="dxa"/>
            <w:shd w:val="clear" w:color="auto" w:fill="FFFFFF"/>
          </w:tcPr>
          <w:p w14:paraId="1FBF9418"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1-5)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13A11F2F" w14:textId="77777777" w:rsidR="00663E00" w:rsidRDefault="00401539">
            <w:pPr>
              <w:numPr>
                <w:ilvl w:val="0"/>
                <w:numId w:val="12"/>
              </w:numPr>
              <w:spacing w:after="0" w:line="240" w:lineRule="auto"/>
              <w:ind w:leftChars="0" w:left="0" w:firstLineChars="0" w:firstLine="0"/>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бап</w:t>
            </w:r>
            <w:proofErr w:type="spellEnd"/>
            <w:r>
              <w:rPr>
                <w:rFonts w:ascii="Times New Roman" w:eastAsia="Times New Roman" w:hAnsi="Times New Roman" w:cs="Times New Roman"/>
                <w:b/>
                <w:sz w:val="20"/>
                <w:szCs w:val="20"/>
              </w:rPr>
              <w:t xml:space="preserve">.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273605F9"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E8FE843"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51CE4521" w14:textId="77777777" w:rsidR="00663E00" w:rsidRDefault="00663E00">
            <w:pPr>
              <w:spacing w:after="0" w:line="240" w:lineRule="auto"/>
              <w:ind w:left="-2" w:firstLineChars="48" w:firstLine="96"/>
              <w:jc w:val="both"/>
              <w:rPr>
                <w:rFonts w:ascii="Times New Roman" w:eastAsia="Times New Roman" w:hAnsi="Times New Roman" w:cs="Times New Roman"/>
                <w:b/>
                <w:sz w:val="20"/>
                <w:szCs w:val="20"/>
              </w:rPr>
            </w:pPr>
          </w:p>
        </w:tc>
        <w:tc>
          <w:tcPr>
            <w:tcW w:w="5103" w:type="dxa"/>
            <w:shd w:val="clear" w:color="auto" w:fill="FFFFFF"/>
          </w:tcPr>
          <w:p w14:paraId="713EE751"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153CF096"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p>
          <w:p w14:paraId="5DE65C2B" w14:textId="0F40C94D" w:rsidR="00663E00"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lang w:val="kk-KZ"/>
              </w:rPr>
              <w:t>1-5) баламалы энергетика – электр энергетикасының жаңартылатын және жаңартылмайтын энергия көздерін пайдалануға негізделген энергияны алу, түрлендіру, жинақтау және бөлу технологияларының, әдістері мен құралдарының жиынтығын қамтитын саласы;</w:t>
            </w:r>
          </w:p>
        </w:tc>
        <w:tc>
          <w:tcPr>
            <w:tcW w:w="3342" w:type="dxa"/>
            <w:shd w:val="clear" w:color="auto" w:fill="FFFFFF"/>
          </w:tcPr>
          <w:p w14:paraId="696AC7DE"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Бұл тұжырымдаманы заңға енгізу дәстүрлі қазба отынына негізделмеген генерацияның барлық түрлері үшін бірыңғай құқықтық өріс құруға мүмкіндік береді. Бұл Қазақстан ЖЭК — тен сутегі және атом энергетикасына дейінгі технологиялық мүмкіндіктердің барлық спектрін пайдалана алуы үшін қажет, бұл энергиямен жабдықтаудың тұрақтылығын қамтамасыз етуге және парниктік газдар шығарындыларын азайтуға мүмкіндік береді.</w:t>
            </w:r>
          </w:p>
        </w:tc>
      </w:tr>
      <w:tr w:rsidR="00663E00" w:rsidRPr="00BC63F2" w14:paraId="3379276D" w14:textId="77777777">
        <w:trPr>
          <w:gridAfter w:val="1"/>
          <w:wAfter w:w="6" w:type="dxa"/>
        </w:trPr>
        <w:tc>
          <w:tcPr>
            <w:tcW w:w="526" w:type="dxa"/>
            <w:shd w:val="clear" w:color="auto" w:fill="FFFFFF"/>
          </w:tcPr>
          <w:p w14:paraId="69574C93" w14:textId="49295CB4" w:rsidR="00663E00" w:rsidRPr="00E734A8" w:rsidRDefault="00401539">
            <w:pPr>
              <w:spacing w:after="0" w:line="240" w:lineRule="auto"/>
              <w:ind w:left="0" w:hanging="2"/>
              <w:jc w:val="center"/>
              <w:rPr>
                <w:rFonts w:ascii="Times New Roman" w:eastAsia="Times New Roman" w:hAnsi="Times New Roman" w:cs="Times New Roman"/>
                <w:sz w:val="20"/>
                <w:szCs w:val="20"/>
              </w:rPr>
            </w:pPr>
            <w:r w:rsidRPr="00E734A8">
              <w:rPr>
                <w:rFonts w:ascii="Times New Roman" w:eastAsia="Times New Roman" w:hAnsi="Times New Roman" w:cs="Times New Roman"/>
                <w:sz w:val="20"/>
                <w:szCs w:val="20"/>
                <w:lang w:val="kk-KZ"/>
              </w:rPr>
              <w:t>5</w:t>
            </w:r>
            <w:r w:rsidR="00BE5145">
              <w:rPr>
                <w:rFonts w:ascii="Times New Roman" w:eastAsia="Times New Roman" w:hAnsi="Times New Roman" w:cs="Times New Roman"/>
                <w:sz w:val="20"/>
                <w:szCs w:val="20"/>
              </w:rPr>
              <w:t>4</w:t>
            </w:r>
          </w:p>
        </w:tc>
        <w:tc>
          <w:tcPr>
            <w:tcW w:w="1701" w:type="dxa"/>
            <w:shd w:val="clear" w:color="auto" w:fill="FFFFFF"/>
          </w:tcPr>
          <w:p w14:paraId="55219D4F" w14:textId="77777777" w:rsidR="00663E00" w:rsidRPr="00E734A8" w:rsidRDefault="00401539">
            <w:pPr>
              <w:spacing w:after="0" w:line="240" w:lineRule="auto"/>
              <w:ind w:left="0" w:hanging="2"/>
              <w:jc w:val="center"/>
              <w:rPr>
                <w:rFonts w:ascii="Times New Roman" w:eastAsia="Times New Roman" w:hAnsi="Times New Roman" w:cs="Times New Roman"/>
                <w:sz w:val="20"/>
                <w:szCs w:val="20"/>
              </w:rPr>
            </w:pPr>
            <w:r w:rsidRPr="00E734A8">
              <w:rPr>
                <w:rFonts w:ascii="Times New Roman" w:eastAsia="Times New Roman" w:hAnsi="Times New Roman" w:cs="Times New Roman"/>
                <w:sz w:val="20"/>
                <w:szCs w:val="20"/>
              </w:rPr>
              <w:t xml:space="preserve">1-баптың 1-6) </w:t>
            </w:r>
            <w:proofErr w:type="spellStart"/>
            <w:r w:rsidRPr="00E734A8">
              <w:rPr>
                <w:rFonts w:ascii="Times New Roman" w:eastAsia="Times New Roman" w:hAnsi="Times New Roman" w:cs="Times New Roman"/>
                <w:sz w:val="20"/>
                <w:szCs w:val="20"/>
              </w:rPr>
              <w:t>жаңа</w:t>
            </w:r>
            <w:proofErr w:type="spellEnd"/>
            <w:r w:rsidRPr="00E734A8">
              <w:rPr>
                <w:rFonts w:ascii="Times New Roman" w:eastAsia="Times New Roman" w:hAnsi="Times New Roman" w:cs="Times New Roman"/>
                <w:sz w:val="20"/>
                <w:szCs w:val="20"/>
              </w:rPr>
              <w:t xml:space="preserve"> </w:t>
            </w:r>
            <w:proofErr w:type="spellStart"/>
            <w:r w:rsidRPr="00E734A8">
              <w:rPr>
                <w:rFonts w:ascii="Times New Roman" w:eastAsia="Times New Roman" w:hAnsi="Times New Roman" w:cs="Times New Roman"/>
                <w:sz w:val="20"/>
                <w:szCs w:val="20"/>
              </w:rPr>
              <w:t>тармақшасы</w:t>
            </w:r>
            <w:proofErr w:type="spellEnd"/>
          </w:p>
        </w:tc>
        <w:tc>
          <w:tcPr>
            <w:tcW w:w="4536" w:type="dxa"/>
            <w:shd w:val="clear" w:color="auto" w:fill="FFFFFF"/>
          </w:tcPr>
          <w:p w14:paraId="059CCDD9" w14:textId="77777777" w:rsidR="00663E00" w:rsidRPr="00E734A8" w:rsidRDefault="00401539">
            <w:pPr>
              <w:spacing w:after="0" w:line="240" w:lineRule="auto"/>
              <w:ind w:leftChars="0" w:left="0" w:firstLineChars="0" w:firstLine="0"/>
              <w:jc w:val="both"/>
              <w:rPr>
                <w:rFonts w:ascii="Times New Roman" w:eastAsia="Times New Roman" w:hAnsi="Times New Roman" w:cs="Times New Roman"/>
                <w:sz w:val="20"/>
                <w:szCs w:val="20"/>
              </w:rPr>
            </w:pPr>
            <w:r w:rsidRPr="00E734A8">
              <w:rPr>
                <w:rFonts w:ascii="Times New Roman" w:eastAsia="Times New Roman" w:hAnsi="Times New Roman" w:cs="Times New Roman"/>
                <w:b/>
                <w:sz w:val="20"/>
                <w:szCs w:val="20"/>
              </w:rPr>
              <w:t xml:space="preserve">1-бап. Осы </w:t>
            </w:r>
            <w:proofErr w:type="spellStart"/>
            <w:r w:rsidRPr="00E734A8">
              <w:rPr>
                <w:rFonts w:ascii="Times New Roman" w:eastAsia="Times New Roman" w:hAnsi="Times New Roman" w:cs="Times New Roman"/>
                <w:b/>
                <w:sz w:val="20"/>
                <w:szCs w:val="20"/>
              </w:rPr>
              <w:t>Заңда</w:t>
            </w:r>
            <w:proofErr w:type="spellEnd"/>
            <w:r w:rsidRPr="00E734A8">
              <w:rPr>
                <w:rFonts w:ascii="Times New Roman" w:eastAsia="Times New Roman" w:hAnsi="Times New Roman" w:cs="Times New Roman"/>
                <w:b/>
                <w:sz w:val="20"/>
                <w:szCs w:val="20"/>
              </w:rPr>
              <w:t xml:space="preserve"> </w:t>
            </w:r>
            <w:proofErr w:type="spellStart"/>
            <w:r w:rsidRPr="00E734A8">
              <w:rPr>
                <w:rFonts w:ascii="Times New Roman" w:eastAsia="Times New Roman" w:hAnsi="Times New Roman" w:cs="Times New Roman"/>
                <w:b/>
                <w:sz w:val="20"/>
                <w:szCs w:val="20"/>
              </w:rPr>
              <w:t>пайдаланылатын</w:t>
            </w:r>
            <w:proofErr w:type="spellEnd"/>
            <w:r w:rsidRPr="00E734A8">
              <w:rPr>
                <w:rFonts w:ascii="Times New Roman" w:eastAsia="Times New Roman" w:hAnsi="Times New Roman" w:cs="Times New Roman"/>
                <w:b/>
                <w:sz w:val="20"/>
                <w:szCs w:val="20"/>
              </w:rPr>
              <w:t xml:space="preserve"> </w:t>
            </w:r>
            <w:proofErr w:type="spellStart"/>
            <w:r w:rsidRPr="00E734A8">
              <w:rPr>
                <w:rFonts w:ascii="Times New Roman" w:eastAsia="Times New Roman" w:hAnsi="Times New Roman" w:cs="Times New Roman"/>
                <w:b/>
                <w:sz w:val="20"/>
                <w:szCs w:val="20"/>
              </w:rPr>
              <w:t>негізгі</w:t>
            </w:r>
            <w:proofErr w:type="spellEnd"/>
            <w:r w:rsidRPr="00E734A8">
              <w:rPr>
                <w:rFonts w:ascii="Times New Roman" w:eastAsia="Times New Roman" w:hAnsi="Times New Roman" w:cs="Times New Roman"/>
                <w:b/>
                <w:sz w:val="20"/>
                <w:szCs w:val="20"/>
              </w:rPr>
              <w:t xml:space="preserve"> </w:t>
            </w:r>
            <w:proofErr w:type="spellStart"/>
            <w:r w:rsidRPr="00E734A8">
              <w:rPr>
                <w:rFonts w:ascii="Times New Roman" w:eastAsia="Times New Roman" w:hAnsi="Times New Roman" w:cs="Times New Roman"/>
                <w:b/>
                <w:sz w:val="20"/>
                <w:szCs w:val="20"/>
              </w:rPr>
              <w:t>ұғымдар</w:t>
            </w:r>
            <w:proofErr w:type="spellEnd"/>
          </w:p>
          <w:p w14:paraId="6B91B1C1" w14:textId="77777777" w:rsidR="00663E00" w:rsidRPr="00E734A8" w:rsidRDefault="00401539">
            <w:pPr>
              <w:spacing w:after="0" w:line="240" w:lineRule="auto"/>
              <w:ind w:leftChars="0" w:left="0" w:firstLineChars="0" w:firstLine="0"/>
              <w:jc w:val="both"/>
              <w:rPr>
                <w:rFonts w:ascii="Times New Roman" w:eastAsia="Times New Roman" w:hAnsi="Times New Roman" w:cs="Times New Roman"/>
                <w:sz w:val="20"/>
                <w:szCs w:val="20"/>
              </w:rPr>
            </w:pPr>
            <w:r w:rsidRPr="00E734A8">
              <w:rPr>
                <w:rFonts w:ascii="Times New Roman" w:eastAsia="Times New Roman" w:hAnsi="Times New Roman" w:cs="Times New Roman"/>
                <w:sz w:val="20"/>
                <w:szCs w:val="20"/>
              </w:rPr>
              <w:t xml:space="preserve">     …</w:t>
            </w:r>
          </w:p>
          <w:p w14:paraId="4F5D3498" w14:textId="77777777" w:rsidR="00663E00" w:rsidRPr="00E734A8" w:rsidRDefault="00401539">
            <w:pPr>
              <w:pStyle w:val="pj"/>
              <w:spacing w:before="0" w:beforeAutospacing="0" w:after="0" w:afterAutospacing="0"/>
              <w:ind w:left="-2" w:firstLineChars="0" w:firstLine="2"/>
              <w:jc w:val="both"/>
              <w:rPr>
                <w:sz w:val="20"/>
                <w:szCs w:val="20"/>
                <w:lang w:val="kk-KZ"/>
              </w:rPr>
            </w:pPr>
            <w:r w:rsidRPr="00E734A8">
              <w:rPr>
                <w:sz w:val="20"/>
                <w:szCs w:val="20"/>
              </w:rPr>
              <w:t xml:space="preserve">     </w:t>
            </w:r>
            <w:r w:rsidRPr="00E734A8">
              <w:rPr>
                <w:sz w:val="20"/>
                <w:szCs w:val="20"/>
                <w:lang w:val="kk-KZ"/>
              </w:rPr>
              <w:t>жоқ</w:t>
            </w:r>
          </w:p>
          <w:p w14:paraId="45B7923F" w14:textId="77777777" w:rsidR="00663E00" w:rsidRPr="00E734A8"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2E724B5C" w14:textId="77777777" w:rsidR="00663E00" w:rsidRPr="00E734A8" w:rsidRDefault="00401539">
            <w:pPr>
              <w:spacing w:after="0" w:line="240" w:lineRule="auto"/>
              <w:ind w:leftChars="0" w:left="0" w:firstLineChars="0" w:firstLine="0"/>
              <w:jc w:val="both"/>
              <w:rPr>
                <w:rFonts w:ascii="Times New Roman" w:eastAsia="Times New Roman" w:hAnsi="Times New Roman" w:cs="Times New Roman"/>
                <w:sz w:val="20"/>
                <w:szCs w:val="20"/>
              </w:rPr>
            </w:pPr>
            <w:r w:rsidRPr="00E734A8">
              <w:rPr>
                <w:rFonts w:ascii="Times New Roman" w:eastAsia="Times New Roman" w:hAnsi="Times New Roman" w:cs="Times New Roman"/>
                <w:b/>
                <w:sz w:val="20"/>
                <w:szCs w:val="20"/>
              </w:rPr>
              <w:t xml:space="preserve">1-бап. Осы </w:t>
            </w:r>
            <w:proofErr w:type="spellStart"/>
            <w:r w:rsidRPr="00E734A8">
              <w:rPr>
                <w:rFonts w:ascii="Times New Roman" w:eastAsia="Times New Roman" w:hAnsi="Times New Roman" w:cs="Times New Roman"/>
                <w:b/>
                <w:sz w:val="20"/>
                <w:szCs w:val="20"/>
              </w:rPr>
              <w:t>Заңда</w:t>
            </w:r>
            <w:proofErr w:type="spellEnd"/>
            <w:r w:rsidRPr="00E734A8">
              <w:rPr>
                <w:rFonts w:ascii="Times New Roman" w:eastAsia="Times New Roman" w:hAnsi="Times New Roman" w:cs="Times New Roman"/>
                <w:b/>
                <w:sz w:val="20"/>
                <w:szCs w:val="20"/>
              </w:rPr>
              <w:t xml:space="preserve"> </w:t>
            </w:r>
            <w:proofErr w:type="spellStart"/>
            <w:r w:rsidRPr="00E734A8">
              <w:rPr>
                <w:rFonts w:ascii="Times New Roman" w:eastAsia="Times New Roman" w:hAnsi="Times New Roman" w:cs="Times New Roman"/>
                <w:b/>
                <w:sz w:val="20"/>
                <w:szCs w:val="20"/>
              </w:rPr>
              <w:t>пайдаланылатын</w:t>
            </w:r>
            <w:proofErr w:type="spellEnd"/>
            <w:r w:rsidRPr="00E734A8">
              <w:rPr>
                <w:rFonts w:ascii="Times New Roman" w:eastAsia="Times New Roman" w:hAnsi="Times New Roman" w:cs="Times New Roman"/>
                <w:b/>
                <w:sz w:val="20"/>
                <w:szCs w:val="20"/>
              </w:rPr>
              <w:t xml:space="preserve"> </w:t>
            </w:r>
            <w:proofErr w:type="spellStart"/>
            <w:r w:rsidRPr="00E734A8">
              <w:rPr>
                <w:rFonts w:ascii="Times New Roman" w:eastAsia="Times New Roman" w:hAnsi="Times New Roman" w:cs="Times New Roman"/>
                <w:b/>
                <w:sz w:val="20"/>
                <w:szCs w:val="20"/>
              </w:rPr>
              <w:t>негізгі</w:t>
            </w:r>
            <w:proofErr w:type="spellEnd"/>
            <w:r w:rsidRPr="00E734A8">
              <w:rPr>
                <w:rFonts w:ascii="Times New Roman" w:eastAsia="Times New Roman" w:hAnsi="Times New Roman" w:cs="Times New Roman"/>
                <w:b/>
                <w:sz w:val="20"/>
                <w:szCs w:val="20"/>
              </w:rPr>
              <w:t xml:space="preserve"> </w:t>
            </w:r>
            <w:proofErr w:type="spellStart"/>
            <w:r w:rsidRPr="00E734A8">
              <w:rPr>
                <w:rFonts w:ascii="Times New Roman" w:eastAsia="Times New Roman" w:hAnsi="Times New Roman" w:cs="Times New Roman"/>
                <w:b/>
                <w:sz w:val="20"/>
                <w:szCs w:val="20"/>
              </w:rPr>
              <w:t>ұғымдар</w:t>
            </w:r>
            <w:proofErr w:type="spellEnd"/>
          </w:p>
          <w:p w14:paraId="71C1E568" w14:textId="77777777" w:rsidR="00663E00" w:rsidRPr="00E734A8" w:rsidRDefault="00401539">
            <w:pPr>
              <w:spacing w:after="0" w:line="240" w:lineRule="auto"/>
              <w:ind w:leftChars="0" w:left="0" w:firstLineChars="0" w:firstLine="0"/>
              <w:jc w:val="both"/>
              <w:rPr>
                <w:rFonts w:ascii="Times New Roman" w:eastAsia="Times New Roman" w:hAnsi="Times New Roman" w:cs="Times New Roman"/>
                <w:sz w:val="20"/>
                <w:szCs w:val="20"/>
                <w:lang w:val="kk-KZ"/>
              </w:rPr>
            </w:pPr>
            <w:r w:rsidRPr="00E734A8">
              <w:rPr>
                <w:rFonts w:ascii="Times New Roman" w:eastAsia="Times New Roman" w:hAnsi="Times New Roman" w:cs="Times New Roman"/>
                <w:sz w:val="20"/>
                <w:szCs w:val="20"/>
                <w:lang w:val="kk-KZ"/>
              </w:rPr>
              <w:t xml:space="preserve">      ...</w:t>
            </w:r>
          </w:p>
          <w:p w14:paraId="368AB095" w14:textId="33525E59" w:rsidR="00E734A8" w:rsidRPr="00E734A8" w:rsidRDefault="00C54557">
            <w:pPr>
              <w:spacing w:after="0" w:line="240" w:lineRule="auto"/>
              <w:ind w:leftChars="0" w:left="0" w:firstLineChars="0" w:firstLine="0"/>
              <w:jc w:val="both"/>
              <w:rPr>
                <w:rFonts w:ascii="Times New Roman" w:hAnsi="Times New Roman" w:cs="Times New Roman"/>
                <w:sz w:val="20"/>
                <w:szCs w:val="20"/>
                <w:lang w:val="kk-KZ"/>
              </w:rPr>
            </w:pPr>
            <w:r w:rsidRPr="00C54557">
              <w:rPr>
                <w:rFonts w:ascii="Times New Roman" w:hAnsi="Times New Roman" w:cs="Times New Roman"/>
                <w:sz w:val="20"/>
                <w:szCs w:val="20"/>
                <w:lang w:val="kk-KZ"/>
              </w:rPr>
              <w:t>1-6) жаңартылмайтын энергия көздері – антропогендік және өнеркәсіптік процестер нәтижесінде пайда болатын, дәстүрлі қазбалы отын түрлеріне (мұнай, газ, көмір) жатпайтын, электр және (немесе) жылу энергиясын өндіру үшін пайдаланылатын энергия көздері, оның ішінде сутегі энергетикасы, атом энергетикасы, синтез-газ, өнеркәсіптік және металлургиялық газдар, қалдық жылу жатады;</w:t>
            </w:r>
          </w:p>
        </w:tc>
        <w:tc>
          <w:tcPr>
            <w:tcW w:w="3342" w:type="dxa"/>
            <w:shd w:val="clear" w:color="auto" w:fill="FFFFFF"/>
          </w:tcPr>
          <w:p w14:paraId="01A509E4" w14:textId="77777777" w:rsidR="00663E00" w:rsidRPr="00E734A8" w:rsidRDefault="00401539">
            <w:pPr>
              <w:spacing w:after="0" w:line="240" w:lineRule="auto"/>
              <w:ind w:left="0" w:hanging="2"/>
              <w:jc w:val="both"/>
              <w:rPr>
                <w:rFonts w:ascii="Times New Roman" w:eastAsia="Times New Roman" w:hAnsi="Times New Roman" w:cs="Times New Roman"/>
                <w:sz w:val="20"/>
                <w:szCs w:val="20"/>
                <w:lang w:val="kk-KZ"/>
              </w:rPr>
            </w:pPr>
            <w:r w:rsidRPr="00E734A8">
              <w:rPr>
                <w:rFonts w:ascii="Times New Roman" w:eastAsia="Times New Roman" w:hAnsi="Times New Roman" w:cs="Times New Roman"/>
                <w:sz w:val="20"/>
                <w:szCs w:val="20"/>
                <w:lang w:val="kk-KZ"/>
              </w:rPr>
              <w:t xml:space="preserve">Бұл тұжырымдаманы бекіту қажеттілігі баламалы энергетикада қолдануға болатын энергия көздерінің тізімін кеңейтумен байланысты. Сутегі, атом энергиясы, бөлінетін жылу және синтез газы сияқты көздерді қосу елдің энергия теңгерімін әртараптандыруға, дәстүрлі көмірсутектерге тәуелділікті азайтуға және энергия </w:t>
            </w:r>
            <w:r w:rsidRPr="00E734A8">
              <w:rPr>
                <w:rFonts w:ascii="Times New Roman" w:eastAsia="Times New Roman" w:hAnsi="Times New Roman" w:cs="Times New Roman"/>
                <w:sz w:val="20"/>
                <w:szCs w:val="20"/>
                <w:lang w:val="kk-KZ"/>
              </w:rPr>
              <w:lastRenderedPageBreak/>
              <w:t>жүйесінің тұрақтылығын арттыруға мүмкіндік береді</w:t>
            </w:r>
          </w:p>
        </w:tc>
      </w:tr>
      <w:tr w:rsidR="00663E00" w:rsidRPr="00BC63F2" w14:paraId="0F0A2480" w14:textId="77777777">
        <w:trPr>
          <w:gridAfter w:val="1"/>
          <w:wAfter w:w="6" w:type="dxa"/>
        </w:trPr>
        <w:tc>
          <w:tcPr>
            <w:tcW w:w="526" w:type="dxa"/>
            <w:shd w:val="clear" w:color="auto" w:fill="FFFFFF"/>
          </w:tcPr>
          <w:p w14:paraId="49EA51E5" w14:textId="02979157"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lastRenderedPageBreak/>
              <w:t>5</w:t>
            </w:r>
            <w:r w:rsidR="00BE5145">
              <w:rPr>
                <w:rFonts w:ascii="Times New Roman" w:eastAsia="Times New Roman" w:hAnsi="Times New Roman" w:cs="Times New Roman"/>
                <w:sz w:val="20"/>
                <w:szCs w:val="20"/>
              </w:rPr>
              <w:t>5</w:t>
            </w:r>
          </w:p>
        </w:tc>
        <w:tc>
          <w:tcPr>
            <w:tcW w:w="1701" w:type="dxa"/>
            <w:shd w:val="clear" w:color="auto" w:fill="FFFFFF"/>
          </w:tcPr>
          <w:p w14:paraId="3D54A69B"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1-7)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73885362"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4FF3D6F4"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88A2E53"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481FFE45"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0E6A67EC"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23218DD2"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94A76E5"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p>
          <w:p w14:paraId="18C02595" w14:textId="0AC2804C" w:rsidR="00663E00"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lang w:val="kk-KZ"/>
              </w:rPr>
              <w:t>1-7) баламалы энергия объектілері – жаңартылатын және жаңартылмайтын энергия көздерін пайдалана отырып, электр және/немесе жылу энергиясын өндіруге арналған техникалық құрылғылар;</w:t>
            </w:r>
          </w:p>
        </w:tc>
        <w:tc>
          <w:tcPr>
            <w:tcW w:w="3342" w:type="dxa"/>
            <w:shd w:val="clear" w:color="auto" w:fill="FFFFFF"/>
          </w:tcPr>
          <w:p w14:paraId="1E6E784F"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Бұл терминді бекіту баламалы энергетикамен байланысты инфрақұрылымды құқықтық реттеу үшін қажет. Бұл инвесторларға қандай объектілердің заңнамалық қолдауға жататынын және оларға қандай талаптар қойылатынын нақты түсінуге мүмкіндік береді.</w:t>
            </w:r>
          </w:p>
        </w:tc>
      </w:tr>
      <w:tr w:rsidR="00663E00" w:rsidRPr="00BC63F2" w14:paraId="3A76E3B1" w14:textId="77777777">
        <w:trPr>
          <w:gridAfter w:val="1"/>
          <w:wAfter w:w="6" w:type="dxa"/>
        </w:trPr>
        <w:tc>
          <w:tcPr>
            <w:tcW w:w="526" w:type="dxa"/>
            <w:shd w:val="clear" w:color="auto" w:fill="FFFFFF"/>
          </w:tcPr>
          <w:p w14:paraId="13270603" w14:textId="621869BA"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5</w:t>
            </w:r>
            <w:r w:rsidR="00BE5145">
              <w:rPr>
                <w:rFonts w:ascii="Times New Roman" w:eastAsia="Times New Roman" w:hAnsi="Times New Roman" w:cs="Times New Roman"/>
                <w:sz w:val="20"/>
                <w:szCs w:val="20"/>
                <w:lang w:val="kk-KZ"/>
              </w:rPr>
              <w:t>6</w:t>
            </w:r>
          </w:p>
        </w:tc>
        <w:tc>
          <w:tcPr>
            <w:tcW w:w="1701" w:type="dxa"/>
            <w:shd w:val="clear" w:color="auto" w:fill="FFFFFF"/>
          </w:tcPr>
          <w:p w14:paraId="5B1E6DD1"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1-8)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3967C4C4"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5CF464E0"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6CEBEC4"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6479336D"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18B6CEB7"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38250E75"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A87F64" w14:textId="430859A3" w:rsidR="00663E00" w:rsidRPr="00C54557"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rPr>
              <w:t xml:space="preserve">1-8) </w:t>
            </w:r>
            <w:proofErr w:type="spellStart"/>
            <w:r w:rsidRPr="00C54557">
              <w:rPr>
                <w:rFonts w:ascii="Times New Roman" w:hAnsi="Times New Roman" w:cs="Times New Roman"/>
                <w:sz w:val="20"/>
                <w:szCs w:val="20"/>
              </w:rPr>
              <w:t>баламалы</w:t>
            </w:r>
            <w:proofErr w:type="spellEnd"/>
            <w:r w:rsidRPr="00C54557">
              <w:rPr>
                <w:rFonts w:ascii="Times New Roman" w:hAnsi="Times New Roman" w:cs="Times New Roman"/>
                <w:sz w:val="20"/>
                <w:szCs w:val="20"/>
              </w:rPr>
              <w:t xml:space="preserve"> энергетика </w:t>
            </w:r>
            <w:proofErr w:type="spellStart"/>
            <w:r w:rsidRPr="00C54557">
              <w:rPr>
                <w:rFonts w:ascii="Times New Roman" w:hAnsi="Times New Roman" w:cs="Times New Roman"/>
                <w:sz w:val="20"/>
                <w:szCs w:val="20"/>
              </w:rPr>
              <w:t>саласы</w:t>
            </w:r>
            <w:proofErr w:type="spellEnd"/>
            <w:r w:rsidRPr="00C54557">
              <w:rPr>
                <w:rFonts w:ascii="Times New Roman" w:hAnsi="Times New Roman" w:cs="Times New Roman"/>
                <w:sz w:val="20"/>
                <w:szCs w:val="20"/>
              </w:rPr>
              <w:t xml:space="preserve"> – </w:t>
            </w:r>
            <w:proofErr w:type="spellStart"/>
            <w:r w:rsidRPr="00C54557">
              <w:rPr>
                <w:rFonts w:ascii="Times New Roman" w:hAnsi="Times New Roman" w:cs="Times New Roman"/>
                <w:sz w:val="20"/>
                <w:szCs w:val="20"/>
              </w:rPr>
              <w:t>баламалы</w:t>
            </w:r>
            <w:proofErr w:type="spellEnd"/>
            <w:r w:rsidRPr="00C54557">
              <w:rPr>
                <w:rFonts w:ascii="Times New Roman" w:hAnsi="Times New Roman" w:cs="Times New Roman"/>
                <w:sz w:val="20"/>
                <w:szCs w:val="20"/>
              </w:rPr>
              <w:t xml:space="preserve"> энергетика </w:t>
            </w:r>
            <w:proofErr w:type="spellStart"/>
            <w:r w:rsidRPr="00C54557">
              <w:rPr>
                <w:rFonts w:ascii="Times New Roman" w:hAnsi="Times New Roman" w:cs="Times New Roman"/>
                <w:sz w:val="20"/>
                <w:szCs w:val="20"/>
              </w:rPr>
              <w:t>объектілерінен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өндірілген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энергияны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өндіру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жабдықтау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тасымалдау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жинақтау</w:t>
            </w:r>
            <w:proofErr w:type="spellEnd"/>
            <w:r w:rsidRPr="00C54557">
              <w:rPr>
                <w:rFonts w:ascii="Times New Roman" w:hAnsi="Times New Roman" w:cs="Times New Roman"/>
                <w:sz w:val="20"/>
                <w:szCs w:val="20"/>
              </w:rPr>
              <w:t xml:space="preserve">, беру </w:t>
            </w:r>
            <w:proofErr w:type="spellStart"/>
            <w:r w:rsidRPr="00C54557">
              <w:rPr>
                <w:rFonts w:ascii="Times New Roman" w:hAnsi="Times New Roman" w:cs="Times New Roman"/>
                <w:sz w:val="20"/>
                <w:szCs w:val="20"/>
              </w:rPr>
              <w:t>және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тұтыну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үшін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жаңартылатын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және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жаңартылмайтын</w:t>
            </w:r>
            <w:proofErr w:type="spellEnd"/>
            <w:r w:rsidRPr="00C54557">
              <w:rPr>
                <w:rFonts w:ascii="Times New Roman" w:hAnsi="Times New Roman" w:cs="Times New Roman"/>
                <w:sz w:val="20"/>
                <w:szCs w:val="20"/>
              </w:rPr>
              <w:t xml:space="preserve"> энергия </w:t>
            </w:r>
            <w:proofErr w:type="spellStart"/>
            <w:r w:rsidRPr="00C54557">
              <w:rPr>
                <w:rFonts w:ascii="Times New Roman" w:hAnsi="Times New Roman" w:cs="Times New Roman"/>
                <w:sz w:val="20"/>
                <w:szCs w:val="20"/>
              </w:rPr>
              <w:t>көздерін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пайдалануға</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байланысты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қызмет</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саласы</w:t>
            </w:r>
            <w:proofErr w:type="spellEnd"/>
            <w:r w:rsidRPr="00C54557">
              <w:rPr>
                <w:rFonts w:ascii="Times New Roman" w:hAnsi="Times New Roman" w:cs="Times New Roman"/>
                <w:sz w:val="20"/>
                <w:szCs w:val="20"/>
              </w:rPr>
              <w:t>;</w:t>
            </w:r>
          </w:p>
        </w:tc>
        <w:tc>
          <w:tcPr>
            <w:tcW w:w="3342" w:type="dxa"/>
            <w:shd w:val="clear" w:color="auto" w:fill="FFFFFF"/>
          </w:tcPr>
          <w:p w14:paraId="5B2BCD7C" w14:textId="77777777" w:rsidR="00663E00" w:rsidRPr="00C43B4E" w:rsidRDefault="00401539">
            <w:pPr>
              <w:spacing w:after="0" w:line="240" w:lineRule="auto"/>
              <w:ind w:left="0" w:hanging="2"/>
              <w:jc w:val="both"/>
              <w:rPr>
                <w:rFonts w:ascii="Times New Roman" w:eastAsia="Times New Roman" w:hAnsi="Times New Roman" w:cs="Times New Roman"/>
                <w:sz w:val="20"/>
                <w:szCs w:val="20"/>
                <w:lang w:val="kk-KZ"/>
              </w:rPr>
            </w:pPr>
            <w:r w:rsidRPr="00C43B4E">
              <w:rPr>
                <w:rFonts w:ascii="Times New Roman" w:eastAsia="Times New Roman" w:hAnsi="Times New Roman" w:cs="Times New Roman"/>
                <w:sz w:val="20"/>
                <w:szCs w:val="20"/>
                <w:lang w:val="kk-KZ"/>
              </w:rPr>
              <w:t>Бұл тұжырымдама баламалы энергиямен байланысты процестердің бүкіл тізбегін — өндірістен бастап бөлуге және тұтынуға дейін қамту үшін енгізіледі. Бұл реттеудегі олқылықтарды жоюға және мемлекеттік қолдау шараларының бірыңғай жүйесін құруға мүмкіндік береді.</w:t>
            </w:r>
          </w:p>
        </w:tc>
      </w:tr>
      <w:tr w:rsidR="00663E00" w14:paraId="1B9076E9" w14:textId="77777777">
        <w:trPr>
          <w:gridAfter w:val="1"/>
          <w:wAfter w:w="6" w:type="dxa"/>
        </w:trPr>
        <w:tc>
          <w:tcPr>
            <w:tcW w:w="526" w:type="dxa"/>
            <w:shd w:val="clear" w:color="auto" w:fill="FFFFFF"/>
          </w:tcPr>
          <w:p w14:paraId="7E09D3D7" w14:textId="6760088B" w:rsidR="00663E00" w:rsidRPr="00311635" w:rsidRDefault="000C56CE">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5</w:t>
            </w:r>
            <w:r w:rsidR="00BE5145">
              <w:rPr>
                <w:rFonts w:ascii="Times New Roman" w:eastAsia="Times New Roman" w:hAnsi="Times New Roman" w:cs="Times New Roman"/>
                <w:sz w:val="20"/>
                <w:szCs w:val="20"/>
              </w:rPr>
              <w:t>7</w:t>
            </w:r>
          </w:p>
        </w:tc>
        <w:tc>
          <w:tcPr>
            <w:tcW w:w="1701" w:type="dxa"/>
            <w:shd w:val="clear" w:color="auto" w:fill="FFFFFF"/>
          </w:tcPr>
          <w:p w14:paraId="5A10D770"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1-9)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5325D919"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6E06861F"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B543EA3"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39F3B1EE"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54FDD293"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28842673"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p>
          <w:p w14:paraId="70C3C378" w14:textId="2A6A8888" w:rsidR="00663E00"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lang w:val="kk-KZ"/>
              </w:rPr>
              <w:t>1-9) сутегі энергетикасы – сутегіні пайдалана отырып электр энергиясын өндіру, беру, жеткізу және тұтынумен байланысты технологиялар, процестер мен инфрақұрылымдық объектілердің жиынтығы;</w:t>
            </w:r>
          </w:p>
        </w:tc>
        <w:tc>
          <w:tcPr>
            <w:tcW w:w="3342" w:type="dxa"/>
            <w:shd w:val="clear" w:color="auto" w:fill="FFFFFF"/>
          </w:tcPr>
          <w:p w14:paraId="212ECD8E"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Сутегі энергетикасын дамыту-Қазақстанның стратегиялық бағыттарының бірі. </w:t>
            </w:r>
            <w:proofErr w:type="spellStart"/>
            <w:r>
              <w:rPr>
                <w:rFonts w:ascii="Times New Roman" w:eastAsia="Times New Roman" w:hAnsi="Times New Roman" w:cs="Times New Roman"/>
                <w:sz w:val="20"/>
                <w:szCs w:val="20"/>
              </w:rPr>
              <w:t>Бұл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терминді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енгізу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энергетикадағы</w:t>
            </w:r>
            <w:proofErr w:type="spellEnd"/>
            <w:r>
              <w:rPr>
                <w:rFonts w:ascii="Times New Roman" w:eastAsia="Times New Roman" w:hAnsi="Times New Roman" w:cs="Times New Roman"/>
                <w:sz w:val="20"/>
                <w:szCs w:val="20"/>
              </w:rPr>
              <w:t xml:space="preserve"> осы </w:t>
            </w:r>
            <w:proofErr w:type="spellStart"/>
            <w:r>
              <w:rPr>
                <w:rFonts w:ascii="Times New Roman" w:eastAsia="Times New Roman" w:hAnsi="Times New Roman" w:cs="Times New Roman"/>
                <w:sz w:val="20"/>
                <w:szCs w:val="20"/>
              </w:rPr>
              <w:t>саланың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дамуына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негіз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болады</w:t>
            </w:r>
            <w:proofErr w:type="spellEnd"/>
            <w:r>
              <w:rPr>
                <w:rFonts w:ascii="Times New Roman" w:eastAsia="Times New Roman" w:hAnsi="Times New Roman" w:cs="Times New Roman"/>
                <w:sz w:val="20"/>
                <w:szCs w:val="20"/>
              </w:rPr>
              <w:t>.</w:t>
            </w:r>
          </w:p>
        </w:tc>
      </w:tr>
      <w:tr w:rsidR="00663E00" w:rsidRPr="00BC63F2" w14:paraId="7701C59B" w14:textId="77777777">
        <w:trPr>
          <w:gridAfter w:val="1"/>
          <w:wAfter w:w="6" w:type="dxa"/>
        </w:trPr>
        <w:tc>
          <w:tcPr>
            <w:tcW w:w="526" w:type="dxa"/>
            <w:shd w:val="clear" w:color="auto" w:fill="FFFFFF"/>
          </w:tcPr>
          <w:p w14:paraId="102E9693" w14:textId="7FF3A1D7" w:rsidR="00663E00" w:rsidRPr="00311635" w:rsidRDefault="005D4E8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sidR="00BE5145">
              <w:rPr>
                <w:rFonts w:ascii="Times New Roman" w:eastAsia="Times New Roman" w:hAnsi="Times New Roman" w:cs="Times New Roman"/>
                <w:sz w:val="20"/>
                <w:szCs w:val="20"/>
              </w:rPr>
              <w:t>8</w:t>
            </w:r>
          </w:p>
        </w:tc>
        <w:tc>
          <w:tcPr>
            <w:tcW w:w="1701" w:type="dxa"/>
            <w:shd w:val="clear" w:color="auto" w:fill="FFFFFF"/>
          </w:tcPr>
          <w:p w14:paraId="66533548"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12-1)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212FE79F" w14:textId="77777777" w:rsidR="00663E00" w:rsidRDefault="00401539">
            <w:pPr>
              <w:numPr>
                <w:ilvl w:val="0"/>
                <w:numId w:val="13"/>
              </w:numPr>
              <w:spacing w:after="0" w:line="240" w:lineRule="auto"/>
              <w:ind w:leftChars="0" w:left="0" w:firstLineChars="0" w:firstLine="0"/>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бап</w:t>
            </w:r>
            <w:proofErr w:type="spellEnd"/>
            <w:r>
              <w:rPr>
                <w:rFonts w:ascii="Times New Roman" w:eastAsia="Times New Roman" w:hAnsi="Times New Roman" w:cs="Times New Roman"/>
                <w:b/>
                <w:sz w:val="20"/>
                <w:szCs w:val="20"/>
              </w:rPr>
              <w:t xml:space="preserve">.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45D577C8"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9611643" w14:textId="77777777" w:rsidR="00663E00" w:rsidRDefault="00401539">
            <w:pPr>
              <w:pStyle w:val="pj"/>
              <w:spacing w:before="0" w:beforeAutospacing="0" w:after="0" w:afterAutospacing="0"/>
              <w:ind w:left="-2" w:firstLineChars="0" w:firstLine="2"/>
              <w:jc w:val="both"/>
              <w:rPr>
                <w:sz w:val="20"/>
                <w:szCs w:val="20"/>
              </w:rPr>
            </w:pPr>
            <w:r>
              <w:rPr>
                <w:sz w:val="20"/>
                <w:szCs w:val="20"/>
              </w:rPr>
              <w:t xml:space="preserve">      </w:t>
            </w:r>
            <w:r>
              <w:rPr>
                <w:rFonts w:cs="Times New Roman"/>
                <w:sz w:val="20"/>
                <w:szCs w:val="20"/>
              </w:rPr>
              <w:t xml:space="preserve">12-1) </w:t>
            </w:r>
            <w:proofErr w:type="spellStart"/>
            <w:r>
              <w:rPr>
                <w:rFonts w:cs="Times New Roman"/>
                <w:sz w:val="20"/>
                <w:szCs w:val="20"/>
              </w:rPr>
              <w:t>электр</w:t>
            </w:r>
            <w:proofErr w:type="spellEnd"/>
            <w:r>
              <w:rPr>
                <w:rFonts w:cs="Times New Roman"/>
                <w:sz w:val="20"/>
                <w:szCs w:val="20"/>
              </w:rPr>
              <w:t xml:space="preserve"> </w:t>
            </w:r>
            <w:proofErr w:type="spellStart"/>
            <w:r>
              <w:rPr>
                <w:rFonts w:cs="Times New Roman"/>
                <w:sz w:val="20"/>
                <w:szCs w:val="20"/>
              </w:rPr>
              <w:t>энергиясын</w:t>
            </w:r>
            <w:proofErr w:type="spellEnd"/>
            <w:r>
              <w:rPr>
                <w:rFonts w:cs="Times New Roman"/>
                <w:sz w:val="20"/>
                <w:szCs w:val="20"/>
              </w:rPr>
              <w:t xml:space="preserve"> </w:t>
            </w:r>
            <w:proofErr w:type="spellStart"/>
            <w:r>
              <w:rPr>
                <w:rFonts w:cs="Times New Roman"/>
                <w:sz w:val="20"/>
                <w:szCs w:val="20"/>
              </w:rPr>
              <w:t>жинақтау</w:t>
            </w:r>
            <w:proofErr w:type="spellEnd"/>
            <w:r>
              <w:rPr>
                <w:rFonts w:cs="Times New Roman"/>
                <w:sz w:val="20"/>
                <w:szCs w:val="20"/>
              </w:rPr>
              <w:t xml:space="preserve"> </w:t>
            </w:r>
            <w:proofErr w:type="spellStart"/>
            <w:r>
              <w:rPr>
                <w:rFonts w:cs="Times New Roman"/>
                <w:sz w:val="20"/>
                <w:szCs w:val="20"/>
              </w:rPr>
              <w:t>жүйесі</w:t>
            </w:r>
            <w:proofErr w:type="spellEnd"/>
            <w:r>
              <w:rPr>
                <w:rFonts w:cs="Times New Roman"/>
                <w:sz w:val="20"/>
                <w:szCs w:val="20"/>
              </w:rPr>
              <w:t xml:space="preserve"> – </w:t>
            </w:r>
            <w:proofErr w:type="spellStart"/>
            <w:r>
              <w:rPr>
                <w:rFonts w:cs="Times New Roman"/>
                <w:sz w:val="20"/>
                <w:szCs w:val="20"/>
              </w:rPr>
              <w:t>электр</w:t>
            </w:r>
            <w:proofErr w:type="spellEnd"/>
            <w:r>
              <w:rPr>
                <w:rFonts w:cs="Times New Roman"/>
                <w:sz w:val="20"/>
                <w:szCs w:val="20"/>
              </w:rPr>
              <w:t xml:space="preserve"> </w:t>
            </w:r>
            <w:proofErr w:type="spellStart"/>
            <w:r>
              <w:rPr>
                <w:rFonts w:cs="Times New Roman"/>
                <w:sz w:val="20"/>
                <w:szCs w:val="20"/>
              </w:rPr>
              <w:t>энергиясын</w:t>
            </w:r>
            <w:proofErr w:type="spellEnd"/>
            <w:r>
              <w:rPr>
                <w:rFonts w:cs="Times New Roman"/>
                <w:sz w:val="20"/>
                <w:szCs w:val="20"/>
              </w:rPr>
              <w:t xml:space="preserve"> </w:t>
            </w:r>
            <w:proofErr w:type="spellStart"/>
            <w:r>
              <w:rPr>
                <w:rFonts w:cs="Times New Roman"/>
                <w:sz w:val="20"/>
                <w:szCs w:val="20"/>
              </w:rPr>
              <w:t>жинақтауға</w:t>
            </w:r>
            <w:proofErr w:type="spellEnd"/>
            <w:r>
              <w:rPr>
                <w:rFonts w:cs="Times New Roman"/>
                <w:sz w:val="20"/>
                <w:szCs w:val="20"/>
              </w:rPr>
              <w:t xml:space="preserve">, </w:t>
            </w:r>
            <w:r>
              <w:rPr>
                <w:rFonts w:cs="Times New Roman"/>
                <w:sz w:val="20"/>
                <w:szCs w:val="20"/>
                <w:lang w:val="kk-KZ"/>
              </w:rPr>
              <w:t>жинақтау</w:t>
            </w:r>
            <w:proofErr w:type="spellStart"/>
            <w:r>
              <w:rPr>
                <w:rFonts w:cs="Times New Roman"/>
                <w:sz w:val="20"/>
                <w:szCs w:val="20"/>
              </w:rPr>
              <w:t>ға</w:t>
            </w:r>
            <w:proofErr w:type="spellEnd"/>
            <w:r>
              <w:rPr>
                <w:rFonts w:cs="Times New Roman"/>
                <w:sz w:val="20"/>
                <w:szCs w:val="20"/>
              </w:rPr>
              <w:t xml:space="preserve"> </w:t>
            </w:r>
            <w:proofErr w:type="spellStart"/>
            <w:r>
              <w:rPr>
                <w:rFonts w:cs="Times New Roman"/>
                <w:sz w:val="20"/>
                <w:szCs w:val="20"/>
              </w:rPr>
              <w:t>және</w:t>
            </w:r>
            <w:proofErr w:type="spellEnd"/>
            <w:r>
              <w:rPr>
                <w:rFonts w:cs="Times New Roman"/>
                <w:sz w:val="20"/>
                <w:szCs w:val="20"/>
              </w:rPr>
              <w:t xml:space="preserve"> </w:t>
            </w:r>
            <w:proofErr w:type="spellStart"/>
            <w:r>
              <w:rPr>
                <w:rFonts w:cs="Times New Roman"/>
                <w:sz w:val="20"/>
                <w:szCs w:val="20"/>
              </w:rPr>
              <w:t>беруге</w:t>
            </w:r>
            <w:proofErr w:type="spellEnd"/>
            <w:r>
              <w:rPr>
                <w:rFonts w:cs="Times New Roman"/>
                <w:sz w:val="20"/>
                <w:szCs w:val="20"/>
              </w:rPr>
              <w:t xml:space="preserve"> </w:t>
            </w:r>
            <w:proofErr w:type="spellStart"/>
            <w:r>
              <w:rPr>
                <w:rFonts w:cs="Times New Roman"/>
                <w:sz w:val="20"/>
                <w:szCs w:val="20"/>
              </w:rPr>
              <w:t>арналған</w:t>
            </w:r>
            <w:proofErr w:type="spellEnd"/>
            <w:r>
              <w:rPr>
                <w:rFonts w:cs="Times New Roman"/>
                <w:sz w:val="20"/>
                <w:szCs w:val="20"/>
              </w:rPr>
              <w:t xml:space="preserve"> </w:t>
            </w:r>
            <w:proofErr w:type="spellStart"/>
            <w:r>
              <w:rPr>
                <w:rFonts w:cs="Times New Roman"/>
                <w:sz w:val="20"/>
                <w:szCs w:val="20"/>
              </w:rPr>
              <w:t>автоматтандырылған</w:t>
            </w:r>
            <w:proofErr w:type="spellEnd"/>
            <w:r>
              <w:rPr>
                <w:rFonts w:cs="Times New Roman"/>
                <w:sz w:val="20"/>
                <w:szCs w:val="20"/>
              </w:rPr>
              <w:t xml:space="preserve"> </w:t>
            </w:r>
            <w:proofErr w:type="spellStart"/>
            <w:r>
              <w:rPr>
                <w:rFonts w:cs="Times New Roman"/>
                <w:sz w:val="20"/>
                <w:szCs w:val="20"/>
              </w:rPr>
              <w:t>басқару</w:t>
            </w:r>
            <w:proofErr w:type="spellEnd"/>
            <w:r>
              <w:rPr>
                <w:rFonts w:cs="Times New Roman"/>
                <w:sz w:val="20"/>
                <w:szCs w:val="20"/>
              </w:rPr>
              <w:t xml:space="preserve"> </w:t>
            </w:r>
            <w:proofErr w:type="spellStart"/>
            <w:r>
              <w:rPr>
                <w:rFonts w:cs="Times New Roman"/>
                <w:sz w:val="20"/>
                <w:szCs w:val="20"/>
              </w:rPr>
              <w:t>жүйесі</w:t>
            </w:r>
            <w:proofErr w:type="spellEnd"/>
            <w:r>
              <w:rPr>
                <w:rFonts w:cs="Times New Roman"/>
                <w:sz w:val="20"/>
                <w:szCs w:val="20"/>
              </w:rPr>
              <w:t xml:space="preserve"> бар </w:t>
            </w:r>
            <w:proofErr w:type="spellStart"/>
            <w:r>
              <w:rPr>
                <w:rFonts w:cs="Times New Roman"/>
                <w:sz w:val="20"/>
                <w:szCs w:val="20"/>
              </w:rPr>
              <w:t>техникалық</w:t>
            </w:r>
            <w:proofErr w:type="spellEnd"/>
            <w:r>
              <w:rPr>
                <w:rFonts w:cs="Times New Roman"/>
                <w:sz w:val="20"/>
                <w:szCs w:val="20"/>
              </w:rPr>
              <w:t xml:space="preserve"> </w:t>
            </w:r>
            <w:proofErr w:type="spellStart"/>
            <w:r>
              <w:rPr>
                <w:rFonts w:cs="Times New Roman"/>
                <w:sz w:val="20"/>
                <w:szCs w:val="20"/>
              </w:rPr>
              <w:t>құрылғы</w:t>
            </w:r>
            <w:proofErr w:type="spellEnd"/>
            <w:r>
              <w:rPr>
                <w:rFonts w:cs="Times New Roman"/>
                <w:sz w:val="20"/>
                <w:szCs w:val="20"/>
              </w:rPr>
              <w:t xml:space="preserve"> </w:t>
            </w:r>
            <w:proofErr w:type="spellStart"/>
            <w:r>
              <w:rPr>
                <w:rFonts w:cs="Times New Roman"/>
                <w:sz w:val="20"/>
                <w:szCs w:val="20"/>
              </w:rPr>
              <w:t>және</w:t>
            </w:r>
            <w:proofErr w:type="spellEnd"/>
            <w:r>
              <w:rPr>
                <w:rFonts w:cs="Times New Roman"/>
                <w:sz w:val="20"/>
                <w:szCs w:val="20"/>
              </w:rPr>
              <w:t xml:space="preserve"> </w:t>
            </w:r>
            <w:proofErr w:type="spellStart"/>
            <w:r>
              <w:rPr>
                <w:rFonts w:cs="Times New Roman"/>
                <w:sz w:val="20"/>
                <w:szCs w:val="20"/>
              </w:rPr>
              <w:t>Қазақстан</w:t>
            </w:r>
            <w:proofErr w:type="spellEnd"/>
            <w:r>
              <w:rPr>
                <w:rFonts w:cs="Times New Roman"/>
                <w:sz w:val="20"/>
                <w:szCs w:val="20"/>
              </w:rPr>
              <w:t xml:space="preserve"> </w:t>
            </w:r>
            <w:proofErr w:type="spellStart"/>
            <w:r>
              <w:rPr>
                <w:rFonts w:cs="Times New Roman"/>
                <w:sz w:val="20"/>
                <w:szCs w:val="20"/>
              </w:rPr>
              <w:t>Республикасының</w:t>
            </w:r>
            <w:proofErr w:type="spellEnd"/>
            <w:r>
              <w:rPr>
                <w:rFonts w:cs="Times New Roman"/>
                <w:sz w:val="20"/>
                <w:szCs w:val="20"/>
              </w:rPr>
              <w:t xml:space="preserve"> </w:t>
            </w:r>
            <w:proofErr w:type="spellStart"/>
            <w:r>
              <w:rPr>
                <w:rFonts w:cs="Times New Roman"/>
                <w:sz w:val="20"/>
                <w:szCs w:val="20"/>
              </w:rPr>
              <w:t>заңнамасына</w:t>
            </w:r>
            <w:proofErr w:type="spellEnd"/>
            <w:r>
              <w:rPr>
                <w:rFonts w:cs="Times New Roman"/>
                <w:sz w:val="20"/>
                <w:szCs w:val="20"/>
              </w:rPr>
              <w:t xml:space="preserve"> </w:t>
            </w:r>
            <w:proofErr w:type="spellStart"/>
            <w:r>
              <w:rPr>
                <w:rFonts w:cs="Times New Roman"/>
                <w:sz w:val="20"/>
                <w:szCs w:val="20"/>
              </w:rPr>
              <w:t>сәйкес</w:t>
            </w:r>
            <w:proofErr w:type="spellEnd"/>
            <w:r>
              <w:rPr>
                <w:rFonts w:cs="Times New Roman"/>
                <w:sz w:val="20"/>
                <w:szCs w:val="20"/>
              </w:rPr>
              <w:t xml:space="preserve"> оны </w:t>
            </w:r>
            <w:proofErr w:type="spellStart"/>
            <w:r>
              <w:rPr>
                <w:rFonts w:cs="Times New Roman"/>
                <w:sz w:val="20"/>
                <w:szCs w:val="20"/>
              </w:rPr>
              <w:t>пайдалану</w:t>
            </w:r>
            <w:proofErr w:type="spellEnd"/>
            <w:r>
              <w:rPr>
                <w:rFonts w:cs="Times New Roman"/>
                <w:sz w:val="20"/>
                <w:szCs w:val="20"/>
              </w:rPr>
              <w:t xml:space="preserve"> </w:t>
            </w:r>
            <w:proofErr w:type="spellStart"/>
            <w:r>
              <w:rPr>
                <w:rFonts w:cs="Times New Roman"/>
                <w:sz w:val="20"/>
                <w:szCs w:val="20"/>
              </w:rPr>
              <w:t>үшін</w:t>
            </w:r>
            <w:proofErr w:type="spellEnd"/>
            <w:r>
              <w:rPr>
                <w:rFonts w:cs="Times New Roman"/>
                <w:sz w:val="20"/>
                <w:szCs w:val="20"/>
              </w:rPr>
              <w:t xml:space="preserve"> </w:t>
            </w:r>
            <w:proofErr w:type="spellStart"/>
            <w:r>
              <w:rPr>
                <w:rFonts w:cs="Times New Roman"/>
                <w:sz w:val="20"/>
                <w:szCs w:val="20"/>
              </w:rPr>
              <w:t>технологиялық</w:t>
            </w:r>
            <w:proofErr w:type="spellEnd"/>
            <w:r>
              <w:rPr>
                <w:rFonts w:cs="Times New Roman"/>
                <w:sz w:val="20"/>
                <w:szCs w:val="20"/>
              </w:rPr>
              <w:t xml:space="preserve"> </w:t>
            </w:r>
            <w:proofErr w:type="spellStart"/>
            <w:r>
              <w:rPr>
                <w:rFonts w:cs="Times New Roman"/>
                <w:sz w:val="20"/>
                <w:szCs w:val="20"/>
              </w:rPr>
              <w:t>тұрғыдан</w:t>
            </w:r>
            <w:proofErr w:type="spellEnd"/>
            <w:r>
              <w:rPr>
                <w:rFonts w:cs="Times New Roman"/>
                <w:sz w:val="20"/>
                <w:szCs w:val="20"/>
              </w:rPr>
              <w:t xml:space="preserve"> </w:t>
            </w:r>
            <w:proofErr w:type="spellStart"/>
            <w:r>
              <w:rPr>
                <w:rFonts w:cs="Times New Roman"/>
                <w:sz w:val="20"/>
                <w:szCs w:val="20"/>
              </w:rPr>
              <w:t>қажетті</w:t>
            </w:r>
            <w:proofErr w:type="spellEnd"/>
            <w:r>
              <w:rPr>
                <w:rFonts w:cs="Times New Roman"/>
                <w:sz w:val="20"/>
                <w:szCs w:val="20"/>
              </w:rPr>
              <w:t xml:space="preserve">, </w:t>
            </w:r>
            <w:proofErr w:type="spellStart"/>
            <w:r>
              <w:rPr>
                <w:rFonts w:cs="Times New Roman"/>
                <w:sz w:val="20"/>
                <w:szCs w:val="20"/>
              </w:rPr>
              <w:t>онымен</w:t>
            </w:r>
            <w:proofErr w:type="spellEnd"/>
            <w:r>
              <w:rPr>
                <w:rFonts w:cs="Times New Roman"/>
                <w:sz w:val="20"/>
                <w:szCs w:val="20"/>
              </w:rPr>
              <w:t xml:space="preserve"> </w:t>
            </w:r>
            <w:proofErr w:type="spellStart"/>
            <w:r>
              <w:rPr>
                <w:rFonts w:cs="Times New Roman"/>
                <w:sz w:val="20"/>
                <w:szCs w:val="20"/>
              </w:rPr>
              <w:t>өзара</w:t>
            </w:r>
            <w:proofErr w:type="spellEnd"/>
            <w:r>
              <w:rPr>
                <w:rFonts w:cs="Times New Roman"/>
                <w:sz w:val="20"/>
                <w:szCs w:val="20"/>
              </w:rPr>
              <w:t xml:space="preserve"> </w:t>
            </w:r>
            <w:proofErr w:type="spellStart"/>
            <w:r>
              <w:rPr>
                <w:rFonts w:cs="Times New Roman"/>
                <w:sz w:val="20"/>
                <w:szCs w:val="20"/>
              </w:rPr>
              <w:t>байланысты</w:t>
            </w:r>
            <w:proofErr w:type="spellEnd"/>
            <w:r>
              <w:rPr>
                <w:rFonts w:cs="Times New Roman"/>
                <w:sz w:val="20"/>
                <w:szCs w:val="20"/>
              </w:rPr>
              <w:t xml:space="preserve"> </w:t>
            </w:r>
            <w:proofErr w:type="spellStart"/>
            <w:r>
              <w:rPr>
                <w:rFonts w:cs="Times New Roman"/>
                <w:sz w:val="20"/>
                <w:szCs w:val="20"/>
              </w:rPr>
              <w:t>құрылысжайлар</w:t>
            </w:r>
            <w:proofErr w:type="spellEnd"/>
            <w:r>
              <w:rPr>
                <w:rFonts w:cs="Times New Roman"/>
                <w:sz w:val="20"/>
                <w:szCs w:val="20"/>
              </w:rPr>
              <w:t xml:space="preserve"> мен </w:t>
            </w:r>
            <w:proofErr w:type="spellStart"/>
            <w:r>
              <w:rPr>
                <w:rFonts w:cs="Times New Roman"/>
                <w:sz w:val="20"/>
                <w:szCs w:val="20"/>
              </w:rPr>
              <w:t>инфрақұрылым</w:t>
            </w:r>
            <w:proofErr w:type="spellEnd"/>
            <w:r>
              <w:rPr>
                <w:rFonts w:cs="Times New Roman"/>
                <w:sz w:val="20"/>
                <w:szCs w:val="20"/>
              </w:rPr>
              <w:t>;</w:t>
            </w:r>
          </w:p>
          <w:p w14:paraId="0C9FE3AE"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6CEE4DCB"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0D2B5ECF"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p>
          <w:p w14:paraId="53E0DAA1" w14:textId="12574CEF" w:rsidR="00663E00"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lang w:val="kk-KZ"/>
              </w:rPr>
              <w:t>12-1) электр энергиясын жинақтау жүйесі – электр энергиясын жинақтауға, сақтауға және беруге арналған, автоматтандырылған басқару жүйесі бар электр қондырғысы, оны пайдалану үшін технологиялық тұрғыдан қажетті, онымен өзара байланысты құрысжайлар мен инфрақұрылым;</w:t>
            </w:r>
          </w:p>
        </w:tc>
        <w:tc>
          <w:tcPr>
            <w:tcW w:w="3342" w:type="dxa"/>
            <w:shd w:val="clear" w:color="auto" w:fill="FFFFFF"/>
          </w:tcPr>
          <w:p w14:paraId="74302B80"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Оларды енгізу және пайдалану үшін құқықтық базаны қамтамасыз ететін терминологияны нақтылау мақсатында.</w:t>
            </w:r>
          </w:p>
        </w:tc>
      </w:tr>
      <w:tr w:rsidR="00663E00" w:rsidRPr="00BC63F2" w14:paraId="09C38BE2" w14:textId="77777777">
        <w:trPr>
          <w:gridAfter w:val="1"/>
          <w:wAfter w:w="6" w:type="dxa"/>
        </w:trPr>
        <w:tc>
          <w:tcPr>
            <w:tcW w:w="526" w:type="dxa"/>
            <w:shd w:val="clear" w:color="auto" w:fill="FFFFFF"/>
          </w:tcPr>
          <w:p w14:paraId="1A06D21B" w14:textId="22E2B61F" w:rsidR="00663E00" w:rsidRPr="005D4E89"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5</w:t>
            </w:r>
            <w:r w:rsidR="00BE5145">
              <w:rPr>
                <w:rFonts w:ascii="Times New Roman" w:eastAsia="Times New Roman" w:hAnsi="Times New Roman" w:cs="Times New Roman"/>
                <w:sz w:val="20"/>
                <w:szCs w:val="20"/>
                <w:lang w:val="kk-KZ"/>
              </w:rPr>
              <w:t>9</w:t>
            </w:r>
          </w:p>
        </w:tc>
        <w:tc>
          <w:tcPr>
            <w:tcW w:w="1701" w:type="dxa"/>
            <w:shd w:val="clear" w:color="auto" w:fill="FFFFFF"/>
          </w:tcPr>
          <w:p w14:paraId="12B726F6"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12-2)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175E53FB"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18C888E5"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0388252"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72EC686A"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726EA889"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1A447DB1"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p>
          <w:p w14:paraId="5096B4C2" w14:textId="20D21A2F" w:rsidR="00663E00"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lang w:val="kk-KZ"/>
              </w:rPr>
              <w:t>12-2) энергия жинақтаудың тұрмыстық жүйесі – әртүрлі көздерден өндірілетін электр энергиясын жинақтауға, сондай-ақ оны тұрмыстық қажеттіліктерде электр энергиясын сақтауға және кейіннен пайдалануға арналған жабдықтар мен құрылғылар (электр қондырғылары, аккумуляторлық батареялар, инверторлар мен түрлендіргіштер, зарядтағыштар және өзге де дербес жинақтағыштар);</w:t>
            </w:r>
          </w:p>
        </w:tc>
        <w:tc>
          <w:tcPr>
            <w:tcW w:w="3342" w:type="dxa"/>
            <w:shd w:val="clear" w:color="auto" w:fill="FFFFFF"/>
          </w:tcPr>
          <w:p w14:paraId="40A15EED"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Таратылған генерацияны дамытуды қолдау және энергия тиімділігін арттыру мақсатында. Тұрмыстық дискілер желілердегі жүктемені азайтуға көмектеседі, ал өнеркәсіптік жүйелер ірі тұтынушыларды энергиямен қамтамасыз етудің тұрақтылығын қамтамасыз етеді.</w:t>
            </w:r>
          </w:p>
        </w:tc>
      </w:tr>
      <w:tr w:rsidR="00663E00" w:rsidRPr="00BC63F2" w14:paraId="722D4A8E" w14:textId="77777777">
        <w:trPr>
          <w:gridAfter w:val="1"/>
          <w:wAfter w:w="6" w:type="dxa"/>
        </w:trPr>
        <w:tc>
          <w:tcPr>
            <w:tcW w:w="526" w:type="dxa"/>
            <w:shd w:val="clear" w:color="auto" w:fill="FFFFFF"/>
          </w:tcPr>
          <w:p w14:paraId="2DDA1227" w14:textId="73EC1040" w:rsidR="00663E00" w:rsidRPr="005D4E89" w:rsidRDefault="00BE514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60</w:t>
            </w:r>
          </w:p>
        </w:tc>
        <w:tc>
          <w:tcPr>
            <w:tcW w:w="1701" w:type="dxa"/>
            <w:shd w:val="clear" w:color="auto" w:fill="FFFFFF"/>
          </w:tcPr>
          <w:p w14:paraId="21F72CB9"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12-3)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227B84C8"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77A1C2BF"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3B90E47"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3D657B0E"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792EA9F0"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0E3A64EF"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p>
          <w:p w14:paraId="713EEB54" w14:textId="1786F3DE" w:rsidR="00663E00"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lang w:val="kk-KZ"/>
              </w:rPr>
              <w:t xml:space="preserve">12-3) энергияны жинақтаудың </w:t>
            </w:r>
            <w:r w:rsidR="00417D2C">
              <w:rPr>
                <w:rFonts w:ascii="Times New Roman" w:hAnsi="Times New Roman" w:cs="Times New Roman"/>
                <w:sz w:val="20"/>
                <w:szCs w:val="20"/>
                <w:lang w:val="kk-KZ"/>
              </w:rPr>
              <w:t>батареялық</w:t>
            </w:r>
            <w:r w:rsidRPr="00C54557">
              <w:rPr>
                <w:rFonts w:ascii="Times New Roman" w:hAnsi="Times New Roman" w:cs="Times New Roman"/>
                <w:sz w:val="20"/>
                <w:szCs w:val="20"/>
                <w:lang w:val="kk-KZ"/>
              </w:rPr>
              <w:t xml:space="preserve"> жүйесі – аккумуляторлық батареялар негізінде электр энергиясын жинақтау жүйесі;</w:t>
            </w:r>
          </w:p>
        </w:tc>
        <w:tc>
          <w:tcPr>
            <w:tcW w:w="3342" w:type="dxa"/>
            <w:shd w:val="clear" w:color="auto" w:fill="FFFFFF"/>
          </w:tcPr>
          <w:p w14:paraId="15D6F2CC"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Таратылған генерацияны дамытуды қолдау және энергия тиімділігін арттыру мақсатында. Тұрмыстық дискілер желілердегі жүктемені азайтуға көмектеседі, ал өнеркәсіптік жүйелер ірі тұтынушыларды энергиямен қамтамасыз етудің тұрақтылығын қамтамасыз етеді.</w:t>
            </w:r>
          </w:p>
        </w:tc>
      </w:tr>
      <w:tr w:rsidR="00663E00" w:rsidRPr="00BC63F2" w14:paraId="654746AF" w14:textId="77777777">
        <w:trPr>
          <w:gridAfter w:val="1"/>
          <w:wAfter w:w="6" w:type="dxa"/>
        </w:trPr>
        <w:tc>
          <w:tcPr>
            <w:tcW w:w="526" w:type="dxa"/>
            <w:shd w:val="clear" w:color="auto" w:fill="FFFFFF"/>
          </w:tcPr>
          <w:p w14:paraId="4E92309B" w14:textId="0A193121"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6</w:t>
            </w:r>
            <w:r w:rsidR="00BE5145">
              <w:rPr>
                <w:rFonts w:ascii="Times New Roman" w:eastAsia="Times New Roman" w:hAnsi="Times New Roman" w:cs="Times New Roman"/>
                <w:sz w:val="20"/>
                <w:szCs w:val="20"/>
              </w:rPr>
              <w:t>1</w:t>
            </w:r>
          </w:p>
        </w:tc>
        <w:tc>
          <w:tcPr>
            <w:tcW w:w="1701" w:type="dxa"/>
            <w:shd w:val="clear" w:color="auto" w:fill="FFFFFF"/>
          </w:tcPr>
          <w:p w14:paraId="595F906F"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12-4)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4234E244"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01D932C8"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47DE19A"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6C44743D"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192C27D6"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4E0105A6"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p>
          <w:p w14:paraId="18428108" w14:textId="081009AF" w:rsidR="00663E00" w:rsidRPr="00C54557" w:rsidRDefault="00C54557">
            <w:pPr>
              <w:spacing w:after="0" w:line="240" w:lineRule="auto"/>
              <w:ind w:leftChars="0" w:left="0" w:firstLineChars="0" w:firstLine="0"/>
              <w:jc w:val="both"/>
              <w:rPr>
                <w:rFonts w:ascii="Times New Roman" w:eastAsia="Times New Roman" w:hAnsi="Times New Roman" w:cs="Times New Roman"/>
                <w:bCs/>
                <w:sz w:val="20"/>
                <w:szCs w:val="20"/>
                <w:lang w:val="kk-KZ"/>
              </w:rPr>
            </w:pPr>
            <w:r w:rsidRPr="00C54557">
              <w:rPr>
                <w:rFonts w:ascii="Times New Roman" w:eastAsia="Times New Roman" w:hAnsi="Times New Roman" w:cs="Times New Roman"/>
                <w:bCs/>
                <w:sz w:val="20"/>
                <w:szCs w:val="20"/>
                <w:lang w:val="kk-KZ"/>
              </w:rPr>
              <w:t xml:space="preserve">12-4) «есептегіш </w:t>
            </w:r>
            <w:r w:rsidR="00417D2C">
              <w:rPr>
                <w:rFonts w:ascii="Times New Roman" w:eastAsia="Times New Roman" w:hAnsi="Times New Roman" w:cs="Times New Roman"/>
                <w:bCs/>
                <w:sz w:val="20"/>
                <w:szCs w:val="20"/>
                <w:lang w:val="kk-KZ"/>
              </w:rPr>
              <w:t>артындағы</w:t>
            </w:r>
            <w:r w:rsidRPr="00C54557">
              <w:rPr>
                <w:rFonts w:ascii="Times New Roman" w:eastAsia="Times New Roman" w:hAnsi="Times New Roman" w:cs="Times New Roman"/>
                <w:bCs/>
                <w:sz w:val="20"/>
                <w:szCs w:val="20"/>
                <w:lang w:val="kk-KZ"/>
              </w:rPr>
              <w:t>» энергия жинақтау жүйесі – тұрғын үй, коммерциялық, өнеркәсіптік объектілерде орнатылған, тұтынушы жағында қосылу нүктесінің артында (электр энергиясын тұтынуды есепке алу аспабының артында) орналасқан және электр энергиясын жинақтау, сақтау және беру есебінен электр энергиясын толық немесе ішінара меншікті тұтынуды қамтамасыз ететін электр энергиясын жинақтау жүйесі;</w:t>
            </w:r>
          </w:p>
        </w:tc>
        <w:tc>
          <w:tcPr>
            <w:tcW w:w="3342" w:type="dxa"/>
            <w:shd w:val="clear" w:color="auto" w:fill="FFFFFF"/>
          </w:tcPr>
          <w:p w14:paraId="4A5CCD92"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Таратылған генерацияны дамытуды қолдау және энергия тиімділігін арттыру мақсатында. Тұрмыстық дискілер желілердегі жүктемені азайтуға көмектеседі, ал өнеркәсіптік жүйелер ірі тұтынушыларды энергиямен қамтамасыз етудің тұрақтылығын қамтамасыз етеді.</w:t>
            </w:r>
          </w:p>
        </w:tc>
      </w:tr>
      <w:tr w:rsidR="00663E00" w:rsidRPr="00BC63F2" w14:paraId="2707FE68" w14:textId="77777777">
        <w:trPr>
          <w:gridAfter w:val="1"/>
          <w:wAfter w:w="6" w:type="dxa"/>
        </w:trPr>
        <w:tc>
          <w:tcPr>
            <w:tcW w:w="526" w:type="dxa"/>
            <w:shd w:val="clear" w:color="auto" w:fill="FFFFFF"/>
          </w:tcPr>
          <w:p w14:paraId="7A6F8FF2" w14:textId="24283A58"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6</w:t>
            </w:r>
            <w:r w:rsidR="00BE5145">
              <w:rPr>
                <w:rFonts w:ascii="Times New Roman" w:eastAsia="Times New Roman" w:hAnsi="Times New Roman" w:cs="Times New Roman"/>
                <w:sz w:val="20"/>
                <w:szCs w:val="20"/>
              </w:rPr>
              <w:t>2</w:t>
            </w:r>
          </w:p>
        </w:tc>
        <w:tc>
          <w:tcPr>
            <w:tcW w:w="1701" w:type="dxa"/>
            <w:shd w:val="clear" w:color="auto" w:fill="FFFFFF"/>
          </w:tcPr>
          <w:p w14:paraId="24F23818"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15)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7B5EA9E3"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79A85A01"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A91D1F9"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57310FCD"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10381D38"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53C5967A"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E2ABBCE"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p>
          <w:p w14:paraId="2873C6D9" w14:textId="619E9375" w:rsidR="00663E00"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lang w:val="kk-KZ"/>
              </w:rPr>
              <w:t>15) тікелей шарт – жасыл энергияны тікелей тұтынушы жаңартылатын энергия көздерін пайдаланатын бір немесе бірнеше энергия өндіруші ұйымдармен жасасқан электр энергиясын сатып алу-сату шарты;</w:t>
            </w:r>
          </w:p>
        </w:tc>
        <w:tc>
          <w:tcPr>
            <w:tcW w:w="3342" w:type="dxa"/>
            <w:shd w:val="clear" w:color="auto" w:fill="FFFFFF"/>
          </w:tcPr>
          <w:p w14:paraId="7CA033B7"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Электр энергиясын сатып алу-сатудың басқа шарттарының арасында оны сәйкестендіру үшін "тікелей шарт" ұғымын енгізу ұсынылады және көптеген Тараптармен шарттар топтарын бірыңғай анықтамаға біріктіруді </w:t>
            </w:r>
            <w:r>
              <w:rPr>
                <w:rFonts w:ascii="Times New Roman" w:eastAsia="Times New Roman" w:hAnsi="Times New Roman" w:cs="Times New Roman"/>
                <w:sz w:val="20"/>
                <w:szCs w:val="20"/>
                <w:lang w:val="kk-KZ"/>
              </w:rPr>
              <w:lastRenderedPageBreak/>
              <w:t xml:space="preserve">көздейді. Шын мәнінде, тұжырымдама ЖЭК ЭӨҰ мен тұтынушы арасындағы екіжақты шарттарды, сондай-ақ ЖЭК ЭӨҰ, тұтынушыға ЭЭ бірлескен жеткізуге арналған маневрлік станция арасындағы көпжақты шарттарды қамтиды. </w:t>
            </w:r>
          </w:p>
          <w:p w14:paraId="28ECFF39"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Келесі тармақшада оны басқа тұтынушылар арасында анықтау үшін "жасыл энергияны тікелей тұтынушы" ұғымын енгізу ұсынылады.</w:t>
            </w:r>
          </w:p>
        </w:tc>
      </w:tr>
      <w:tr w:rsidR="00663E00" w:rsidRPr="00BC63F2" w14:paraId="4180A60F" w14:textId="77777777">
        <w:trPr>
          <w:gridAfter w:val="1"/>
          <w:wAfter w:w="6" w:type="dxa"/>
        </w:trPr>
        <w:tc>
          <w:tcPr>
            <w:tcW w:w="526" w:type="dxa"/>
            <w:shd w:val="clear" w:color="auto" w:fill="FFFFFF"/>
          </w:tcPr>
          <w:p w14:paraId="78B7A74E" w14:textId="2C649120"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lastRenderedPageBreak/>
              <w:t>6</w:t>
            </w:r>
            <w:r w:rsidR="00BE5145">
              <w:rPr>
                <w:rFonts w:ascii="Times New Roman" w:eastAsia="Times New Roman" w:hAnsi="Times New Roman" w:cs="Times New Roman"/>
                <w:sz w:val="20"/>
                <w:szCs w:val="20"/>
              </w:rPr>
              <w:t>3</w:t>
            </w:r>
          </w:p>
        </w:tc>
        <w:tc>
          <w:tcPr>
            <w:tcW w:w="1701" w:type="dxa"/>
            <w:shd w:val="clear" w:color="auto" w:fill="FFFFFF"/>
          </w:tcPr>
          <w:p w14:paraId="389A5F23"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16)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154088AD"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67C808D9"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848EC"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58E24246"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7B156EA4"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004270AF"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FE99AA8"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p>
          <w:p w14:paraId="0FDED18A" w14:textId="44E64905" w:rsidR="00663E00"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lang w:val="kk-KZ"/>
              </w:rPr>
              <w:t>16) жасыл энергияны тікелей тұтынушы – энергиямен жабдықтаушы, энергия беруші ұйым, цифрлық майнер электр энергиясының көтерме сауда нарығының субъектісі болып табылатын тікелей шарт жасасқан тұтынушы;</w:t>
            </w:r>
          </w:p>
        </w:tc>
        <w:tc>
          <w:tcPr>
            <w:tcW w:w="3342" w:type="dxa"/>
            <w:shd w:val="clear" w:color="auto" w:fill="FFFFFF"/>
          </w:tcPr>
          <w:p w14:paraId="721946F2"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Оны басқа тұтынушылар арасында анықтау үшін "жасыл энергияны тікелей тұтынушы" ұғымын енгізу ұсынылады. ЭЭ сатып алушылардың бұл тобына энергиямен жабдықтаушы, энергия беруші ұйымдар және ЖЭК ЭӨҰ және маневрлік станциялармен тікелей шарттар жасасқан басқа да тұтынушылар кіреді.</w:t>
            </w:r>
          </w:p>
          <w:p w14:paraId="4EC39D91"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Бұл ұғым ҚР Мәжілісі қабылдаған және "жасыл энергияны тұтынушы"ұғымын көздейтін ҚР Сенатының қарауындағы заң жобасымен сәйкес келеді.</w:t>
            </w:r>
          </w:p>
        </w:tc>
      </w:tr>
      <w:tr w:rsidR="00663E00" w:rsidRPr="00BC63F2" w14:paraId="4E4D4C25" w14:textId="77777777">
        <w:trPr>
          <w:gridAfter w:val="1"/>
          <w:wAfter w:w="6" w:type="dxa"/>
        </w:trPr>
        <w:tc>
          <w:tcPr>
            <w:tcW w:w="526" w:type="dxa"/>
            <w:shd w:val="clear" w:color="auto" w:fill="FFFFFF"/>
          </w:tcPr>
          <w:p w14:paraId="7F6F53E1" w14:textId="54343D00"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6</w:t>
            </w:r>
            <w:r w:rsidR="00BE5145">
              <w:rPr>
                <w:rFonts w:ascii="Times New Roman" w:eastAsia="Times New Roman" w:hAnsi="Times New Roman" w:cs="Times New Roman"/>
                <w:sz w:val="20"/>
                <w:szCs w:val="20"/>
                <w:lang w:val="kk-KZ"/>
              </w:rPr>
              <w:t>4</w:t>
            </w:r>
          </w:p>
        </w:tc>
        <w:tc>
          <w:tcPr>
            <w:tcW w:w="1701" w:type="dxa"/>
            <w:shd w:val="clear" w:color="auto" w:fill="FFFFFF"/>
          </w:tcPr>
          <w:p w14:paraId="6CF1D50C"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17)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1487265F"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1FD7CB7A"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4A5CD4E"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57C1F5D6"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4700FE0A"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0C1EA3AC"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E79AF64"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p>
          <w:p w14:paraId="6D4A41C1" w14:textId="07AA8F83" w:rsidR="00663E00"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lang w:val="kk-KZ"/>
              </w:rPr>
              <w:t>17) бөлінген генерация – қуаты отыз бес мегаватт және одан төмен, электрмен жабдықтаудың орталықтандырылған жүйесімен автономды немесе параллель жұмыс істейтін электр станциясы;</w:t>
            </w:r>
          </w:p>
        </w:tc>
        <w:tc>
          <w:tcPr>
            <w:tcW w:w="3342" w:type="dxa"/>
            <w:shd w:val="clear" w:color="auto" w:fill="FFFFFF"/>
          </w:tcPr>
          <w:p w14:paraId="54C96C51"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Бұл термин автономды жұмыс істей алатын шағын генерациялық қуаттарды реттеу үшін қажет. Бұл электр желісін орталықсыздандыруға және электр энергиясын беру кезінде шығындарды азайтуға көмектеседі.</w:t>
            </w:r>
          </w:p>
        </w:tc>
      </w:tr>
      <w:tr w:rsidR="00663E00" w:rsidRPr="00BC63F2" w14:paraId="6F424E32" w14:textId="77777777">
        <w:trPr>
          <w:gridAfter w:val="1"/>
          <w:wAfter w:w="6" w:type="dxa"/>
        </w:trPr>
        <w:tc>
          <w:tcPr>
            <w:tcW w:w="526" w:type="dxa"/>
            <w:shd w:val="clear" w:color="auto" w:fill="FFFFFF"/>
          </w:tcPr>
          <w:p w14:paraId="7368ABA8" w14:textId="0BA9FAC9" w:rsidR="00663E00" w:rsidRPr="00311635" w:rsidRDefault="000C56CE">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6</w:t>
            </w:r>
            <w:r w:rsidR="00BE5145">
              <w:rPr>
                <w:rFonts w:ascii="Times New Roman" w:eastAsia="Times New Roman" w:hAnsi="Times New Roman" w:cs="Times New Roman"/>
                <w:sz w:val="20"/>
                <w:szCs w:val="20"/>
              </w:rPr>
              <w:t>5</w:t>
            </w:r>
          </w:p>
        </w:tc>
        <w:tc>
          <w:tcPr>
            <w:tcW w:w="1701" w:type="dxa"/>
            <w:shd w:val="clear" w:color="auto" w:fill="FFFFFF"/>
          </w:tcPr>
          <w:p w14:paraId="118E3EC0"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20)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190A02D3"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301B1F89"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p>
          <w:p w14:paraId="1B959E2B"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55E19177"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499664C3"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29A46136"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2321C53" w14:textId="23606CE9" w:rsidR="00663E00" w:rsidRPr="00C54557"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rPr>
              <w:lastRenderedPageBreak/>
              <w:t xml:space="preserve">18) </w:t>
            </w:r>
            <w:proofErr w:type="spellStart"/>
            <w:r w:rsidRPr="00C54557">
              <w:rPr>
                <w:rFonts w:ascii="Times New Roman" w:hAnsi="Times New Roman" w:cs="Times New Roman"/>
                <w:sz w:val="20"/>
                <w:szCs w:val="20"/>
              </w:rPr>
              <w:t>жылу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сорғылары</w:t>
            </w:r>
            <w:proofErr w:type="spellEnd"/>
            <w:r w:rsidRPr="00C54557">
              <w:rPr>
                <w:rFonts w:ascii="Times New Roman" w:hAnsi="Times New Roman" w:cs="Times New Roman"/>
                <w:sz w:val="20"/>
                <w:szCs w:val="20"/>
              </w:rPr>
              <w:t xml:space="preserve"> – </w:t>
            </w:r>
            <w:proofErr w:type="spellStart"/>
            <w:r w:rsidRPr="00C54557">
              <w:rPr>
                <w:rFonts w:ascii="Times New Roman" w:hAnsi="Times New Roman" w:cs="Times New Roman"/>
                <w:sz w:val="20"/>
                <w:szCs w:val="20"/>
              </w:rPr>
              <w:t>жылуды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төмен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температуралық</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деңгейден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жоғарыға</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ауыстыру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жолымен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жоғары</w:t>
            </w:r>
            <w:proofErr w:type="spellEnd"/>
            <w:r w:rsidRPr="00C54557">
              <w:rPr>
                <w:rFonts w:ascii="Times New Roman" w:hAnsi="Times New Roman" w:cs="Times New Roman"/>
                <w:sz w:val="20"/>
                <w:szCs w:val="20"/>
              </w:rPr>
              <w:t xml:space="preserve"> энергия </w:t>
            </w:r>
            <w:proofErr w:type="spellStart"/>
            <w:r w:rsidRPr="00C54557">
              <w:rPr>
                <w:rFonts w:ascii="Times New Roman" w:hAnsi="Times New Roman" w:cs="Times New Roman"/>
                <w:sz w:val="20"/>
                <w:szCs w:val="20"/>
              </w:rPr>
              <w:t>тиімділігі</w:t>
            </w:r>
            <w:proofErr w:type="spellEnd"/>
            <w:r w:rsidRPr="00C54557">
              <w:rPr>
                <w:rFonts w:ascii="Times New Roman" w:hAnsi="Times New Roman" w:cs="Times New Roman"/>
                <w:sz w:val="20"/>
                <w:szCs w:val="20"/>
              </w:rPr>
              <w:t xml:space="preserve"> бар </w:t>
            </w:r>
            <w:proofErr w:type="spellStart"/>
            <w:r w:rsidRPr="00C54557">
              <w:rPr>
                <w:rFonts w:ascii="Times New Roman" w:hAnsi="Times New Roman" w:cs="Times New Roman"/>
                <w:sz w:val="20"/>
                <w:szCs w:val="20"/>
              </w:rPr>
              <w:t>жылу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энергиясын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өндіру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үшін</w:t>
            </w:r>
            <w:proofErr w:type="spellEnd"/>
            <w:r w:rsidRPr="00C54557">
              <w:rPr>
                <w:rFonts w:ascii="Times New Roman" w:hAnsi="Times New Roman" w:cs="Times New Roman"/>
                <w:sz w:val="20"/>
                <w:szCs w:val="20"/>
              </w:rPr>
              <w:t xml:space="preserve"> </w:t>
            </w:r>
            <w:r w:rsidR="005D2738">
              <w:rPr>
                <w:rFonts w:ascii="Times New Roman" w:hAnsi="Times New Roman" w:cs="Times New Roman"/>
                <w:sz w:val="20"/>
                <w:szCs w:val="20"/>
                <w:lang w:val="kk-KZ"/>
              </w:rPr>
              <w:t>әлеуеті</w:t>
            </w:r>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төмен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көздерін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топырақ</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ауа</w:t>
            </w:r>
            <w:proofErr w:type="spellEnd"/>
            <w:r w:rsidRPr="00C54557">
              <w:rPr>
                <w:rFonts w:ascii="Times New Roman" w:hAnsi="Times New Roman" w:cs="Times New Roman"/>
                <w:sz w:val="20"/>
                <w:szCs w:val="20"/>
              </w:rPr>
              <w:t xml:space="preserve">, су, </w:t>
            </w:r>
            <w:proofErr w:type="spellStart"/>
            <w:r w:rsidRPr="00C54557">
              <w:rPr>
                <w:rFonts w:ascii="Times New Roman" w:hAnsi="Times New Roman" w:cs="Times New Roman"/>
                <w:sz w:val="20"/>
                <w:szCs w:val="20"/>
              </w:rPr>
              <w:t>қалдық</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пайдаланатын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құрылғылар</w:t>
            </w:r>
            <w:proofErr w:type="spellEnd"/>
            <w:r w:rsidRPr="00C54557">
              <w:rPr>
                <w:rFonts w:ascii="Times New Roman" w:hAnsi="Times New Roman" w:cs="Times New Roman"/>
                <w:sz w:val="20"/>
                <w:szCs w:val="20"/>
              </w:rPr>
              <w:t>;</w:t>
            </w:r>
          </w:p>
        </w:tc>
        <w:tc>
          <w:tcPr>
            <w:tcW w:w="3342" w:type="dxa"/>
            <w:shd w:val="clear" w:color="auto" w:fill="FFFFFF"/>
          </w:tcPr>
          <w:p w14:paraId="77756F78" w14:textId="3838097B" w:rsidR="00663E00" w:rsidRPr="00C43B4E" w:rsidRDefault="00401539">
            <w:pPr>
              <w:spacing w:after="0" w:line="240" w:lineRule="auto"/>
              <w:ind w:left="0" w:hanging="2"/>
              <w:jc w:val="both"/>
              <w:rPr>
                <w:rFonts w:ascii="Times New Roman" w:eastAsia="Times New Roman" w:hAnsi="Times New Roman" w:cs="Times New Roman"/>
                <w:sz w:val="20"/>
                <w:szCs w:val="20"/>
                <w:lang w:val="kk-KZ"/>
              </w:rPr>
            </w:pPr>
            <w:r w:rsidRPr="00C43B4E">
              <w:rPr>
                <w:rFonts w:ascii="Times New Roman" w:eastAsia="Times New Roman" w:hAnsi="Times New Roman" w:cs="Times New Roman"/>
                <w:sz w:val="20"/>
                <w:szCs w:val="20"/>
                <w:lang w:val="kk-KZ"/>
              </w:rPr>
              <w:lastRenderedPageBreak/>
              <w:t xml:space="preserve">Жылу сорғыларының анықтамасы энергия тиімділігін арттыру үшін </w:t>
            </w:r>
            <w:r w:rsidR="005D2738">
              <w:rPr>
                <w:rFonts w:ascii="Times New Roman" w:eastAsia="Times New Roman" w:hAnsi="Times New Roman" w:cs="Times New Roman"/>
                <w:sz w:val="20"/>
                <w:szCs w:val="20"/>
                <w:lang w:val="kk-KZ"/>
              </w:rPr>
              <w:lastRenderedPageBreak/>
              <w:t xml:space="preserve">төмен әлеуетті </w:t>
            </w:r>
            <w:r w:rsidRPr="00C43B4E">
              <w:rPr>
                <w:rFonts w:ascii="Times New Roman" w:eastAsia="Times New Roman" w:hAnsi="Times New Roman" w:cs="Times New Roman"/>
                <w:sz w:val="20"/>
                <w:szCs w:val="20"/>
                <w:lang w:val="kk-KZ"/>
              </w:rPr>
              <w:t xml:space="preserve"> жылу көздерін (мысалы, ауа, су немесе топырақ) пайдаланатын технологиялық шешімдерді нақты ажырату үшін енгізіледі. Бұл жылыту және салқындату шығындарын төмендетуге ықпал ететін осындай құрылғыларға құқықтық және техникалық талаптарды бекітуге мүмкіндік береді, сондай-ақ энергия тиімді құрылыс пен объектілерді пайдалану қажеттіліктерінің қарқынды өсуі жағдайында заманауи энергия үнемдеу технологияларын қолдануды ынталандырады.</w:t>
            </w:r>
          </w:p>
        </w:tc>
      </w:tr>
      <w:tr w:rsidR="00663E00" w:rsidRPr="00BC63F2" w14:paraId="555D1084" w14:textId="77777777">
        <w:trPr>
          <w:gridAfter w:val="1"/>
          <w:wAfter w:w="6" w:type="dxa"/>
        </w:trPr>
        <w:tc>
          <w:tcPr>
            <w:tcW w:w="526" w:type="dxa"/>
            <w:shd w:val="clear" w:color="auto" w:fill="FFFFFF"/>
          </w:tcPr>
          <w:p w14:paraId="5DBEBAE4" w14:textId="008571F4" w:rsidR="00663E00" w:rsidRPr="00311635" w:rsidRDefault="005D4E8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lastRenderedPageBreak/>
              <w:t>6</w:t>
            </w:r>
            <w:r w:rsidR="00BE5145">
              <w:rPr>
                <w:rFonts w:ascii="Times New Roman" w:eastAsia="Times New Roman" w:hAnsi="Times New Roman" w:cs="Times New Roman"/>
                <w:sz w:val="20"/>
                <w:szCs w:val="20"/>
              </w:rPr>
              <w:t>6</w:t>
            </w:r>
          </w:p>
        </w:tc>
        <w:tc>
          <w:tcPr>
            <w:tcW w:w="1701" w:type="dxa"/>
            <w:shd w:val="clear" w:color="auto" w:fill="FFFFFF"/>
          </w:tcPr>
          <w:p w14:paraId="791497DD"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21)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2612EDBA"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3F36B689"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10587ED"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3C3C66FD"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7447D438"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02A56028"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D66A318" w14:textId="6A502190" w:rsidR="00663E00" w:rsidRPr="00C54557"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rPr>
              <w:t xml:space="preserve">19) </w:t>
            </w:r>
            <w:proofErr w:type="spellStart"/>
            <w:r w:rsidRPr="00C54557">
              <w:rPr>
                <w:rFonts w:ascii="Times New Roman" w:hAnsi="Times New Roman" w:cs="Times New Roman"/>
                <w:sz w:val="20"/>
                <w:szCs w:val="20"/>
              </w:rPr>
              <w:t>геотермалды</w:t>
            </w:r>
            <w:proofErr w:type="spellEnd"/>
            <w:r w:rsidRPr="00C54557">
              <w:rPr>
                <w:rFonts w:ascii="Times New Roman" w:hAnsi="Times New Roman" w:cs="Times New Roman"/>
                <w:sz w:val="20"/>
                <w:szCs w:val="20"/>
              </w:rPr>
              <w:t xml:space="preserve"> энергия – </w:t>
            </w:r>
            <w:proofErr w:type="spellStart"/>
            <w:r w:rsidRPr="00C54557">
              <w:rPr>
                <w:rFonts w:ascii="Times New Roman" w:hAnsi="Times New Roman" w:cs="Times New Roman"/>
                <w:sz w:val="20"/>
                <w:szCs w:val="20"/>
              </w:rPr>
              <w:t>тұрақты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экологиялық</w:t>
            </w:r>
            <w:proofErr w:type="spellEnd"/>
            <w:r w:rsidRPr="00C54557">
              <w:rPr>
                <w:rFonts w:ascii="Times New Roman" w:hAnsi="Times New Roman" w:cs="Times New Roman"/>
                <w:sz w:val="20"/>
                <w:szCs w:val="20"/>
              </w:rPr>
              <w:t xml:space="preserve"> таза </w:t>
            </w:r>
            <w:proofErr w:type="spellStart"/>
            <w:r w:rsidRPr="00C54557">
              <w:rPr>
                <w:rFonts w:ascii="Times New Roman" w:hAnsi="Times New Roman" w:cs="Times New Roman"/>
                <w:sz w:val="20"/>
                <w:szCs w:val="20"/>
              </w:rPr>
              <w:t>және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тиімді</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энергиямен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жабдықтауды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қамтамасыз</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ету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үшін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пайдаланылуы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мүмкін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жер</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қойнауында</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жинақталған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жылудан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алынатын</w:t>
            </w:r>
            <w:proofErr w:type="spellEnd"/>
            <w:r w:rsidRPr="00C54557">
              <w:rPr>
                <w:rFonts w:ascii="Times New Roman" w:hAnsi="Times New Roman" w:cs="Times New Roman"/>
                <w:sz w:val="20"/>
                <w:szCs w:val="20"/>
              </w:rPr>
              <w:t xml:space="preserve"> энергия;</w:t>
            </w:r>
          </w:p>
        </w:tc>
        <w:tc>
          <w:tcPr>
            <w:tcW w:w="3342" w:type="dxa"/>
            <w:shd w:val="clear" w:color="auto" w:fill="FFFFFF"/>
          </w:tcPr>
          <w:p w14:paraId="058B8AEB" w14:textId="77777777" w:rsidR="00663E00" w:rsidRPr="00C43B4E" w:rsidRDefault="00401539">
            <w:pPr>
              <w:spacing w:after="0" w:line="240" w:lineRule="auto"/>
              <w:ind w:left="0" w:hanging="2"/>
              <w:jc w:val="both"/>
              <w:rPr>
                <w:rFonts w:ascii="Times New Roman" w:eastAsia="Times New Roman" w:hAnsi="Times New Roman" w:cs="Times New Roman"/>
                <w:sz w:val="20"/>
                <w:szCs w:val="20"/>
                <w:lang w:val="kk-KZ"/>
              </w:rPr>
            </w:pPr>
            <w:r w:rsidRPr="00C43B4E">
              <w:rPr>
                <w:rFonts w:ascii="Times New Roman" w:eastAsia="Times New Roman" w:hAnsi="Times New Roman" w:cs="Times New Roman"/>
                <w:sz w:val="20"/>
                <w:szCs w:val="20"/>
                <w:lang w:val="kk-KZ"/>
              </w:rPr>
              <w:t>Геотермалдық энергияны анықтау Жердің ішкі жылуынан алынған энергия көзін дәл сипаттау үшін қажет. Бұл тәсіл электр және жылу энергиясын өндіру үшін геотермалдық ресурстарды пайдалануға мүмкіндік беретін технологияларды енгізу үшін нормативтік базаны құруға көмектеседі, бұл энергия балансын әртараптандыруға және дәстүрлі қазба көздерінің экологиялық жағдайға әсерін азайтуға ықпал етеді.</w:t>
            </w:r>
          </w:p>
        </w:tc>
      </w:tr>
      <w:tr w:rsidR="00663E00" w:rsidRPr="00BC63F2" w14:paraId="142882C8" w14:textId="77777777">
        <w:trPr>
          <w:gridAfter w:val="1"/>
          <w:wAfter w:w="6" w:type="dxa"/>
        </w:trPr>
        <w:tc>
          <w:tcPr>
            <w:tcW w:w="526" w:type="dxa"/>
            <w:shd w:val="clear" w:color="auto" w:fill="FFFFFF"/>
          </w:tcPr>
          <w:p w14:paraId="6E4F8C2A" w14:textId="04F4A399" w:rsidR="00663E00" w:rsidRPr="00311635" w:rsidRDefault="00311635">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6</w:t>
            </w:r>
            <w:r w:rsidR="00BE5145">
              <w:rPr>
                <w:rFonts w:ascii="Times New Roman" w:eastAsia="Times New Roman" w:hAnsi="Times New Roman" w:cs="Times New Roman"/>
                <w:sz w:val="20"/>
                <w:szCs w:val="20"/>
                <w:lang w:val="kk-KZ"/>
              </w:rPr>
              <w:t>7</w:t>
            </w:r>
          </w:p>
        </w:tc>
        <w:tc>
          <w:tcPr>
            <w:tcW w:w="1701" w:type="dxa"/>
            <w:shd w:val="clear" w:color="auto" w:fill="FFFFFF"/>
          </w:tcPr>
          <w:p w14:paraId="7CC11CE4"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22)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177E5DED"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65E613C1"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690B7F7"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38EE6B4D"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2D974A62"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200D4A2D"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8E35925" w14:textId="454B6DF0" w:rsidR="00663E00" w:rsidRPr="00C54557" w:rsidRDefault="00C54557">
            <w:pPr>
              <w:spacing w:after="0" w:line="240" w:lineRule="auto"/>
              <w:ind w:leftChars="0" w:firstLineChars="0" w:firstLine="0"/>
              <w:jc w:val="both"/>
              <w:rPr>
                <w:rFonts w:ascii="Times New Roman" w:eastAsia="Times New Roman" w:hAnsi="Times New Roman" w:cs="Times New Roman"/>
                <w:sz w:val="20"/>
                <w:szCs w:val="20"/>
                <w:lang w:val="kk-KZ" w:eastAsia="ru-RU"/>
              </w:rPr>
            </w:pPr>
            <w:r w:rsidRPr="00C54557">
              <w:rPr>
                <w:rFonts w:ascii="Times New Roman" w:hAnsi="Times New Roman" w:cs="Times New Roman"/>
                <w:sz w:val="20"/>
                <w:szCs w:val="20"/>
              </w:rPr>
              <w:t xml:space="preserve">20) </w:t>
            </w:r>
            <w:proofErr w:type="spellStart"/>
            <w:r w:rsidR="005D2738">
              <w:rPr>
                <w:rFonts w:ascii="Times New Roman" w:hAnsi="Times New Roman" w:cs="Times New Roman"/>
                <w:sz w:val="20"/>
                <w:szCs w:val="20"/>
              </w:rPr>
              <w:t>әлеуеті</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төмен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көздері</w:t>
            </w:r>
            <w:proofErr w:type="spellEnd"/>
            <w:r w:rsidRPr="00C54557">
              <w:rPr>
                <w:rFonts w:ascii="Times New Roman" w:hAnsi="Times New Roman" w:cs="Times New Roman"/>
                <w:sz w:val="20"/>
                <w:szCs w:val="20"/>
              </w:rPr>
              <w:t xml:space="preserve"> – </w:t>
            </w:r>
            <w:proofErr w:type="spellStart"/>
            <w:r w:rsidRPr="00C54557">
              <w:rPr>
                <w:rFonts w:ascii="Times New Roman" w:hAnsi="Times New Roman" w:cs="Times New Roman"/>
                <w:sz w:val="20"/>
                <w:szCs w:val="20"/>
              </w:rPr>
              <w:t>жылу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сорғылары</w:t>
            </w:r>
            <w:proofErr w:type="spellEnd"/>
            <w:r w:rsidRPr="00C54557">
              <w:rPr>
                <w:rFonts w:ascii="Times New Roman" w:hAnsi="Times New Roman" w:cs="Times New Roman"/>
                <w:sz w:val="20"/>
                <w:szCs w:val="20"/>
              </w:rPr>
              <w:t xml:space="preserve"> мен </w:t>
            </w:r>
            <w:proofErr w:type="spellStart"/>
            <w:r w:rsidRPr="00C54557">
              <w:rPr>
                <w:rFonts w:ascii="Times New Roman" w:hAnsi="Times New Roman" w:cs="Times New Roman"/>
                <w:sz w:val="20"/>
                <w:szCs w:val="20"/>
              </w:rPr>
              <w:t>жылумен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жабдықтау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үшін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пайдаланылатын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топырақтың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жер</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асты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суларының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табиғи</w:t>
            </w:r>
            <w:proofErr w:type="spellEnd"/>
            <w:r w:rsidRPr="00C54557">
              <w:rPr>
                <w:rFonts w:ascii="Times New Roman" w:hAnsi="Times New Roman" w:cs="Times New Roman"/>
                <w:sz w:val="20"/>
                <w:szCs w:val="20"/>
              </w:rPr>
              <w:t xml:space="preserve"> су </w:t>
            </w:r>
            <w:proofErr w:type="spellStart"/>
            <w:r w:rsidRPr="00C54557">
              <w:rPr>
                <w:rFonts w:ascii="Times New Roman" w:hAnsi="Times New Roman" w:cs="Times New Roman"/>
                <w:sz w:val="20"/>
                <w:szCs w:val="20"/>
              </w:rPr>
              <w:t>айдындарының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кәсіпорындардың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тазарту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құрылысжайлары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өнеркәсіптік</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ағындарының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ағызу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қалалық</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кәріз-тазарту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құрылысжайларының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қалдық</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ғимараттарды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желдету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және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ауаны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баптау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жүйелерінің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lastRenderedPageBreak/>
              <w:t>сорылған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ауасының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желілерінің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кері</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желісінің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жылуын</w:t>
            </w:r>
            <w:proofErr w:type="spellEnd"/>
            <w:r w:rsidRPr="00C54557">
              <w:rPr>
                <w:rFonts w:ascii="Times New Roman" w:hAnsi="Times New Roman" w:cs="Times New Roman"/>
                <w:sz w:val="20"/>
                <w:szCs w:val="20"/>
              </w:rPr>
              <w:t xml:space="preserve">; шахта </w:t>
            </w:r>
            <w:proofErr w:type="spellStart"/>
            <w:r w:rsidRPr="00C54557">
              <w:rPr>
                <w:rFonts w:ascii="Times New Roman" w:hAnsi="Times New Roman" w:cs="Times New Roman"/>
                <w:sz w:val="20"/>
                <w:szCs w:val="20"/>
              </w:rPr>
              <w:t>суларының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салқындатқыш</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айналым</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судың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және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басқа</w:t>
            </w:r>
            <w:proofErr w:type="spellEnd"/>
            <w:r w:rsidRPr="00C54557">
              <w:rPr>
                <w:rFonts w:ascii="Times New Roman" w:hAnsi="Times New Roman" w:cs="Times New Roman"/>
                <w:sz w:val="20"/>
                <w:szCs w:val="20"/>
              </w:rPr>
              <w:t xml:space="preserve"> да </w:t>
            </w:r>
            <w:proofErr w:type="spellStart"/>
            <w:r w:rsidRPr="00C54557">
              <w:rPr>
                <w:rFonts w:ascii="Times New Roman" w:hAnsi="Times New Roman" w:cs="Times New Roman"/>
                <w:sz w:val="20"/>
                <w:szCs w:val="20"/>
              </w:rPr>
              <w:t>қайталама</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өнеркәсіптік</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көздердің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қамтитын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басқа</w:t>
            </w:r>
            <w:proofErr w:type="spellEnd"/>
            <w:r w:rsidRPr="00C54557">
              <w:rPr>
                <w:rFonts w:ascii="Times New Roman" w:hAnsi="Times New Roman" w:cs="Times New Roman"/>
                <w:sz w:val="20"/>
                <w:szCs w:val="20"/>
              </w:rPr>
              <w:t xml:space="preserve"> да </w:t>
            </w:r>
            <w:proofErr w:type="spellStart"/>
            <w:r w:rsidRPr="00C54557">
              <w:rPr>
                <w:rFonts w:ascii="Times New Roman" w:hAnsi="Times New Roman" w:cs="Times New Roman"/>
                <w:sz w:val="20"/>
                <w:szCs w:val="20"/>
              </w:rPr>
              <w:t>технологияларды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қолдана</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отырып</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табиғи</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және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техногендік</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көздері</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монша-кір</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жуу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комбинаттары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тоңазытқыш</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станциялары</w:t>
            </w:r>
            <w:proofErr w:type="spellEnd"/>
            <w:r w:rsidRPr="00C54557">
              <w:rPr>
                <w:rFonts w:ascii="Times New Roman" w:hAnsi="Times New Roman" w:cs="Times New Roman"/>
                <w:sz w:val="20"/>
                <w:szCs w:val="20"/>
              </w:rPr>
              <w:t>;</w:t>
            </w:r>
          </w:p>
        </w:tc>
        <w:tc>
          <w:tcPr>
            <w:tcW w:w="3342" w:type="dxa"/>
            <w:shd w:val="clear" w:color="auto" w:fill="FFFFFF"/>
          </w:tcPr>
          <w:p w14:paraId="04DFAE25" w14:textId="537BE33B" w:rsidR="00663E00" w:rsidRPr="00C43B4E" w:rsidRDefault="005D2738">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 xml:space="preserve">Төмен әлеуетті </w:t>
            </w:r>
            <w:r w:rsidR="00401539" w:rsidRPr="00C43B4E">
              <w:rPr>
                <w:rFonts w:ascii="Times New Roman" w:eastAsia="Times New Roman" w:hAnsi="Times New Roman" w:cs="Times New Roman"/>
                <w:sz w:val="20"/>
                <w:szCs w:val="20"/>
                <w:lang w:val="kk-KZ"/>
              </w:rPr>
              <w:t xml:space="preserve"> жылу көздері ұғымын Нормативтік бекіту мақсатында енгізіледі, өйткені оларды пайдалану энергия тиімділігін арттыруда және дәстүрлі отынға тәуелділікті төмендетуде маңызды рөл атқарады. Бұл жылу сорғылары технологияларын дамыту, өнеркәсіптік жылу </w:t>
            </w:r>
            <w:r w:rsidR="00401539" w:rsidRPr="00C43B4E">
              <w:rPr>
                <w:rFonts w:ascii="Times New Roman" w:eastAsia="Times New Roman" w:hAnsi="Times New Roman" w:cs="Times New Roman"/>
                <w:sz w:val="20"/>
                <w:szCs w:val="20"/>
                <w:lang w:val="kk-KZ"/>
              </w:rPr>
              <w:lastRenderedPageBreak/>
              <w:t>шығарындыларын кәдеге жарату және энергетикалық ресурстарды ұтымды пайдалануға және көміртегі ізін азайтуға ықпал ететін басқа да шешімдер үшін құқықтық жағдайлар жасауға мүмкіндік береді.</w:t>
            </w:r>
          </w:p>
        </w:tc>
      </w:tr>
      <w:tr w:rsidR="00663E00" w:rsidRPr="00BC63F2" w14:paraId="203C99E3" w14:textId="77777777">
        <w:trPr>
          <w:gridAfter w:val="1"/>
          <w:wAfter w:w="6" w:type="dxa"/>
        </w:trPr>
        <w:tc>
          <w:tcPr>
            <w:tcW w:w="526" w:type="dxa"/>
            <w:shd w:val="clear" w:color="auto" w:fill="FFFFFF"/>
          </w:tcPr>
          <w:p w14:paraId="712DF51D" w14:textId="5D9261B8" w:rsidR="00663E00" w:rsidRPr="005D4E89"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lastRenderedPageBreak/>
              <w:t>6</w:t>
            </w:r>
            <w:r w:rsidR="00BE5145">
              <w:rPr>
                <w:rFonts w:ascii="Times New Roman" w:eastAsia="Times New Roman" w:hAnsi="Times New Roman" w:cs="Times New Roman"/>
                <w:sz w:val="20"/>
                <w:szCs w:val="20"/>
                <w:lang w:val="kk-KZ"/>
              </w:rPr>
              <w:t>8</w:t>
            </w:r>
          </w:p>
        </w:tc>
        <w:tc>
          <w:tcPr>
            <w:tcW w:w="1701" w:type="dxa"/>
            <w:shd w:val="clear" w:color="auto" w:fill="FFFFFF"/>
          </w:tcPr>
          <w:p w14:paraId="0B215E29"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23)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1A2611DB"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4187B28F"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DD9F40A"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7D73E02C"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616BEF32"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04C42AB5"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4A7178D" w14:textId="24C3B94C" w:rsidR="00663E00" w:rsidRPr="00C54557"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rPr>
              <w:t xml:space="preserve">21) </w:t>
            </w:r>
            <w:proofErr w:type="spellStart"/>
            <w:r w:rsidRPr="00C54557">
              <w:rPr>
                <w:rFonts w:ascii="Times New Roman" w:hAnsi="Times New Roman" w:cs="Times New Roman"/>
                <w:sz w:val="20"/>
                <w:szCs w:val="20"/>
              </w:rPr>
              <w:t>баламалы</w:t>
            </w:r>
            <w:proofErr w:type="spellEnd"/>
            <w:r w:rsidRPr="00C54557">
              <w:rPr>
                <w:rFonts w:ascii="Times New Roman" w:hAnsi="Times New Roman" w:cs="Times New Roman"/>
                <w:sz w:val="20"/>
                <w:szCs w:val="20"/>
              </w:rPr>
              <w:t xml:space="preserve"> энергетика </w:t>
            </w:r>
            <w:proofErr w:type="spellStart"/>
            <w:r w:rsidRPr="00C54557">
              <w:rPr>
                <w:rFonts w:ascii="Times New Roman" w:hAnsi="Times New Roman" w:cs="Times New Roman"/>
                <w:sz w:val="20"/>
                <w:szCs w:val="20"/>
              </w:rPr>
              <w:t>объектілерінен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алынатын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энергиясы</w:t>
            </w:r>
            <w:proofErr w:type="spellEnd"/>
            <w:r w:rsidRPr="00C54557">
              <w:rPr>
                <w:rFonts w:ascii="Times New Roman" w:hAnsi="Times New Roman" w:cs="Times New Roman"/>
                <w:sz w:val="20"/>
                <w:szCs w:val="20"/>
              </w:rPr>
              <w:t xml:space="preserve"> – </w:t>
            </w:r>
            <w:proofErr w:type="spellStart"/>
            <w:r w:rsidRPr="00C54557">
              <w:rPr>
                <w:rFonts w:ascii="Times New Roman" w:hAnsi="Times New Roman" w:cs="Times New Roman"/>
                <w:sz w:val="20"/>
                <w:szCs w:val="20"/>
              </w:rPr>
              <w:t>бұл</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геотермалдық</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көздерді</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сорғыларын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қайталама</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энергетикалық</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ресурстарды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және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шығарылатын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жылуды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кәдеге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жаратудың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өзге</w:t>
            </w:r>
            <w:proofErr w:type="spellEnd"/>
            <w:r w:rsidRPr="00C54557">
              <w:rPr>
                <w:rFonts w:ascii="Times New Roman" w:hAnsi="Times New Roman" w:cs="Times New Roman"/>
                <w:sz w:val="20"/>
                <w:szCs w:val="20"/>
              </w:rPr>
              <w:t xml:space="preserve"> де </w:t>
            </w:r>
            <w:proofErr w:type="spellStart"/>
            <w:r w:rsidRPr="00C54557">
              <w:rPr>
                <w:rFonts w:ascii="Times New Roman" w:hAnsi="Times New Roman" w:cs="Times New Roman"/>
                <w:sz w:val="20"/>
                <w:szCs w:val="20"/>
              </w:rPr>
              <w:t>технологияларын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пайдалану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арқылы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алынатын</w:t>
            </w:r>
            <w:proofErr w:type="spellEnd"/>
            <w:r w:rsidRPr="00C54557">
              <w:rPr>
                <w:rFonts w:ascii="Times New Roman" w:hAnsi="Times New Roman" w:cs="Times New Roman"/>
                <w:sz w:val="20"/>
                <w:szCs w:val="20"/>
              </w:rPr>
              <w:t xml:space="preserve"> энергия;</w:t>
            </w:r>
          </w:p>
        </w:tc>
        <w:tc>
          <w:tcPr>
            <w:tcW w:w="3342" w:type="dxa"/>
            <w:shd w:val="clear" w:color="auto" w:fill="FFFFFF"/>
          </w:tcPr>
          <w:p w14:paraId="493F6619" w14:textId="77777777" w:rsidR="00663E00" w:rsidRPr="00C43B4E" w:rsidRDefault="00401539">
            <w:pPr>
              <w:spacing w:after="0" w:line="240" w:lineRule="auto"/>
              <w:ind w:left="0" w:hanging="2"/>
              <w:jc w:val="both"/>
              <w:rPr>
                <w:rFonts w:ascii="Times New Roman" w:eastAsia="Times New Roman" w:hAnsi="Times New Roman" w:cs="Times New Roman"/>
                <w:sz w:val="20"/>
                <w:szCs w:val="20"/>
                <w:lang w:val="kk-KZ"/>
              </w:rPr>
            </w:pPr>
            <w:r w:rsidRPr="00C43B4E">
              <w:rPr>
                <w:rFonts w:ascii="Times New Roman" w:eastAsia="Times New Roman" w:hAnsi="Times New Roman" w:cs="Times New Roman"/>
                <w:sz w:val="20"/>
                <w:szCs w:val="20"/>
                <w:lang w:val="kk-KZ"/>
              </w:rPr>
              <w:t>Баламалы энергетика объектілерінен алынатын жылу энергиясын құқықтық ажырату мақсатында енгізіледі, бұл оны жаңартылатын энергетикалық ресурс ретінде ескеруге мүмкіндік береді. Бұл осындай технологияларды қолдау тетіктерін қалыптастыру, оларды жалпы жылумен жабдықтау жүйесіне біріктіру және шығарындыларды азайту және төмен көміртекті энергетиканы дамыту жөніндегі ұлттық стратегияларда есепке алу үшін қажет.</w:t>
            </w:r>
          </w:p>
        </w:tc>
      </w:tr>
      <w:tr w:rsidR="00663E00" w:rsidRPr="00BC63F2" w14:paraId="3AE37D47" w14:textId="77777777">
        <w:trPr>
          <w:gridAfter w:val="1"/>
          <w:wAfter w:w="6" w:type="dxa"/>
        </w:trPr>
        <w:tc>
          <w:tcPr>
            <w:tcW w:w="526" w:type="dxa"/>
            <w:shd w:val="clear" w:color="auto" w:fill="FFFFFF"/>
          </w:tcPr>
          <w:p w14:paraId="4FE853E9" w14:textId="6509E679" w:rsidR="00663E00" w:rsidRPr="005D4E89"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6</w:t>
            </w:r>
            <w:r w:rsidR="00BE5145">
              <w:rPr>
                <w:rFonts w:ascii="Times New Roman" w:eastAsia="Times New Roman" w:hAnsi="Times New Roman" w:cs="Times New Roman"/>
                <w:sz w:val="20"/>
                <w:szCs w:val="20"/>
                <w:lang w:val="kk-KZ"/>
              </w:rPr>
              <w:t>9</w:t>
            </w:r>
          </w:p>
        </w:tc>
        <w:tc>
          <w:tcPr>
            <w:tcW w:w="1701" w:type="dxa"/>
            <w:shd w:val="clear" w:color="auto" w:fill="FFFFFF"/>
          </w:tcPr>
          <w:p w14:paraId="1EE7DF33"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24)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406A5AEE"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4B2F272A"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AFE53C4"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39E07A6B"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73C52A38"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6DF18DE4"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6DD653A" w14:textId="30198FEF" w:rsidR="00663E00" w:rsidRPr="00C54557"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rPr>
              <w:t xml:space="preserve">22) </w:t>
            </w:r>
            <w:proofErr w:type="spellStart"/>
            <w:r w:rsidRPr="00C54557">
              <w:rPr>
                <w:rFonts w:ascii="Times New Roman" w:hAnsi="Times New Roman" w:cs="Times New Roman"/>
                <w:sz w:val="20"/>
                <w:szCs w:val="20"/>
              </w:rPr>
              <w:t>электр</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энергиясына</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сұранысты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басқару</w:t>
            </w:r>
            <w:proofErr w:type="spellEnd"/>
            <w:r w:rsidRPr="00C54557">
              <w:rPr>
                <w:rFonts w:ascii="Times New Roman" w:hAnsi="Times New Roman" w:cs="Times New Roman"/>
                <w:sz w:val="20"/>
                <w:szCs w:val="20"/>
              </w:rPr>
              <w:t xml:space="preserve"> – </w:t>
            </w:r>
            <w:proofErr w:type="spellStart"/>
            <w:r w:rsidRPr="00C54557">
              <w:rPr>
                <w:rFonts w:ascii="Times New Roman" w:hAnsi="Times New Roman" w:cs="Times New Roman"/>
                <w:sz w:val="20"/>
                <w:szCs w:val="20"/>
              </w:rPr>
              <w:t>Қазақстан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Республикасының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бірыңғай</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электр</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энергетикалық</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жүйесінде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ең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жоғары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жүктемені</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төмендету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мақсатында</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көзделген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электр</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энергиясын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тұтынушылардың</w:t>
            </w:r>
            <w:proofErr w:type="spellEnd"/>
            <w:r w:rsidRPr="00C54557">
              <w:rPr>
                <w:rFonts w:ascii="Times New Roman" w:hAnsi="Times New Roman" w:cs="Times New Roman"/>
                <w:sz w:val="20"/>
                <w:szCs w:val="20"/>
              </w:rPr>
              <w:t xml:space="preserve"> не </w:t>
            </w:r>
            <w:proofErr w:type="spellStart"/>
            <w:r w:rsidRPr="00C54557">
              <w:rPr>
                <w:rFonts w:ascii="Times New Roman" w:hAnsi="Times New Roman" w:cs="Times New Roman"/>
                <w:sz w:val="20"/>
                <w:szCs w:val="20"/>
              </w:rPr>
              <w:t>сұранысты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басқару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агрегаторларының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мәлімделген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жүктеме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бейініне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қатысты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электр</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энергиясын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тұтынуын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өзгерту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процесі</w:t>
            </w:r>
            <w:proofErr w:type="spellEnd"/>
            <w:r w:rsidRPr="00C54557">
              <w:rPr>
                <w:rFonts w:ascii="Times New Roman" w:hAnsi="Times New Roman" w:cs="Times New Roman"/>
                <w:sz w:val="20"/>
                <w:szCs w:val="20"/>
              </w:rPr>
              <w:t>;</w:t>
            </w:r>
          </w:p>
        </w:tc>
        <w:tc>
          <w:tcPr>
            <w:tcW w:w="3342" w:type="dxa"/>
            <w:shd w:val="clear" w:color="auto" w:fill="FFFFFF"/>
          </w:tcPr>
          <w:p w14:paraId="56815695"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sidRPr="00C43B4E">
              <w:rPr>
                <w:rFonts w:ascii="Times New Roman" w:eastAsia="Times New Roman" w:hAnsi="Times New Roman" w:cs="Times New Roman"/>
                <w:sz w:val="20"/>
                <w:szCs w:val="20"/>
                <w:lang w:val="kk-KZ"/>
              </w:rPr>
              <w:t>"Электр энергиясына сұранысты басқару" ұғымын айқындау мақсатында</w:t>
            </w:r>
          </w:p>
        </w:tc>
      </w:tr>
      <w:tr w:rsidR="00663E00" w:rsidRPr="00BC63F2" w14:paraId="5E47C6AF" w14:textId="77777777">
        <w:trPr>
          <w:gridAfter w:val="1"/>
          <w:wAfter w:w="6" w:type="dxa"/>
        </w:trPr>
        <w:tc>
          <w:tcPr>
            <w:tcW w:w="526" w:type="dxa"/>
            <w:shd w:val="clear" w:color="auto" w:fill="FFFFFF"/>
          </w:tcPr>
          <w:p w14:paraId="4449DCE4" w14:textId="4FACFACC" w:rsidR="00663E00" w:rsidRPr="005D4E89" w:rsidRDefault="00BE514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70</w:t>
            </w:r>
          </w:p>
        </w:tc>
        <w:tc>
          <w:tcPr>
            <w:tcW w:w="1701" w:type="dxa"/>
            <w:shd w:val="clear" w:color="auto" w:fill="FFFFFF"/>
          </w:tcPr>
          <w:p w14:paraId="60ABF756"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25)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403C7649"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6A929267"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40768FD"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7B537724"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4C0E99FC"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673646C4"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845AE76" w14:textId="2603043A" w:rsidR="00663E00" w:rsidRPr="00C54557"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rPr>
              <w:t xml:space="preserve">23) </w:t>
            </w:r>
            <w:proofErr w:type="spellStart"/>
            <w:r w:rsidRPr="00C54557">
              <w:rPr>
                <w:rFonts w:ascii="Times New Roman" w:hAnsi="Times New Roman" w:cs="Times New Roman"/>
                <w:sz w:val="20"/>
                <w:szCs w:val="20"/>
              </w:rPr>
              <w:t>сұранысты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басқару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агрегаторлары</w:t>
            </w:r>
            <w:proofErr w:type="spellEnd"/>
            <w:r w:rsidRPr="00C54557">
              <w:rPr>
                <w:rFonts w:ascii="Times New Roman" w:hAnsi="Times New Roman" w:cs="Times New Roman"/>
                <w:sz w:val="20"/>
                <w:szCs w:val="20"/>
              </w:rPr>
              <w:t xml:space="preserve"> – </w:t>
            </w:r>
            <w:proofErr w:type="spellStart"/>
            <w:r w:rsidRPr="00C54557">
              <w:rPr>
                <w:rFonts w:ascii="Times New Roman" w:hAnsi="Times New Roman" w:cs="Times New Roman"/>
                <w:sz w:val="20"/>
                <w:szCs w:val="20"/>
              </w:rPr>
              <w:t>электр</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энергиясының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көтерме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және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немесе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бөлшек</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сауда</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нарығының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тұтынушылар</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тобының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жүктемесін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төмендету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қабілетін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шоғырландыратын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мамандандырылған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коммерциялық</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компаниялар</w:t>
            </w:r>
            <w:proofErr w:type="spellEnd"/>
            <w:r w:rsidRPr="00C54557">
              <w:rPr>
                <w:rFonts w:ascii="Times New Roman" w:hAnsi="Times New Roman" w:cs="Times New Roman"/>
                <w:sz w:val="20"/>
                <w:szCs w:val="20"/>
              </w:rPr>
              <w:t>;</w:t>
            </w:r>
          </w:p>
        </w:tc>
        <w:tc>
          <w:tcPr>
            <w:tcW w:w="3342" w:type="dxa"/>
            <w:shd w:val="clear" w:color="auto" w:fill="FFFFFF"/>
          </w:tcPr>
          <w:p w14:paraId="1442B5DE" w14:textId="77777777" w:rsidR="00663E00" w:rsidRPr="00C43B4E" w:rsidRDefault="00401539">
            <w:pPr>
              <w:spacing w:after="0" w:line="240" w:lineRule="auto"/>
              <w:ind w:left="0" w:hanging="2"/>
              <w:jc w:val="both"/>
              <w:rPr>
                <w:rFonts w:ascii="Times New Roman" w:eastAsia="Times New Roman" w:hAnsi="Times New Roman" w:cs="Times New Roman"/>
                <w:sz w:val="20"/>
                <w:szCs w:val="20"/>
                <w:lang w:val="kk-KZ"/>
              </w:rPr>
            </w:pPr>
            <w:r w:rsidRPr="00C43B4E">
              <w:rPr>
                <w:rFonts w:ascii="Times New Roman" w:eastAsia="Times New Roman" w:hAnsi="Times New Roman" w:cs="Times New Roman"/>
                <w:sz w:val="20"/>
                <w:szCs w:val="20"/>
                <w:lang w:val="kk-KZ"/>
              </w:rPr>
              <w:t>"Электр энергиясына сұранысты басқару" ұғымын айқындау мақсатында</w:t>
            </w:r>
          </w:p>
        </w:tc>
      </w:tr>
      <w:tr w:rsidR="00663E00" w:rsidRPr="00BC63F2" w14:paraId="15EBD6A7" w14:textId="77777777">
        <w:trPr>
          <w:gridAfter w:val="1"/>
          <w:wAfter w:w="6" w:type="dxa"/>
        </w:trPr>
        <w:tc>
          <w:tcPr>
            <w:tcW w:w="526" w:type="dxa"/>
            <w:shd w:val="clear" w:color="auto" w:fill="FFFFFF"/>
          </w:tcPr>
          <w:p w14:paraId="029E1AE5" w14:textId="409814AF"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lastRenderedPageBreak/>
              <w:t>7</w:t>
            </w:r>
            <w:r w:rsidR="00BE5145">
              <w:rPr>
                <w:rFonts w:ascii="Times New Roman" w:eastAsia="Times New Roman" w:hAnsi="Times New Roman" w:cs="Times New Roman"/>
                <w:sz w:val="20"/>
                <w:szCs w:val="20"/>
              </w:rPr>
              <w:t>1</w:t>
            </w:r>
          </w:p>
        </w:tc>
        <w:tc>
          <w:tcPr>
            <w:tcW w:w="1701" w:type="dxa"/>
            <w:shd w:val="clear" w:color="auto" w:fill="FFFFFF"/>
          </w:tcPr>
          <w:p w14:paraId="067A6536"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26)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20898DEE"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5816AE9A"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9354204"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0B32838D"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2BED6182"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4CC29549"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FE60249" w14:textId="1AA6E254" w:rsidR="00663E00" w:rsidRPr="00C54557" w:rsidRDefault="00C54557">
            <w:pPr>
              <w:spacing w:after="0" w:line="240" w:lineRule="auto"/>
              <w:ind w:leftChars="0" w:left="0" w:firstLineChars="0" w:firstLine="0"/>
              <w:jc w:val="both"/>
              <w:rPr>
                <w:rFonts w:ascii="Times New Roman" w:eastAsia="Times New Roman" w:hAnsi="Times New Roman" w:cs="Times New Roman"/>
                <w:b/>
                <w:sz w:val="20"/>
                <w:szCs w:val="20"/>
                <w:lang w:val="kk-KZ"/>
              </w:rPr>
            </w:pPr>
            <w:r w:rsidRPr="00C54557">
              <w:rPr>
                <w:rFonts w:ascii="Times New Roman" w:hAnsi="Times New Roman" w:cs="Times New Roman"/>
                <w:sz w:val="20"/>
                <w:szCs w:val="20"/>
              </w:rPr>
              <w:t xml:space="preserve">24) </w:t>
            </w:r>
            <w:proofErr w:type="spellStart"/>
            <w:r w:rsidRPr="00C54557">
              <w:rPr>
                <w:rFonts w:ascii="Times New Roman" w:hAnsi="Times New Roman" w:cs="Times New Roman"/>
                <w:sz w:val="20"/>
                <w:szCs w:val="20"/>
              </w:rPr>
              <w:t>орталықтандырылған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жылумен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жабдықтау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жүйесі</w:t>
            </w:r>
            <w:proofErr w:type="spellEnd"/>
            <w:r w:rsidRPr="00C54557">
              <w:rPr>
                <w:rFonts w:ascii="Times New Roman" w:hAnsi="Times New Roman" w:cs="Times New Roman"/>
                <w:sz w:val="20"/>
                <w:szCs w:val="20"/>
              </w:rPr>
              <w:t xml:space="preserve"> – </w:t>
            </w:r>
            <w:proofErr w:type="spellStart"/>
            <w:r w:rsidRPr="00C54557">
              <w:rPr>
                <w:rFonts w:ascii="Times New Roman" w:hAnsi="Times New Roman" w:cs="Times New Roman"/>
                <w:sz w:val="20"/>
                <w:szCs w:val="20"/>
              </w:rPr>
              <w:t>тұтынушыларға</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жиырма</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мегаваттан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асатын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жүктемесімен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жиынтық</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қосылған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желілері</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арқылы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тұтынушыларға</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тасымалдағышты</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тасымалдай</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отырып</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энергиясының</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бір</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немесе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бірнеше</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көздерінен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жылумен</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жабдықтау</w:t>
            </w:r>
            <w:proofErr w:type="spellEnd"/>
            <w:r w:rsidRPr="00C54557">
              <w:rPr>
                <w:rFonts w:ascii="Times New Roman" w:hAnsi="Times New Roman" w:cs="Times New Roman"/>
                <w:sz w:val="20"/>
                <w:szCs w:val="20"/>
              </w:rPr>
              <w:t xml:space="preserve"> </w:t>
            </w:r>
            <w:proofErr w:type="spellStart"/>
            <w:r w:rsidRPr="00C54557">
              <w:rPr>
                <w:rFonts w:ascii="Times New Roman" w:hAnsi="Times New Roman" w:cs="Times New Roman"/>
                <w:sz w:val="20"/>
                <w:szCs w:val="20"/>
              </w:rPr>
              <w:t>жүйесі</w:t>
            </w:r>
            <w:proofErr w:type="spellEnd"/>
            <w:r w:rsidRPr="00C54557">
              <w:rPr>
                <w:rFonts w:ascii="Times New Roman" w:hAnsi="Times New Roman" w:cs="Times New Roman"/>
                <w:sz w:val="20"/>
                <w:szCs w:val="20"/>
              </w:rPr>
              <w:t>;</w:t>
            </w:r>
          </w:p>
        </w:tc>
        <w:tc>
          <w:tcPr>
            <w:tcW w:w="3342" w:type="dxa"/>
            <w:shd w:val="clear" w:color="auto" w:fill="FFFFFF"/>
          </w:tcPr>
          <w:p w14:paraId="15F29286" w14:textId="77777777" w:rsidR="00663E00" w:rsidRPr="00C43B4E" w:rsidRDefault="00401539">
            <w:pPr>
              <w:spacing w:after="0" w:line="240" w:lineRule="auto"/>
              <w:ind w:left="0" w:hanging="2"/>
              <w:jc w:val="both"/>
              <w:rPr>
                <w:rFonts w:ascii="Times New Roman" w:eastAsia="Times New Roman" w:hAnsi="Times New Roman" w:cs="Times New Roman"/>
                <w:sz w:val="20"/>
                <w:szCs w:val="20"/>
                <w:lang w:val="kk-KZ"/>
              </w:rPr>
            </w:pPr>
            <w:r w:rsidRPr="00C43B4E">
              <w:rPr>
                <w:rFonts w:ascii="Times New Roman" w:eastAsia="Times New Roman" w:hAnsi="Times New Roman" w:cs="Times New Roman"/>
                <w:sz w:val="20"/>
                <w:szCs w:val="20"/>
                <w:lang w:val="kk-KZ"/>
              </w:rPr>
              <w:t>Жылу энергетикасы туралы Заңға сәйкес ұғымдық аппаратты қосу қажет</w:t>
            </w:r>
          </w:p>
        </w:tc>
      </w:tr>
      <w:tr w:rsidR="00663E00" w:rsidRPr="00BC63F2" w14:paraId="300B240F" w14:textId="77777777">
        <w:trPr>
          <w:gridAfter w:val="1"/>
          <w:wAfter w:w="6" w:type="dxa"/>
        </w:trPr>
        <w:tc>
          <w:tcPr>
            <w:tcW w:w="526" w:type="dxa"/>
            <w:shd w:val="clear" w:color="auto" w:fill="FFFFFF"/>
          </w:tcPr>
          <w:p w14:paraId="13969272" w14:textId="2DD3C01F"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7</w:t>
            </w:r>
            <w:r w:rsidR="00BE5145">
              <w:rPr>
                <w:rFonts w:ascii="Times New Roman" w:eastAsia="Times New Roman" w:hAnsi="Times New Roman" w:cs="Times New Roman"/>
                <w:sz w:val="20"/>
                <w:szCs w:val="20"/>
              </w:rPr>
              <w:t>2</w:t>
            </w:r>
          </w:p>
        </w:tc>
        <w:tc>
          <w:tcPr>
            <w:tcW w:w="1701" w:type="dxa"/>
            <w:shd w:val="clear" w:color="auto" w:fill="FFFFFF"/>
          </w:tcPr>
          <w:p w14:paraId="127CE7B9"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1-баптың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27) </w:t>
            </w:r>
            <w:proofErr w:type="spellStart"/>
            <w:r>
              <w:rPr>
                <w:rFonts w:ascii="Times New Roman" w:eastAsia="Times New Roman" w:hAnsi="Times New Roman" w:cs="Times New Roman"/>
                <w:sz w:val="20"/>
                <w:szCs w:val="20"/>
              </w:rPr>
              <w:t>тармақшасы</w:t>
            </w:r>
            <w:proofErr w:type="spellEnd"/>
          </w:p>
        </w:tc>
        <w:tc>
          <w:tcPr>
            <w:tcW w:w="4536" w:type="dxa"/>
            <w:shd w:val="clear" w:color="auto" w:fill="FFFFFF"/>
          </w:tcPr>
          <w:p w14:paraId="5CD2628C"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0E1B737F"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E2A926C" w14:textId="77777777" w:rsidR="00663E00" w:rsidRDefault="00401539">
            <w:pPr>
              <w:pStyle w:val="pj"/>
              <w:spacing w:before="0" w:beforeAutospacing="0" w:after="0" w:afterAutospacing="0"/>
              <w:ind w:left="-2" w:firstLineChars="0" w:firstLine="2"/>
              <w:jc w:val="both"/>
              <w:rPr>
                <w:sz w:val="20"/>
                <w:szCs w:val="20"/>
                <w:lang w:val="kk-KZ"/>
              </w:rPr>
            </w:pPr>
            <w:r>
              <w:rPr>
                <w:sz w:val="20"/>
                <w:szCs w:val="20"/>
              </w:rPr>
              <w:t xml:space="preserve">     </w:t>
            </w:r>
            <w:r>
              <w:rPr>
                <w:sz w:val="20"/>
                <w:szCs w:val="20"/>
                <w:lang w:val="kk-KZ"/>
              </w:rPr>
              <w:t>жоқ</w:t>
            </w:r>
          </w:p>
          <w:p w14:paraId="5240176B"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7FCF4A12"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1-бап. Осы </w:t>
            </w:r>
            <w:proofErr w:type="spellStart"/>
            <w:r>
              <w:rPr>
                <w:rFonts w:ascii="Times New Roman" w:eastAsia="Times New Roman" w:hAnsi="Times New Roman" w:cs="Times New Roman"/>
                <w:b/>
                <w:sz w:val="20"/>
                <w:szCs w:val="20"/>
              </w:rPr>
              <w:t>Заңда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пайдаланылатын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негізгі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ұғымдар</w:t>
            </w:r>
            <w:proofErr w:type="spellEnd"/>
          </w:p>
          <w:p w14:paraId="5F1077C3" w14:textId="77777777" w:rsidR="00663E00" w:rsidRDefault="00401539">
            <w:pPr>
              <w:spacing w:after="0" w:line="240" w:lineRule="auto"/>
              <w:ind w:leftChars="0" w:left="0" w:firstLineChars="0" w:firstLine="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     …</w:t>
            </w:r>
          </w:p>
          <w:p w14:paraId="5C479ECE" w14:textId="1539CA0C" w:rsidR="00091E49" w:rsidRPr="00091E49" w:rsidRDefault="00091E49">
            <w:pPr>
              <w:spacing w:after="0" w:line="240" w:lineRule="auto"/>
              <w:ind w:leftChars="0" w:left="0" w:firstLineChars="0" w:firstLine="0"/>
              <w:jc w:val="both"/>
              <w:rPr>
                <w:rFonts w:ascii="Times New Roman" w:eastAsia="Times New Roman" w:hAnsi="Times New Roman" w:cs="Times New Roman"/>
                <w:sz w:val="20"/>
                <w:szCs w:val="20"/>
                <w:lang w:val="kk-KZ"/>
              </w:rPr>
            </w:pPr>
            <w:r w:rsidRPr="00091E49">
              <w:rPr>
                <w:rFonts w:ascii="Times New Roman" w:eastAsia="Times New Roman" w:hAnsi="Times New Roman" w:cs="Times New Roman"/>
                <w:sz w:val="20"/>
                <w:szCs w:val="20"/>
                <w:lang w:val="kk-KZ"/>
              </w:rPr>
              <w:t>25) автономды жылыту жүйелері – бұл орталық жылу желілерімен байланысы жоқ жеке, бірнеше ғимараттарды немесе тұтас кешендерді қамтамасыз ету үшін жаңартылатын және жаңартылмайтын энергия көздерінен жылу энергиясын пайдаланатын жылумен жабдықтау жүйелері</w:t>
            </w:r>
          </w:p>
        </w:tc>
        <w:tc>
          <w:tcPr>
            <w:tcW w:w="3342" w:type="dxa"/>
            <w:shd w:val="clear" w:color="auto" w:fill="FFFFFF"/>
          </w:tcPr>
          <w:p w14:paraId="42A4317B" w14:textId="77777777" w:rsidR="00663E00" w:rsidRPr="00091E49" w:rsidRDefault="00401539">
            <w:pPr>
              <w:spacing w:after="0" w:line="240" w:lineRule="auto"/>
              <w:ind w:left="0" w:hanging="2"/>
              <w:jc w:val="both"/>
              <w:rPr>
                <w:rFonts w:ascii="Times New Roman" w:eastAsia="Times New Roman" w:hAnsi="Times New Roman" w:cs="Times New Roman"/>
                <w:sz w:val="20"/>
                <w:szCs w:val="20"/>
                <w:lang w:val="kk-KZ"/>
              </w:rPr>
            </w:pPr>
            <w:r w:rsidRPr="00091E49">
              <w:rPr>
                <w:rFonts w:ascii="Times New Roman" w:eastAsia="Times New Roman" w:hAnsi="Times New Roman" w:cs="Times New Roman"/>
                <w:sz w:val="20"/>
                <w:szCs w:val="20"/>
                <w:lang w:val="kk-KZ"/>
              </w:rPr>
              <w:t>Жылу энергетикасы туралы Заңға сәйкес ұғымдық аппаратты қосу қажет</w:t>
            </w:r>
          </w:p>
        </w:tc>
      </w:tr>
      <w:tr w:rsidR="00663E00" w14:paraId="463D60C7" w14:textId="77777777">
        <w:trPr>
          <w:gridAfter w:val="1"/>
          <w:wAfter w:w="6" w:type="dxa"/>
        </w:trPr>
        <w:tc>
          <w:tcPr>
            <w:tcW w:w="526" w:type="dxa"/>
            <w:shd w:val="clear" w:color="auto" w:fill="FFFFFF"/>
          </w:tcPr>
          <w:p w14:paraId="36732E43" w14:textId="19A0B61C"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7</w:t>
            </w:r>
            <w:r w:rsidR="00BE5145">
              <w:rPr>
                <w:rFonts w:ascii="Times New Roman" w:eastAsia="Times New Roman" w:hAnsi="Times New Roman" w:cs="Times New Roman"/>
                <w:sz w:val="20"/>
                <w:szCs w:val="20"/>
              </w:rPr>
              <w:t>3</w:t>
            </w:r>
          </w:p>
        </w:tc>
        <w:tc>
          <w:tcPr>
            <w:tcW w:w="1701" w:type="dxa"/>
            <w:shd w:val="clear" w:color="auto" w:fill="FFFFFF"/>
          </w:tcPr>
          <w:p w14:paraId="7BC29FDF"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lang w:val="kk-KZ"/>
              </w:rPr>
              <w:t xml:space="preserve"> Баптың атауы</w:t>
            </w:r>
          </w:p>
        </w:tc>
        <w:tc>
          <w:tcPr>
            <w:tcW w:w="4536" w:type="dxa"/>
            <w:shd w:val="clear" w:color="auto" w:fill="FFFFFF"/>
          </w:tcPr>
          <w:p w14:paraId="747C1E8D"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2-бап. Қазақстан Республикасының жаңартылатын энергия көздерін пайдалануды қолдау саласындағы заңнамасы</w:t>
            </w:r>
          </w:p>
          <w:p w14:paraId="58AD00D5" w14:textId="77777777" w:rsidR="00663E00" w:rsidRDefault="00663E00">
            <w:pPr>
              <w:spacing w:after="0" w:line="240" w:lineRule="auto"/>
              <w:ind w:leftChars="0" w:left="0" w:firstLineChars="0" w:firstLine="0"/>
              <w:jc w:val="both"/>
              <w:rPr>
                <w:rFonts w:ascii="Times New Roman" w:eastAsia="Times New Roman" w:hAnsi="Times New Roman" w:cs="Times New Roman"/>
                <w:bCs/>
                <w:sz w:val="20"/>
                <w:szCs w:val="20"/>
                <w:lang w:val="kk-KZ"/>
              </w:rPr>
            </w:pPr>
          </w:p>
        </w:tc>
        <w:tc>
          <w:tcPr>
            <w:tcW w:w="5103" w:type="dxa"/>
            <w:shd w:val="clear" w:color="auto" w:fill="FFFFFF"/>
          </w:tcPr>
          <w:p w14:paraId="0005BDBB"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2-бап. </w:t>
            </w:r>
            <w:bookmarkStart w:id="4" w:name="_Hlk194567144"/>
            <w:proofErr w:type="spellStart"/>
            <w:r>
              <w:rPr>
                <w:rFonts w:ascii="Times New Roman" w:eastAsia="Times New Roman" w:hAnsi="Times New Roman" w:cs="Times New Roman"/>
                <w:bCs/>
                <w:sz w:val="20"/>
                <w:szCs w:val="20"/>
              </w:rPr>
              <w:t>Қазақстан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Республикасының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баламалы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энергетиканы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дамыту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саласындағы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заңнамасы</w:t>
            </w:r>
            <w:bookmarkEnd w:id="4"/>
            <w:proofErr w:type="spellEnd"/>
          </w:p>
        </w:tc>
        <w:tc>
          <w:tcPr>
            <w:tcW w:w="3342" w:type="dxa"/>
            <w:shd w:val="clear" w:color="auto" w:fill="FFFFFF"/>
          </w:tcPr>
          <w:p w14:paraId="774C53F2" w14:textId="77777777" w:rsidR="00663E00" w:rsidRDefault="00401539">
            <w:pPr>
              <w:spacing w:after="0" w:line="240" w:lineRule="auto"/>
              <w:ind w:left="0" w:hanging="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Заң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атауының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өзгеруіне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байланысты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Құқықтық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реттеуді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кеңейту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мақсатында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енгізіледі</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баламалы</w:t>
            </w:r>
            <w:proofErr w:type="spellEnd"/>
            <w:r>
              <w:rPr>
                <w:rFonts w:ascii="Times New Roman" w:eastAsia="Times New Roman" w:hAnsi="Times New Roman" w:cs="Times New Roman"/>
                <w:sz w:val="20"/>
                <w:szCs w:val="20"/>
              </w:rPr>
              <w:t xml:space="preserve"> энергетика" </w:t>
            </w:r>
            <w:proofErr w:type="spellStart"/>
            <w:r>
              <w:rPr>
                <w:rFonts w:ascii="Times New Roman" w:eastAsia="Times New Roman" w:hAnsi="Times New Roman" w:cs="Times New Roman"/>
                <w:sz w:val="20"/>
                <w:szCs w:val="20"/>
              </w:rPr>
              <w:t>термині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жаңартылатын</w:t>
            </w:r>
            <w:proofErr w:type="spellEnd"/>
            <w:r>
              <w:rPr>
                <w:rFonts w:ascii="Times New Roman" w:eastAsia="Times New Roman" w:hAnsi="Times New Roman" w:cs="Times New Roman"/>
                <w:sz w:val="20"/>
                <w:szCs w:val="20"/>
              </w:rPr>
              <w:t xml:space="preserve"> энергия </w:t>
            </w:r>
            <w:proofErr w:type="spellStart"/>
            <w:r>
              <w:rPr>
                <w:rFonts w:ascii="Times New Roman" w:eastAsia="Times New Roman" w:hAnsi="Times New Roman" w:cs="Times New Roman"/>
                <w:sz w:val="20"/>
                <w:szCs w:val="20"/>
              </w:rPr>
              <w:t>көздерін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ғана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емес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сонымен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қатар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дәстүрлі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қазба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ресурстарымен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шектелмейтін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энергияны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өндіруге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түрлендіруге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таратуға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бағытталған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басқа</w:t>
            </w:r>
            <w:proofErr w:type="spellEnd"/>
            <w:r>
              <w:rPr>
                <w:rFonts w:ascii="Times New Roman" w:eastAsia="Times New Roman" w:hAnsi="Times New Roman" w:cs="Times New Roman"/>
                <w:sz w:val="20"/>
                <w:szCs w:val="20"/>
              </w:rPr>
              <w:t xml:space="preserve"> да </w:t>
            </w:r>
            <w:proofErr w:type="spellStart"/>
            <w:r>
              <w:rPr>
                <w:rFonts w:ascii="Times New Roman" w:eastAsia="Times New Roman" w:hAnsi="Times New Roman" w:cs="Times New Roman"/>
                <w:sz w:val="20"/>
                <w:szCs w:val="20"/>
              </w:rPr>
              <w:t>технологиялық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шешімдерді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қамтиды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Бұл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баламалы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энергетиканың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бағыттарын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ескеретін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кешенді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нормативтік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базаны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құруға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инновацияларды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ынталандыруға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инвестицияларды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тартуға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сондай-ақ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Жаһандық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экологиялық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экономикалық</w:t>
            </w:r>
            <w:proofErr w:type="spellEnd"/>
            <w:r>
              <w:rPr>
                <w:rFonts w:ascii="Times New Roman" w:eastAsia="Times New Roman" w:hAnsi="Times New Roman" w:cs="Times New Roman"/>
                <w:sz w:val="20"/>
                <w:szCs w:val="20"/>
              </w:rPr>
              <w:t xml:space="preserve"> сын-</w:t>
            </w:r>
            <w:proofErr w:type="spellStart"/>
            <w:r>
              <w:rPr>
                <w:rFonts w:ascii="Times New Roman" w:eastAsia="Times New Roman" w:hAnsi="Times New Roman" w:cs="Times New Roman"/>
                <w:sz w:val="20"/>
                <w:szCs w:val="20"/>
              </w:rPr>
              <w:t>қатерлер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жағдайында</w:t>
            </w:r>
            <w:proofErr w:type="spellEnd"/>
            <w:r>
              <w:rPr>
                <w:rFonts w:ascii="Times New Roman" w:eastAsia="Times New Roman" w:hAnsi="Times New Roman" w:cs="Times New Roman"/>
                <w:sz w:val="20"/>
                <w:szCs w:val="20"/>
              </w:rPr>
              <w:t xml:space="preserve"> энергетика </w:t>
            </w:r>
            <w:proofErr w:type="spellStart"/>
            <w:r>
              <w:rPr>
                <w:rFonts w:ascii="Times New Roman" w:eastAsia="Times New Roman" w:hAnsi="Times New Roman" w:cs="Times New Roman"/>
                <w:sz w:val="20"/>
                <w:szCs w:val="20"/>
              </w:rPr>
              <w:t>секторының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икемділігі</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тұрақтылығын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қамтамасыз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етуге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мүмкіндік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береді</w:t>
            </w:r>
            <w:proofErr w:type="spellEnd"/>
            <w:r>
              <w:rPr>
                <w:rFonts w:ascii="Times New Roman" w:eastAsia="Times New Roman" w:hAnsi="Times New Roman" w:cs="Times New Roman"/>
                <w:sz w:val="20"/>
                <w:szCs w:val="20"/>
              </w:rPr>
              <w:t>.</w:t>
            </w:r>
          </w:p>
        </w:tc>
      </w:tr>
      <w:tr w:rsidR="00663E00" w:rsidRPr="00BC63F2" w14:paraId="3AC0E723" w14:textId="77777777">
        <w:trPr>
          <w:gridAfter w:val="1"/>
          <w:wAfter w:w="6" w:type="dxa"/>
        </w:trPr>
        <w:tc>
          <w:tcPr>
            <w:tcW w:w="526" w:type="dxa"/>
            <w:shd w:val="clear" w:color="auto" w:fill="FFFFFF"/>
          </w:tcPr>
          <w:p w14:paraId="3BB68F48" w14:textId="059C7D66" w:rsidR="00663E00" w:rsidRPr="00311635" w:rsidRDefault="00401539">
            <w:pPr>
              <w:spacing w:after="0" w:line="240" w:lineRule="auto"/>
              <w:ind w:left="0" w:hanging="2"/>
              <w:jc w:val="center"/>
              <w:rPr>
                <w:rFonts w:ascii="Times New Roman" w:eastAsia="Times New Roman" w:hAnsi="Times New Roman" w:cs="Times New Roman"/>
                <w:sz w:val="20"/>
                <w:szCs w:val="20"/>
              </w:rPr>
            </w:pPr>
            <w:bookmarkStart w:id="5" w:name="_Hlk193721283"/>
            <w:r>
              <w:rPr>
                <w:rFonts w:ascii="Times New Roman" w:eastAsia="Times New Roman" w:hAnsi="Times New Roman" w:cs="Times New Roman"/>
                <w:sz w:val="20"/>
                <w:szCs w:val="20"/>
                <w:lang w:val="kk-KZ"/>
              </w:rPr>
              <w:lastRenderedPageBreak/>
              <w:t>7</w:t>
            </w:r>
            <w:r w:rsidR="00BE5145">
              <w:rPr>
                <w:rFonts w:ascii="Times New Roman" w:eastAsia="Times New Roman" w:hAnsi="Times New Roman" w:cs="Times New Roman"/>
                <w:sz w:val="20"/>
                <w:szCs w:val="20"/>
              </w:rPr>
              <w:t>4</w:t>
            </w:r>
          </w:p>
        </w:tc>
        <w:tc>
          <w:tcPr>
            <w:tcW w:w="1701" w:type="dxa"/>
            <w:shd w:val="clear" w:color="auto" w:fill="FFFFFF"/>
          </w:tcPr>
          <w:p w14:paraId="65A38097"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2-бапт</w:t>
            </w:r>
            <w:r>
              <w:rPr>
                <w:rFonts w:ascii="Times New Roman" w:eastAsia="Times New Roman" w:hAnsi="Times New Roman" w:cs="Times New Roman"/>
                <w:sz w:val="20"/>
                <w:szCs w:val="20"/>
                <w:lang w:val="kk-KZ"/>
              </w:rPr>
              <w:t>ың</w:t>
            </w:r>
          </w:p>
          <w:p w14:paraId="4C890CFA"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1-тармақ</w:t>
            </w:r>
            <w:r>
              <w:rPr>
                <w:rFonts w:ascii="Times New Roman" w:eastAsia="Times New Roman" w:hAnsi="Times New Roman" w:cs="Times New Roman"/>
                <w:sz w:val="20"/>
                <w:szCs w:val="20"/>
                <w:lang w:val="kk-KZ"/>
              </w:rPr>
              <w:t>шасы</w:t>
            </w:r>
            <w:r>
              <w:rPr>
                <w:rFonts w:ascii="Times New Roman" w:eastAsia="Times New Roman" w:hAnsi="Times New Roman" w:cs="Times New Roman"/>
                <w:sz w:val="20"/>
                <w:szCs w:val="20"/>
              </w:rPr>
              <w:t xml:space="preserve"> </w:t>
            </w:r>
          </w:p>
          <w:p w14:paraId="40C3B0C8" w14:textId="77777777" w:rsidR="00663E00" w:rsidRDefault="00663E00">
            <w:pPr>
              <w:spacing w:after="0" w:line="240" w:lineRule="auto"/>
              <w:ind w:left="0" w:hanging="2"/>
              <w:jc w:val="center"/>
              <w:rPr>
                <w:rFonts w:ascii="Times New Roman" w:eastAsia="Times New Roman" w:hAnsi="Times New Roman" w:cs="Times New Roman"/>
                <w:sz w:val="20"/>
                <w:szCs w:val="20"/>
                <w:lang w:val="kk-KZ"/>
              </w:rPr>
            </w:pPr>
          </w:p>
        </w:tc>
        <w:tc>
          <w:tcPr>
            <w:tcW w:w="4536" w:type="dxa"/>
            <w:shd w:val="clear" w:color="auto" w:fill="FFFFFF"/>
          </w:tcPr>
          <w:p w14:paraId="2E61B9F4"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2-бап. Қазақстан Республикасының жаңартылатын энергия көздерін пайдалануды қолдау саласындағы заңнамасы</w:t>
            </w:r>
          </w:p>
          <w:p w14:paraId="7627A28C"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1. Қазақстан Республикасының жаңартылатын энергия көздерін пайдалануды қолдау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tc>
        <w:tc>
          <w:tcPr>
            <w:tcW w:w="5103" w:type="dxa"/>
            <w:shd w:val="clear" w:color="auto" w:fill="FFFFFF"/>
          </w:tcPr>
          <w:p w14:paraId="6993DE0D"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2-бап. Қазақстан Республикасының жаңартылатын энергия көздерін пайдалануды қолдау саласындағы заңнамасы</w:t>
            </w:r>
          </w:p>
          <w:p w14:paraId="68BA890A" w14:textId="5F541786" w:rsidR="00663E00" w:rsidRDefault="00091E49">
            <w:pPr>
              <w:spacing w:after="0" w:line="240" w:lineRule="auto"/>
              <w:ind w:leftChars="0" w:left="0" w:firstLineChars="0" w:firstLine="0"/>
              <w:jc w:val="both"/>
              <w:rPr>
                <w:rFonts w:ascii="Times New Roman" w:eastAsia="Times New Roman" w:hAnsi="Times New Roman" w:cs="Times New Roman"/>
                <w:bCs/>
                <w:sz w:val="20"/>
                <w:szCs w:val="20"/>
                <w:lang w:val="kk-KZ"/>
              </w:rPr>
            </w:pPr>
            <w:r w:rsidRPr="00091E49">
              <w:rPr>
                <w:rFonts w:ascii="Times New Roman" w:eastAsia="Times New Roman" w:hAnsi="Times New Roman" w:cs="Times New Roman"/>
                <w:bCs/>
                <w:sz w:val="20"/>
                <w:szCs w:val="20"/>
                <w:lang w:val="kk-KZ"/>
              </w:rPr>
              <w:t>1. Қазақстан Республикасының баламалы энергетикасын дамыту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tc>
        <w:tc>
          <w:tcPr>
            <w:tcW w:w="3342" w:type="dxa"/>
            <w:shd w:val="clear" w:color="auto" w:fill="FFFFFF"/>
          </w:tcPr>
          <w:p w14:paraId="5728292F"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Заң атауының өзгеруіне байланысты. Құқықтық реттеуді кеңейту мақсатында енгізіледі: "баламалы энергетика" термині жаңартылатын энергия көздерін ғана емес, сонымен қатар дәстүрлі қазба ресурстарымен шектелмейтін энергияны өндіруге, түрлендіруге және таратуға бағытталған басқа да технологиялық шешімдерді қамтиды. Бұл баламалы энергетиканың барлық бағыттарын ескеретін кешенді нормативтік базаны құруға, инновацияларды ынталандыруға және инвестицияларды тартуға, сондай-ақ Жаһандық экологиялық және экономикалық сын-қатерлер жағдайында энергетика секторының икемділігі мен тұрақтылығын қамтамасыз етуге мүмкіндік береді.</w:t>
            </w:r>
          </w:p>
        </w:tc>
      </w:tr>
      <w:bookmarkEnd w:id="5"/>
      <w:tr w:rsidR="00663E00" w14:paraId="282AA5AB" w14:textId="77777777">
        <w:trPr>
          <w:gridAfter w:val="1"/>
          <w:wAfter w:w="6" w:type="dxa"/>
        </w:trPr>
        <w:tc>
          <w:tcPr>
            <w:tcW w:w="526" w:type="dxa"/>
            <w:shd w:val="clear" w:color="auto" w:fill="FFFFFF"/>
          </w:tcPr>
          <w:p w14:paraId="46E01F9D" w14:textId="77631D41" w:rsidR="00663E00" w:rsidRPr="00311635" w:rsidRDefault="00542164">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7</w:t>
            </w:r>
            <w:r w:rsidR="00311635">
              <w:rPr>
                <w:rFonts w:ascii="Times New Roman" w:eastAsia="Times New Roman" w:hAnsi="Times New Roman" w:cs="Times New Roman"/>
                <w:sz w:val="20"/>
                <w:szCs w:val="20"/>
              </w:rPr>
              <w:t>5</w:t>
            </w:r>
          </w:p>
        </w:tc>
        <w:tc>
          <w:tcPr>
            <w:tcW w:w="1701" w:type="dxa"/>
            <w:shd w:val="clear" w:color="auto" w:fill="FFFFFF"/>
          </w:tcPr>
          <w:p w14:paraId="1F29AC45"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lang w:val="kk-KZ"/>
              </w:rPr>
              <w:t xml:space="preserve">баптың жаңа </w:t>
            </w:r>
            <w:r>
              <w:rPr>
                <w:rFonts w:ascii="Times New Roman" w:eastAsia="Times New Roman" w:hAnsi="Times New Roman" w:cs="Times New Roman"/>
                <w:sz w:val="20"/>
                <w:szCs w:val="20"/>
              </w:rPr>
              <w:t xml:space="preserve">3-3 </w:t>
            </w:r>
            <w:r>
              <w:rPr>
                <w:rFonts w:ascii="Times New Roman" w:eastAsia="Times New Roman" w:hAnsi="Times New Roman" w:cs="Times New Roman"/>
                <w:sz w:val="20"/>
                <w:szCs w:val="20"/>
                <w:lang w:val="kk-KZ"/>
              </w:rPr>
              <w:t>тармақшасы</w:t>
            </w:r>
          </w:p>
          <w:p w14:paraId="1CC28B91" w14:textId="77777777" w:rsidR="00663E00" w:rsidRDefault="00663E00">
            <w:pPr>
              <w:spacing w:after="0" w:line="240" w:lineRule="auto"/>
              <w:ind w:left="0" w:hanging="2"/>
              <w:jc w:val="center"/>
              <w:rPr>
                <w:rFonts w:ascii="Times New Roman" w:eastAsia="Times New Roman" w:hAnsi="Times New Roman" w:cs="Times New Roman"/>
                <w:sz w:val="20"/>
                <w:szCs w:val="20"/>
              </w:rPr>
            </w:pPr>
          </w:p>
        </w:tc>
        <w:tc>
          <w:tcPr>
            <w:tcW w:w="4536" w:type="dxa"/>
            <w:shd w:val="clear" w:color="auto" w:fill="FFFFFF"/>
          </w:tcPr>
          <w:p w14:paraId="6E70EB80"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2-бап. </w:t>
            </w:r>
            <w:proofErr w:type="spellStart"/>
            <w:r>
              <w:rPr>
                <w:rFonts w:ascii="Times New Roman" w:eastAsia="Times New Roman" w:hAnsi="Times New Roman" w:cs="Times New Roman"/>
                <w:b/>
                <w:sz w:val="20"/>
                <w:szCs w:val="20"/>
              </w:rPr>
              <w:t>Қазақстан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Республикасының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жаңартылатын</w:t>
            </w:r>
            <w:proofErr w:type="spellEnd"/>
            <w:r>
              <w:rPr>
                <w:rFonts w:ascii="Times New Roman" w:eastAsia="Times New Roman" w:hAnsi="Times New Roman" w:cs="Times New Roman"/>
                <w:b/>
                <w:sz w:val="20"/>
                <w:szCs w:val="20"/>
              </w:rPr>
              <w:t xml:space="preserve"> энергия </w:t>
            </w:r>
            <w:proofErr w:type="spellStart"/>
            <w:r>
              <w:rPr>
                <w:rFonts w:ascii="Times New Roman" w:eastAsia="Times New Roman" w:hAnsi="Times New Roman" w:cs="Times New Roman"/>
                <w:b/>
                <w:sz w:val="20"/>
                <w:szCs w:val="20"/>
              </w:rPr>
              <w:t>көздерін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пайдалануды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қолдау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саласындағы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заңнамасы</w:t>
            </w:r>
            <w:proofErr w:type="spellEnd"/>
          </w:p>
          <w:p w14:paraId="7D0785AE"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24A071E7"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Cs/>
                <w:sz w:val="20"/>
                <w:szCs w:val="20"/>
              </w:rPr>
              <w:t xml:space="preserve">3-3. </w:t>
            </w:r>
            <w:r>
              <w:rPr>
                <w:rFonts w:ascii="Times New Roman" w:eastAsia="Times New Roman" w:hAnsi="Times New Roman" w:cs="Times New Roman"/>
                <w:bCs/>
                <w:sz w:val="20"/>
                <w:szCs w:val="20"/>
                <w:lang w:val="kk-KZ"/>
              </w:rPr>
              <w:t>Жоқ</w:t>
            </w:r>
          </w:p>
        </w:tc>
        <w:tc>
          <w:tcPr>
            <w:tcW w:w="5103" w:type="dxa"/>
            <w:shd w:val="clear" w:color="auto" w:fill="FFFFFF"/>
          </w:tcPr>
          <w:p w14:paraId="3A3E70FA"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2-бап. </w:t>
            </w:r>
            <w:proofErr w:type="spellStart"/>
            <w:r>
              <w:rPr>
                <w:rFonts w:ascii="Times New Roman" w:eastAsia="Times New Roman" w:hAnsi="Times New Roman" w:cs="Times New Roman"/>
                <w:b/>
                <w:sz w:val="20"/>
                <w:szCs w:val="20"/>
              </w:rPr>
              <w:t>Қазақстан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Республикасының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баламалы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энергетиканы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дамыту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саласындағы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заңнамасы</w:t>
            </w:r>
            <w:proofErr w:type="spellEnd"/>
          </w:p>
          <w:p w14:paraId="0880FA4B"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570ED00F" w14:textId="6B04FB05" w:rsidR="00663E00" w:rsidRDefault="006817D2">
            <w:pPr>
              <w:spacing w:after="0" w:line="240" w:lineRule="auto"/>
              <w:ind w:leftChars="0" w:left="0" w:firstLineChars="0" w:firstLine="0"/>
              <w:jc w:val="both"/>
              <w:rPr>
                <w:rFonts w:ascii="Times New Roman" w:eastAsia="Times New Roman" w:hAnsi="Times New Roman" w:cs="Times New Roman"/>
                <w:bCs/>
                <w:sz w:val="20"/>
                <w:szCs w:val="20"/>
              </w:rPr>
            </w:pPr>
            <w:r w:rsidRPr="006817D2">
              <w:rPr>
                <w:rFonts w:ascii="Times New Roman" w:eastAsia="Times New Roman" w:hAnsi="Times New Roman" w:cs="Times New Roman"/>
                <w:bCs/>
                <w:sz w:val="20"/>
                <w:szCs w:val="20"/>
              </w:rPr>
              <w:t xml:space="preserve">3.3. Атом </w:t>
            </w:r>
            <w:proofErr w:type="spellStart"/>
            <w:r w:rsidRPr="006817D2">
              <w:rPr>
                <w:rFonts w:ascii="Times New Roman" w:eastAsia="Times New Roman" w:hAnsi="Times New Roman" w:cs="Times New Roman"/>
                <w:bCs/>
                <w:sz w:val="20"/>
                <w:szCs w:val="20"/>
              </w:rPr>
              <w:t>энергиясын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өндіру</w:t>
            </w:r>
            <w:proofErr w:type="spellEnd"/>
            <w:r w:rsidRPr="006817D2">
              <w:rPr>
                <w:rFonts w:ascii="Times New Roman" w:eastAsia="Times New Roman" w:hAnsi="Times New Roman" w:cs="Times New Roman"/>
                <w:bCs/>
                <w:sz w:val="20"/>
                <w:szCs w:val="20"/>
              </w:rPr>
              <w:t xml:space="preserve">, беру </w:t>
            </w:r>
            <w:proofErr w:type="spellStart"/>
            <w:r w:rsidRPr="006817D2">
              <w:rPr>
                <w:rFonts w:ascii="Times New Roman" w:eastAsia="Times New Roman" w:hAnsi="Times New Roman" w:cs="Times New Roman"/>
                <w:bCs/>
                <w:sz w:val="20"/>
                <w:szCs w:val="20"/>
              </w:rPr>
              <w:t>және</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тұтыну</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процесінде</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туындайтын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қоғамдық</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қатынастар</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Қазақстан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Республикасының</w:t>
            </w:r>
            <w:proofErr w:type="spellEnd"/>
            <w:r w:rsidRPr="006817D2">
              <w:rPr>
                <w:rFonts w:ascii="Times New Roman" w:eastAsia="Times New Roman" w:hAnsi="Times New Roman" w:cs="Times New Roman"/>
                <w:bCs/>
                <w:sz w:val="20"/>
                <w:szCs w:val="20"/>
              </w:rPr>
              <w:t xml:space="preserve"> атом </w:t>
            </w:r>
            <w:proofErr w:type="spellStart"/>
            <w:r w:rsidRPr="006817D2">
              <w:rPr>
                <w:rFonts w:ascii="Times New Roman" w:eastAsia="Times New Roman" w:hAnsi="Times New Roman" w:cs="Times New Roman"/>
                <w:bCs/>
                <w:sz w:val="20"/>
                <w:szCs w:val="20"/>
              </w:rPr>
              <w:t>энергиясын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пайдалану</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туралы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заңнамасымен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реттеледі</w:t>
            </w:r>
            <w:proofErr w:type="spellEnd"/>
            <w:r w:rsidRPr="006817D2">
              <w:rPr>
                <w:rFonts w:ascii="Times New Roman" w:eastAsia="Times New Roman" w:hAnsi="Times New Roman" w:cs="Times New Roman"/>
                <w:bCs/>
                <w:sz w:val="20"/>
                <w:szCs w:val="20"/>
              </w:rPr>
              <w:t>.</w:t>
            </w:r>
          </w:p>
        </w:tc>
        <w:tc>
          <w:tcPr>
            <w:tcW w:w="3342" w:type="dxa"/>
            <w:shd w:val="clear" w:color="auto" w:fill="FFFFFF"/>
          </w:tcPr>
          <w:p w14:paraId="6E50ADDB" w14:textId="77777777" w:rsidR="00663E00" w:rsidRDefault="00401539">
            <w:pPr>
              <w:spacing w:after="0" w:line="240" w:lineRule="auto"/>
              <w:ind w:left="0" w:hanging="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Генерацияны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есепке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алу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бөлігінде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ғана</w:t>
            </w:r>
            <w:proofErr w:type="spellEnd"/>
            <w:r>
              <w:rPr>
                <w:rFonts w:ascii="Times New Roman" w:eastAsia="Times New Roman" w:hAnsi="Times New Roman" w:cs="Times New Roman"/>
                <w:sz w:val="20"/>
                <w:szCs w:val="20"/>
              </w:rPr>
              <w:t xml:space="preserve"> атом </w:t>
            </w:r>
            <w:proofErr w:type="spellStart"/>
            <w:r>
              <w:rPr>
                <w:rFonts w:ascii="Times New Roman" w:eastAsia="Times New Roman" w:hAnsi="Times New Roman" w:cs="Times New Roman"/>
                <w:sz w:val="20"/>
                <w:szCs w:val="20"/>
              </w:rPr>
              <w:t>энергетикасы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мәселелерін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реттеуді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шектеу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өндірілетін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электр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энергиясының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көлемін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ашық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бақылауды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қамтамасыз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мақсатымен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белгіленеді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Бұл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ретте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қауіпсіздік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ядролық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материалдардың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айналымы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реакторларды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пайдалану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мәселелері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басқа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заңдармен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реттелуі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тиіс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бұл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күш-жігерді</w:t>
            </w:r>
            <w:proofErr w:type="spellEnd"/>
            <w:r>
              <w:rPr>
                <w:rFonts w:ascii="Times New Roman" w:eastAsia="Times New Roman" w:hAnsi="Times New Roman" w:cs="Times New Roman"/>
                <w:sz w:val="20"/>
                <w:szCs w:val="20"/>
              </w:rPr>
              <w:t xml:space="preserve"> атом </w:t>
            </w:r>
            <w:proofErr w:type="spellStart"/>
            <w:r>
              <w:rPr>
                <w:rFonts w:ascii="Times New Roman" w:eastAsia="Times New Roman" w:hAnsi="Times New Roman" w:cs="Times New Roman"/>
                <w:sz w:val="20"/>
                <w:szCs w:val="20"/>
              </w:rPr>
              <w:t>саласындағы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бұрыннан</w:t>
            </w:r>
            <w:proofErr w:type="spellEnd"/>
            <w:r>
              <w:rPr>
                <w:rFonts w:ascii="Times New Roman" w:eastAsia="Times New Roman" w:hAnsi="Times New Roman" w:cs="Times New Roman"/>
                <w:sz w:val="20"/>
                <w:szCs w:val="20"/>
              </w:rPr>
              <w:t xml:space="preserve"> бар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жекелеген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құқықтық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тетіктерді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реттеуді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қайталамай</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электр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энергиясын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өндіруді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дәл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мониторингтеуге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шоғырландыруға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мүмкіндік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береді</w:t>
            </w:r>
            <w:proofErr w:type="spellEnd"/>
            <w:r>
              <w:rPr>
                <w:rFonts w:ascii="Times New Roman" w:eastAsia="Times New Roman" w:hAnsi="Times New Roman" w:cs="Times New Roman"/>
                <w:sz w:val="20"/>
                <w:szCs w:val="20"/>
              </w:rPr>
              <w:t>.</w:t>
            </w:r>
          </w:p>
        </w:tc>
      </w:tr>
      <w:tr w:rsidR="00663E00" w14:paraId="292A23EF" w14:textId="77777777">
        <w:trPr>
          <w:gridAfter w:val="1"/>
          <w:wAfter w:w="6" w:type="dxa"/>
        </w:trPr>
        <w:tc>
          <w:tcPr>
            <w:tcW w:w="526" w:type="dxa"/>
            <w:shd w:val="clear" w:color="auto" w:fill="FFFFFF"/>
          </w:tcPr>
          <w:p w14:paraId="07225562" w14:textId="2B5126FC" w:rsidR="00663E00" w:rsidRPr="00542164"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lastRenderedPageBreak/>
              <w:t>76</w:t>
            </w:r>
          </w:p>
        </w:tc>
        <w:tc>
          <w:tcPr>
            <w:tcW w:w="1701" w:type="dxa"/>
            <w:shd w:val="clear" w:color="auto" w:fill="FFFFFF"/>
          </w:tcPr>
          <w:p w14:paraId="4B325649" w14:textId="77777777" w:rsidR="00663E00" w:rsidRDefault="00401539">
            <w:pPr>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roofErr w:type="spellStart"/>
            <w:r>
              <w:rPr>
                <w:rFonts w:ascii="Times New Roman" w:eastAsia="Times New Roman" w:hAnsi="Times New Roman" w:cs="Times New Roman"/>
                <w:sz w:val="20"/>
                <w:szCs w:val="20"/>
              </w:rPr>
              <w:t>баптың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rPr>
              <w:t xml:space="preserve"> 3-4 </w:t>
            </w:r>
            <w:proofErr w:type="spellStart"/>
            <w:r>
              <w:rPr>
                <w:rFonts w:ascii="Times New Roman" w:eastAsia="Times New Roman" w:hAnsi="Times New Roman" w:cs="Times New Roman"/>
                <w:sz w:val="20"/>
                <w:szCs w:val="20"/>
              </w:rPr>
              <w:t>тармақшасы</w:t>
            </w:r>
            <w:proofErr w:type="spellEnd"/>
          </w:p>
          <w:p w14:paraId="65250582" w14:textId="77777777" w:rsidR="00663E00" w:rsidRDefault="00663E00">
            <w:pPr>
              <w:spacing w:after="0" w:line="240" w:lineRule="auto"/>
              <w:ind w:left="0" w:hanging="2"/>
              <w:jc w:val="center"/>
              <w:rPr>
                <w:rFonts w:ascii="Times New Roman" w:eastAsia="Times New Roman" w:hAnsi="Times New Roman" w:cs="Times New Roman"/>
                <w:sz w:val="20"/>
                <w:szCs w:val="20"/>
              </w:rPr>
            </w:pPr>
          </w:p>
        </w:tc>
        <w:tc>
          <w:tcPr>
            <w:tcW w:w="4536" w:type="dxa"/>
            <w:shd w:val="clear" w:color="auto" w:fill="FFFFFF"/>
          </w:tcPr>
          <w:p w14:paraId="58514802"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2-бап. </w:t>
            </w:r>
            <w:proofErr w:type="spellStart"/>
            <w:r>
              <w:rPr>
                <w:rFonts w:ascii="Times New Roman" w:eastAsia="Times New Roman" w:hAnsi="Times New Roman" w:cs="Times New Roman"/>
                <w:b/>
                <w:sz w:val="20"/>
                <w:szCs w:val="20"/>
              </w:rPr>
              <w:t>Қазақстан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Республикасының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жаңартылатын</w:t>
            </w:r>
            <w:proofErr w:type="spellEnd"/>
            <w:r>
              <w:rPr>
                <w:rFonts w:ascii="Times New Roman" w:eastAsia="Times New Roman" w:hAnsi="Times New Roman" w:cs="Times New Roman"/>
                <w:b/>
                <w:sz w:val="20"/>
                <w:szCs w:val="20"/>
              </w:rPr>
              <w:t xml:space="preserve"> энергия </w:t>
            </w:r>
            <w:proofErr w:type="spellStart"/>
            <w:r>
              <w:rPr>
                <w:rFonts w:ascii="Times New Roman" w:eastAsia="Times New Roman" w:hAnsi="Times New Roman" w:cs="Times New Roman"/>
                <w:b/>
                <w:sz w:val="20"/>
                <w:szCs w:val="20"/>
              </w:rPr>
              <w:t>көздерін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пайдалануды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қолдау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саласындағы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заңнамасы</w:t>
            </w:r>
            <w:proofErr w:type="spellEnd"/>
          </w:p>
          <w:p w14:paraId="41445143"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74EE5DB0"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Cs/>
                <w:sz w:val="20"/>
                <w:szCs w:val="20"/>
              </w:rPr>
              <w:t xml:space="preserve">3-4. </w:t>
            </w:r>
            <w:r>
              <w:rPr>
                <w:rFonts w:ascii="Times New Roman" w:eastAsia="Times New Roman" w:hAnsi="Times New Roman" w:cs="Times New Roman"/>
                <w:bCs/>
                <w:sz w:val="20"/>
                <w:szCs w:val="20"/>
                <w:lang w:val="kk-KZ"/>
              </w:rPr>
              <w:t>Жоқ</w:t>
            </w:r>
          </w:p>
        </w:tc>
        <w:tc>
          <w:tcPr>
            <w:tcW w:w="5103" w:type="dxa"/>
            <w:shd w:val="clear" w:color="auto" w:fill="FFFFFF"/>
          </w:tcPr>
          <w:p w14:paraId="778D2DC8"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2-бап. </w:t>
            </w:r>
            <w:proofErr w:type="spellStart"/>
            <w:r>
              <w:rPr>
                <w:rFonts w:ascii="Times New Roman" w:eastAsia="Times New Roman" w:hAnsi="Times New Roman" w:cs="Times New Roman"/>
                <w:b/>
                <w:sz w:val="20"/>
                <w:szCs w:val="20"/>
              </w:rPr>
              <w:t>Қазақстан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Республикасының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баламалы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энергетиканы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дамыту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саласындағы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заңнамасы</w:t>
            </w:r>
            <w:proofErr w:type="spellEnd"/>
          </w:p>
          <w:p w14:paraId="7E2253CE"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05F5F34F" w14:textId="3200FE04" w:rsidR="00663E00" w:rsidRPr="006817D2" w:rsidRDefault="006817D2">
            <w:pPr>
              <w:spacing w:after="0" w:line="240" w:lineRule="auto"/>
              <w:ind w:leftChars="0" w:left="0" w:firstLineChars="0" w:firstLine="0"/>
              <w:jc w:val="both"/>
              <w:rPr>
                <w:rFonts w:ascii="Times New Roman" w:eastAsia="Times New Roman" w:hAnsi="Times New Roman" w:cs="Times New Roman"/>
                <w:bCs/>
                <w:sz w:val="20"/>
                <w:szCs w:val="20"/>
              </w:rPr>
            </w:pPr>
            <w:r w:rsidRPr="006817D2">
              <w:rPr>
                <w:rFonts w:ascii="Times New Roman" w:eastAsia="Times New Roman" w:hAnsi="Times New Roman" w:cs="Times New Roman"/>
                <w:bCs/>
                <w:sz w:val="20"/>
                <w:szCs w:val="20"/>
              </w:rPr>
              <w:t xml:space="preserve">3.4. Осы </w:t>
            </w:r>
            <w:proofErr w:type="spellStart"/>
            <w:r w:rsidRPr="006817D2">
              <w:rPr>
                <w:rFonts w:ascii="Times New Roman" w:eastAsia="Times New Roman" w:hAnsi="Times New Roman" w:cs="Times New Roman"/>
                <w:bCs/>
                <w:sz w:val="20"/>
                <w:szCs w:val="20"/>
              </w:rPr>
              <w:t>Заңның</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сутегі</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энергетикасына</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қатысты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ережелері</w:t>
            </w:r>
            <w:proofErr w:type="spellEnd"/>
            <w:r w:rsidRPr="006817D2">
              <w:rPr>
                <w:rFonts w:ascii="Times New Roman" w:eastAsia="Times New Roman" w:hAnsi="Times New Roman" w:cs="Times New Roman"/>
                <w:bCs/>
                <w:sz w:val="20"/>
                <w:szCs w:val="20"/>
              </w:rPr>
              <w:t xml:space="preserve"> тек </w:t>
            </w:r>
            <w:proofErr w:type="spellStart"/>
            <w:r w:rsidRPr="006817D2">
              <w:rPr>
                <w:rFonts w:ascii="Times New Roman" w:eastAsia="Times New Roman" w:hAnsi="Times New Roman" w:cs="Times New Roman"/>
                <w:bCs/>
                <w:sz w:val="20"/>
                <w:szCs w:val="20"/>
              </w:rPr>
              <w:t>сутекті</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пайдалана</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отырып</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электр</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энергиясын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өндіруге</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байланысты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қызметке</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ғана</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қолданылады</w:t>
            </w:r>
            <w:proofErr w:type="spellEnd"/>
            <w:r>
              <w:rPr>
                <w:rFonts w:ascii="Times New Roman" w:eastAsia="Times New Roman" w:hAnsi="Times New Roman" w:cs="Times New Roman"/>
                <w:bCs/>
                <w:sz w:val="20"/>
                <w:szCs w:val="20"/>
              </w:rPr>
              <w:t>.</w:t>
            </w:r>
          </w:p>
        </w:tc>
        <w:tc>
          <w:tcPr>
            <w:tcW w:w="3342" w:type="dxa"/>
            <w:shd w:val="clear" w:color="auto" w:fill="FFFFFF"/>
          </w:tcPr>
          <w:p w14:paraId="4783DFB6" w14:textId="77777777" w:rsidR="00663E00" w:rsidRDefault="00401539">
            <w:pPr>
              <w:spacing w:after="0" w:line="240" w:lineRule="auto"/>
              <w:ind w:left="0" w:hanging="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Сутегі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энергетикасын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электр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энергиясын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өндіру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бөлігінде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ғана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реттеу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заңнамалық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бақылауды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сутекті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қолданудың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генерациялық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аспектісіне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шоғырландыру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қажеттілігіне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байланысты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Бұл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тәсіл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сутекті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электр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энергиясын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өндіру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үшін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отын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ретінде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пайдаланудың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мөлдірлігі</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тиімділігін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басқа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ережелермен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реттелуі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тиіс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тасымалдау</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жинақтау</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тарату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мәселелеріне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әсер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етпей</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қамтамасыз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етуге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мүмкіндік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береді</w:t>
            </w:r>
            <w:proofErr w:type="spellEnd"/>
            <w:r>
              <w:rPr>
                <w:rFonts w:ascii="Times New Roman" w:eastAsia="Times New Roman" w:hAnsi="Times New Roman" w:cs="Times New Roman"/>
                <w:sz w:val="20"/>
                <w:szCs w:val="20"/>
              </w:rPr>
              <w:t>.</w:t>
            </w:r>
          </w:p>
        </w:tc>
      </w:tr>
      <w:tr w:rsidR="00663E00" w14:paraId="427A6E81" w14:textId="77777777">
        <w:trPr>
          <w:gridAfter w:val="1"/>
          <w:wAfter w:w="6" w:type="dxa"/>
        </w:trPr>
        <w:tc>
          <w:tcPr>
            <w:tcW w:w="526" w:type="dxa"/>
            <w:shd w:val="clear" w:color="auto" w:fill="FFFFFF"/>
          </w:tcPr>
          <w:p w14:paraId="50B140FE" w14:textId="46D7693C" w:rsidR="00663E00" w:rsidRPr="00542164"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77</w:t>
            </w:r>
          </w:p>
        </w:tc>
        <w:tc>
          <w:tcPr>
            <w:tcW w:w="1701" w:type="dxa"/>
            <w:shd w:val="clear" w:color="auto" w:fill="FFFFFF"/>
          </w:tcPr>
          <w:p w14:paraId="3B1740D1"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lang w:val="kk-KZ"/>
              </w:rPr>
              <w:t xml:space="preserve"> тараудың атауы</w:t>
            </w:r>
          </w:p>
        </w:tc>
        <w:tc>
          <w:tcPr>
            <w:tcW w:w="4536" w:type="dxa"/>
            <w:shd w:val="clear" w:color="auto" w:fill="FFFFFF"/>
          </w:tcPr>
          <w:p w14:paraId="061E6506" w14:textId="77777777" w:rsidR="00663E00" w:rsidRDefault="00401539">
            <w:pPr>
              <w:spacing w:after="0"/>
              <w:ind w:left="0" w:hanging="2"/>
              <w:rPr>
                <w:lang w:val="kk-KZ"/>
              </w:rPr>
            </w:pPr>
            <w:bookmarkStart w:id="6" w:name="z8"/>
            <w:r>
              <w:rPr>
                <w:rFonts w:ascii="Times New Roman"/>
                <w:b/>
                <w:color w:val="000000"/>
                <w:lang w:val="kk-KZ"/>
              </w:rPr>
              <w:t xml:space="preserve"> </w:t>
            </w:r>
            <w:r>
              <w:rPr>
                <w:rFonts w:ascii="Times New Roman" w:eastAsia="Times New Roman" w:hAnsi="Times New Roman" w:cs="Times New Roman"/>
                <w:bCs/>
                <w:sz w:val="20"/>
                <w:szCs w:val="20"/>
                <w:lang w:val="kk-KZ"/>
              </w:rPr>
              <w:t>2-тарау. ЖАҢАРТЫЛАТЫН ЭНЕРГИЯ КӨЗДЕРІН ПАЙДАЛАНУДЫ ҚОЛДАУ САЛАСЫНДАҒЫ МЕМЛЕКЕТТІК РЕТТЕУ</w:t>
            </w:r>
          </w:p>
          <w:bookmarkEnd w:id="6"/>
          <w:p w14:paraId="57165B83"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lang w:val="kk-KZ"/>
              </w:rPr>
            </w:pPr>
          </w:p>
        </w:tc>
        <w:tc>
          <w:tcPr>
            <w:tcW w:w="5103" w:type="dxa"/>
            <w:shd w:val="clear" w:color="auto" w:fill="FFFFFF"/>
          </w:tcPr>
          <w:p w14:paraId="0FC1A39C" w14:textId="1E3D39B5" w:rsidR="00663E00" w:rsidRDefault="006817D2">
            <w:pPr>
              <w:spacing w:after="0" w:line="240" w:lineRule="auto"/>
              <w:ind w:leftChars="0" w:left="0" w:firstLineChars="0" w:firstLine="0"/>
              <w:jc w:val="both"/>
              <w:rPr>
                <w:rFonts w:ascii="Times New Roman" w:eastAsia="Times New Roman" w:hAnsi="Times New Roman" w:cs="Times New Roman"/>
                <w:b/>
                <w:sz w:val="20"/>
                <w:szCs w:val="20"/>
              </w:rPr>
            </w:pPr>
            <w:r w:rsidRPr="006817D2">
              <w:rPr>
                <w:rFonts w:ascii="Times New Roman" w:eastAsia="Times New Roman" w:hAnsi="Times New Roman" w:cs="Times New Roman"/>
                <w:bCs/>
                <w:sz w:val="20"/>
                <w:szCs w:val="20"/>
              </w:rPr>
              <w:t>2-тарау. БАЛАМАЛЫ ЭНЕРГЕТИКАНЫ ДАМЫТУ САЛАСЫНДАҒЫ МЕМЛЕКЕТТІК РЕТТЕУ</w:t>
            </w:r>
          </w:p>
        </w:tc>
        <w:tc>
          <w:tcPr>
            <w:tcW w:w="3342" w:type="dxa"/>
            <w:shd w:val="clear" w:color="auto" w:fill="FFFFFF"/>
          </w:tcPr>
          <w:p w14:paraId="12AE442F" w14:textId="77777777" w:rsidR="00663E00" w:rsidRDefault="00401539">
            <w:pPr>
              <w:spacing w:after="0" w:line="240" w:lineRule="auto"/>
              <w:ind w:left="0" w:hanging="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Заң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атауының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өзгеруіне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байланысты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Құқықтық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реттеуді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кеңейту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мақсатында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енгізіледі</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баламалы</w:t>
            </w:r>
            <w:proofErr w:type="spellEnd"/>
            <w:r>
              <w:rPr>
                <w:rFonts w:ascii="Times New Roman" w:eastAsia="Times New Roman" w:hAnsi="Times New Roman" w:cs="Times New Roman"/>
                <w:sz w:val="20"/>
                <w:szCs w:val="20"/>
              </w:rPr>
              <w:t xml:space="preserve"> энергетика" </w:t>
            </w:r>
            <w:proofErr w:type="spellStart"/>
            <w:r>
              <w:rPr>
                <w:rFonts w:ascii="Times New Roman" w:eastAsia="Times New Roman" w:hAnsi="Times New Roman" w:cs="Times New Roman"/>
                <w:sz w:val="20"/>
                <w:szCs w:val="20"/>
              </w:rPr>
              <w:t>термині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жаңартылатын</w:t>
            </w:r>
            <w:proofErr w:type="spellEnd"/>
            <w:r>
              <w:rPr>
                <w:rFonts w:ascii="Times New Roman" w:eastAsia="Times New Roman" w:hAnsi="Times New Roman" w:cs="Times New Roman"/>
                <w:sz w:val="20"/>
                <w:szCs w:val="20"/>
              </w:rPr>
              <w:t xml:space="preserve"> энергия </w:t>
            </w:r>
            <w:proofErr w:type="spellStart"/>
            <w:r>
              <w:rPr>
                <w:rFonts w:ascii="Times New Roman" w:eastAsia="Times New Roman" w:hAnsi="Times New Roman" w:cs="Times New Roman"/>
                <w:sz w:val="20"/>
                <w:szCs w:val="20"/>
              </w:rPr>
              <w:t>көздерін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ғана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емес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сонымен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қатар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дәстүрлі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қазба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ресурстарымен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шектелмейтін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энергияны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өндіруге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түрлендіруге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таратуға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бағытталған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басқа</w:t>
            </w:r>
            <w:proofErr w:type="spellEnd"/>
            <w:r>
              <w:rPr>
                <w:rFonts w:ascii="Times New Roman" w:eastAsia="Times New Roman" w:hAnsi="Times New Roman" w:cs="Times New Roman"/>
                <w:sz w:val="20"/>
                <w:szCs w:val="20"/>
              </w:rPr>
              <w:t xml:space="preserve"> да </w:t>
            </w:r>
            <w:proofErr w:type="spellStart"/>
            <w:r>
              <w:rPr>
                <w:rFonts w:ascii="Times New Roman" w:eastAsia="Times New Roman" w:hAnsi="Times New Roman" w:cs="Times New Roman"/>
                <w:sz w:val="20"/>
                <w:szCs w:val="20"/>
              </w:rPr>
              <w:t>технологиялық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шешімдерді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қамтиды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Бұл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баламалы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энергетиканың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бағыттарын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ескеретін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кешенді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нормативтік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базаны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құруға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инновацияларды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ынталандыруға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инвестицияларды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тартуға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сондай-ақ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Жаһандық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экологиялық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экономикалық</w:t>
            </w:r>
            <w:proofErr w:type="spellEnd"/>
            <w:r>
              <w:rPr>
                <w:rFonts w:ascii="Times New Roman" w:eastAsia="Times New Roman" w:hAnsi="Times New Roman" w:cs="Times New Roman"/>
                <w:sz w:val="20"/>
                <w:szCs w:val="20"/>
              </w:rPr>
              <w:t xml:space="preserve"> сын-</w:t>
            </w:r>
            <w:proofErr w:type="spellStart"/>
            <w:r>
              <w:rPr>
                <w:rFonts w:ascii="Times New Roman" w:eastAsia="Times New Roman" w:hAnsi="Times New Roman" w:cs="Times New Roman"/>
                <w:sz w:val="20"/>
                <w:szCs w:val="20"/>
              </w:rPr>
              <w:t>қатерлер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жағдайында</w:t>
            </w:r>
            <w:proofErr w:type="spellEnd"/>
            <w:r>
              <w:rPr>
                <w:rFonts w:ascii="Times New Roman" w:eastAsia="Times New Roman" w:hAnsi="Times New Roman" w:cs="Times New Roman"/>
                <w:sz w:val="20"/>
                <w:szCs w:val="20"/>
              </w:rPr>
              <w:t xml:space="preserve"> энергетика </w:t>
            </w:r>
            <w:proofErr w:type="spellStart"/>
            <w:r>
              <w:rPr>
                <w:rFonts w:ascii="Times New Roman" w:eastAsia="Times New Roman" w:hAnsi="Times New Roman" w:cs="Times New Roman"/>
                <w:sz w:val="20"/>
                <w:szCs w:val="20"/>
              </w:rPr>
              <w:t>секторының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икемділігі</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тұрақтылығын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қамтамасыз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етуге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мүмкіндік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береді</w:t>
            </w:r>
            <w:proofErr w:type="spellEnd"/>
            <w:r>
              <w:rPr>
                <w:rFonts w:ascii="Times New Roman" w:eastAsia="Times New Roman" w:hAnsi="Times New Roman" w:cs="Times New Roman"/>
                <w:sz w:val="20"/>
                <w:szCs w:val="20"/>
              </w:rPr>
              <w:t>.</w:t>
            </w:r>
          </w:p>
        </w:tc>
      </w:tr>
      <w:tr w:rsidR="00663E00" w14:paraId="2427737F" w14:textId="77777777">
        <w:trPr>
          <w:gridAfter w:val="1"/>
          <w:wAfter w:w="6" w:type="dxa"/>
        </w:trPr>
        <w:tc>
          <w:tcPr>
            <w:tcW w:w="526" w:type="dxa"/>
            <w:shd w:val="clear" w:color="auto" w:fill="FFFFFF"/>
          </w:tcPr>
          <w:p w14:paraId="6DEE23E0" w14:textId="010FF430" w:rsidR="00663E00" w:rsidRPr="00542164"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78</w:t>
            </w:r>
          </w:p>
        </w:tc>
        <w:tc>
          <w:tcPr>
            <w:tcW w:w="1701" w:type="dxa"/>
            <w:shd w:val="clear" w:color="auto" w:fill="FFFFFF"/>
          </w:tcPr>
          <w:p w14:paraId="63E3407C"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3-баптың </w:t>
            </w:r>
            <w:proofErr w:type="spellStart"/>
            <w:r>
              <w:rPr>
                <w:rFonts w:ascii="Times New Roman" w:eastAsia="Times New Roman" w:hAnsi="Times New Roman" w:cs="Times New Roman"/>
                <w:sz w:val="20"/>
                <w:szCs w:val="20"/>
              </w:rPr>
              <w:t>атауы</w:t>
            </w:r>
            <w:proofErr w:type="spellEnd"/>
          </w:p>
        </w:tc>
        <w:tc>
          <w:tcPr>
            <w:tcW w:w="4536" w:type="dxa"/>
            <w:shd w:val="clear" w:color="auto" w:fill="FFFFFF"/>
          </w:tcPr>
          <w:p w14:paraId="202DB57B"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3-бап. </w:t>
            </w:r>
            <w:proofErr w:type="spellStart"/>
            <w:r>
              <w:rPr>
                <w:rFonts w:ascii="Times New Roman" w:eastAsia="Times New Roman" w:hAnsi="Times New Roman" w:cs="Times New Roman"/>
                <w:bCs/>
                <w:sz w:val="20"/>
                <w:szCs w:val="20"/>
              </w:rPr>
              <w:t>Жаңартылатын</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көздерін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пайдалануды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қолдау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саласындағы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мемлекеттік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реттеудің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мақсаттары</w:t>
            </w:r>
            <w:proofErr w:type="spellEnd"/>
            <w:r>
              <w:rPr>
                <w:rFonts w:ascii="Times New Roman" w:eastAsia="Times New Roman" w:hAnsi="Times New Roman" w:cs="Times New Roman"/>
                <w:bCs/>
                <w:sz w:val="20"/>
                <w:szCs w:val="20"/>
              </w:rPr>
              <w:t xml:space="preserve"> мен </w:t>
            </w:r>
            <w:proofErr w:type="spellStart"/>
            <w:r>
              <w:rPr>
                <w:rFonts w:ascii="Times New Roman" w:eastAsia="Times New Roman" w:hAnsi="Times New Roman" w:cs="Times New Roman"/>
                <w:bCs/>
                <w:sz w:val="20"/>
                <w:szCs w:val="20"/>
              </w:rPr>
              <w:t>нысандары</w:t>
            </w:r>
            <w:proofErr w:type="spellEnd"/>
          </w:p>
          <w:p w14:paraId="149800C2" w14:textId="77777777" w:rsidR="00663E00" w:rsidRDefault="00663E00">
            <w:pPr>
              <w:spacing w:after="0" w:line="240" w:lineRule="auto"/>
              <w:ind w:leftChars="0" w:left="0" w:firstLineChars="0" w:firstLine="0"/>
              <w:jc w:val="both"/>
              <w:rPr>
                <w:rFonts w:ascii="Times New Roman" w:eastAsia="Times New Roman" w:hAnsi="Times New Roman" w:cs="Times New Roman"/>
                <w:bCs/>
                <w:sz w:val="20"/>
                <w:szCs w:val="20"/>
              </w:rPr>
            </w:pPr>
          </w:p>
        </w:tc>
        <w:tc>
          <w:tcPr>
            <w:tcW w:w="5103" w:type="dxa"/>
            <w:shd w:val="clear" w:color="auto" w:fill="FFFFFF"/>
          </w:tcPr>
          <w:p w14:paraId="2661DA7C" w14:textId="44F015C6" w:rsidR="00663E00" w:rsidRDefault="006817D2">
            <w:pPr>
              <w:spacing w:after="0" w:line="240" w:lineRule="auto"/>
              <w:ind w:leftChars="0" w:left="0" w:firstLineChars="0" w:firstLine="0"/>
              <w:jc w:val="both"/>
              <w:rPr>
                <w:rFonts w:ascii="Times New Roman" w:eastAsia="Times New Roman" w:hAnsi="Times New Roman" w:cs="Times New Roman"/>
                <w:bCs/>
                <w:sz w:val="20"/>
                <w:szCs w:val="20"/>
              </w:rPr>
            </w:pPr>
            <w:r w:rsidRPr="006817D2">
              <w:rPr>
                <w:rFonts w:ascii="Times New Roman" w:eastAsia="Times New Roman" w:hAnsi="Times New Roman" w:cs="Times New Roman"/>
                <w:bCs/>
                <w:sz w:val="20"/>
                <w:szCs w:val="20"/>
              </w:rPr>
              <w:t xml:space="preserve">3-бап. </w:t>
            </w:r>
            <w:proofErr w:type="spellStart"/>
            <w:r w:rsidRPr="006817D2">
              <w:rPr>
                <w:rFonts w:ascii="Times New Roman" w:eastAsia="Times New Roman" w:hAnsi="Times New Roman" w:cs="Times New Roman"/>
                <w:bCs/>
                <w:sz w:val="20"/>
                <w:szCs w:val="20"/>
              </w:rPr>
              <w:t>Баламалы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энергетиканы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дамыту</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саласындағы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мемлекеттік</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реттеудің</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мақсаттары</w:t>
            </w:r>
            <w:proofErr w:type="spellEnd"/>
            <w:r w:rsidRPr="006817D2">
              <w:rPr>
                <w:rFonts w:ascii="Times New Roman" w:eastAsia="Times New Roman" w:hAnsi="Times New Roman" w:cs="Times New Roman"/>
                <w:bCs/>
                <w:sz w:val="20"/>
                <w:szCs w:val="20"/>
              </w:rPr>
              <w:t xml:space="preserve"> мен </w:t>
            </w:r>
            <w:proofErr w:type="spellStart"/>
            <w:r w:rsidRPr="006817D2">
              <w:rPr>
                <w:rFonts w:ascii="Times New Roman" w:eastAsia="Times New Roman" w:hAnsi="Times New Roman" w:cs="Times New Roman"/>
                <w:bCs/>
                <w:sz w:val="20"/>
                <w:szCs w:val="20"/>
              </w:rPr>
              <w:t>нысандары</w:t>
            </w:r>
            <w:proofErr w:type="spellEnd"/>
          </w:p>
        </w:tc>
        <w:tc>
          <w:tcPr>
            <w:tcW w:w="3342" w:type="dxa"/>
            <w:shd w:val="clear" w:color="auto" w:fill="FFFFFF"/>
          </w:tcPr>
          <w:p w14:paraId="13078FE1" w14:textId="77777777" w:rsidR="00663E00" w:rsidRDefault="00401539">
            <w:pPr>
              <w:spacing w:after="0" w:line="240" w:lineRule="auto"/>
              <w:ind w:left="0" w:hanging="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Құқықтық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реттеуді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кеңейту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мақсатында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енгізіледі</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баламалы</w:t>
            </w:r>
            <w:proofErr w:type="spellEnd"/>
            <w:r>
              <w:rPr>
                <w:rFonts w:ascii="Times New Roman" w:eastAsia="Times New Roman" w:hAnsi="Times New Roman" w:cs="Times New Roman"/>
                <w:sz w:val="20"/>
                <w:szCs w:val="20"/>
              </w:rPr>
              <w:t xml:space="preserve"> энергетика" </w:t>
            </w:r>
            <w:proofErr w:type="spellStart"/>
            <w:r>
              <w:rPr>
                <w:rFonts w:ascii="Times New Roman" w:eastAsia="Times New Roman" w:hAnsi="Times New Roman" w:cs="Times New Roman"/>
                <w:sz w:val="20"/>
                <w:szCs w:val="20"/>
              </w:rPr>
              <w:t>термині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жаңартылатын</w:t>
            </w:r>
            <w:proofErr w:type="spellEnd"/>
            <w:r>
              <w:rPr>
                <w:rFonts w:ascii="Times New Roman" w:eastAsia="Times New Roman" w:hAnsi="Times New Roman" w:cs="Times New Roman"/>
                <w:sz w:val="20"/>
                <w:szCs w:val="20"/>
              </w:rPr>
              <w:t xml:space="preserve"> энергия </w:t>
            </w:r>
            <w:proofErr w:type="spellStart"/>
            <w:r>
              <w:rPr>
                <w:rFonts w:ascii="Times New Roman" w:eastAsia="Times New Roman" w:hAnsi="Times New Roman" w:cs="Times New Roman"/>
                <w:sz w:val="20"/>
                <w:szCs w:val="20"/>
              </w:rPr>
              <w:t>көздерін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ғана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емес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сонымен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қатар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дәстүрлі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қазба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ресурстарымен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шектелмейтін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энергияны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өндіруге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түрлендіруге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таратуға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бағытталған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басқа</w:t>
            </w:r>
            <w:proofErr w:type="spellEnd"/>
            <w:r>
              <w:rPr>
                <w:rFonts w:ascii="Times New Roman" w:eastAsia="Times New Roman" w:hAnsi="Times New Roman" w:cs="Times New Roman"/>
                <w:sz w:val="20"/>
                <w:szCs w:val="20"/>
              </w:rPr>
              <w:t xml:space="preserve"> да </w:t>
            </w:r>
            <w:proofErr w:type="spellStart"/>
            <w:r>
              <w:rPr>
                <w:rFonts w:ascii="Times New Roman" w:eastAsia="Times New Roman" w:hAnsi="Times New Roman" w:cs="Times New Roman"/>
                <w:sz w:val="20"/>
                <w:szCs w:val="20"/>
              </w:rPr>
              <w:t>технологиялық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шешімдерді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қамтиды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Бұл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баламалы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энергетиканың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бағыттарын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ескеретін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кешенді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нормативтік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базаны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құруға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инновацияларды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ынталандыруға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инвестицияларды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тартуға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сондай-ақ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Жаһандық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экологиялық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экономикалық</w:t>
            </w:r>
            <w:proofErr w:type="spellEnd"/>
            <w:r>
              <w:rPr>
                <w:rFonts w:ascii="Times New Roman" w:eastAsia="Times New Roman" w:hAnsi="Times New Roman" w:cs="Times New Roman"/>
                <w:sz w:val="20"/>
                <w:szCs w:val="20"/>
              </w:rPr>
              <w:t xml:space="preserve"> сын-</w:t>
            </w:r>
            <w:proofErr w:type="spellStart"/>
            <w:r>
              <w:rPr>
                <w:rFonts w:ascii="Times New Roman" w:eastAsia="Times New Roman" w:hAnsi="Times New Roman" w:cs="Times New Roman"/>
                <w:sz w:val="20"/>
                <w:szCs w:val="20"/>
              </w:rPr>
              <w:t>қатерлер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жағдайында</w:t>
            </w:r>
            <w:proofErr w:type="spellEnd"/>
            <w:r>
              <w:rPr>
                <w:rFonts w:ascii="Times New Roman" w:eastAsia="Times New Roman" w:hAnsi="Times New Roman" w:cs="Times New Roman"/>
                <w:sz w:val="20"/>
                <w:szCs w:val="20"/>
              </w:rPr>
              <w:t xml:space="preserve"> энергетика </w:t>
            </w:r>
            <w:proofErr w:type="spellStart"/>
            <w:r>
              <w:rPr>
                <w:rFonts w:ascii="Times New Roman" w:eastAsia="Times New Roman" w:hAnsi="Times New Roman" w:cs="Times New Roman"/>
                <w:sz w:val="20"/>
                <w:szCs w:val="20"/>
              </w:rPr>
              <w:t>секторының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икемділігі</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тұрақтылығын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қамтамасыз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етуге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мүмкіндік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береді</w:t>
            </w:r>
            <w:proofErr w:type="spellEnd"/>
            <w:r>
              <w:rPr>
                <w:rFonts w:ascii="Times New Roman" w:eastAsia="Times New Roman" w:hAnsi="Times New Roman" w:cs="Times New Roman"/>
                <w:sz w:val="20"/>
                <w:szCs w:val="20"/>
              </w:rPr>
              <w:t>.</w:t>
            </w:r>
          </w:p>
        </w:tc>
      </w:tr>
      <w:tr w:rsidR="00663E00" w14:paraId="53795B99" w14:textId="77777777">
        <w:trPr>
          <w:gridAfter w:val="1"/>
          <w:wAfter w:w="6" w:type="dxa"/>
        </w:trPr>
        <w:tc>
          <w:tcPr>
            <w:tcW w:w="526" w:type="dxa"/>
            <w:shd w:val="clear" w:color="auto" w:fill="FFFFFF"/>
          </w:tcPr>
          <w:p w14:paraId="188690ED" w14:textId="71265D86" w:rsidR="00663E00" w:rsidRPr="00542164"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lastRenderedPageBreak/>
              <w:t>79</w:t>
            </w:r>
          </w:p>
        </w:tc>
        <w:tc>
          <w:tcPr>
            <w:tcW w:w="1701" w:type="dxa"/>
            <w:shd w:val="clear" w:color="auto" w:fill="FFFFFF"/>
          </w:tcPr>
          <w:p w14:paraId="7D729A01"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3-баптың 1-тармағы</w:t>
            </w:r>
          </w:p>
        </w:tc>
        <w:tc>
          <w:tcPr>
            <w:tcW w:w="4536" w:type="dxa"/>
            <w:shd w:val="clear" w:color="auto" w:fill="FFFFFF"/>
          </w:tcPr>
          <w:p w14:paraId="308B0443"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3-бап. </w:t>
            </w:r>
            <w:proofErr w:type="spellStart"/>
            <w:r>
              <w:rPr>
                <w:rFonts w:ascii="Times New Roman" w:eastAsia="Times New Roman" w:hAnsi="Times New Roman" w:cs="Times New Roman"/>
                <w:b/>
                <w:sz w:val="20"/>
                <w:szCs w:val="20"/>
              </w:rPr>
              <w:t>Жаңартылатын</w:t>
            </w:r>
            <w:proofErr w:type="spellEnd"/>
            <w:r>
              <w:rPr>
                <w:rFonts w:ascii="Times New Roman" w:eastAsia="Times New Roman" w:hAnsi="Times New Roman" w:cs="Times New Roman"/>
                <w:b/>
                <w:sz w:val="20"/>
                <w:szCs w:val="20"/>
              </w:rPr>
              <w:t xml:space="preserve"> энергия </w:t>
            </w:r>
            <w:proofErr w:type="spellStart"/>
            <w:r>
              <w:rPr>
                <w:rFonts w:ascii="Times New Roman" w:eastAsia="Times New Roman" w:hAnsi="Times New Roman" w:cs="Times New Roman"/>
                <w:b/>
                <w:sz w:val="20"/>
                <w:szCs w:val="20"/>
              </w:rPr>
              <w:t>көздерін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пайдалануды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қолдау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саласындағы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мемлекеттік</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реттеудің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мақсаттары</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нысандары</w:t>
            </w:r>
            <w:proofErr w:type="spellEnd"/>
          </w:p>
          <w:p w14:paraId="602F4765"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 </w:t>
            </w:r>
            <w:proofErr w:type="spellStart"/>
            <w:r>
              <w:rPr>
                <w:rFonts w:ascii="Times New Roman" w:eastAsia="Times New Roman" w:hAnsi="Times New Roman" w:cs="Times New Roman"/>
                <w:bCs/>
                <w:sz w:val="20"/>
                <w:szCs w:val="20"/>
              </w:rPr>
              <w:t>Жаңартылатын</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көздерін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пайдалануды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қолдау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саласындағы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мемлекеттік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реттеу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экономиканың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энергияны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қажетсінуін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және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қоршаған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ортаға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және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жылу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өндіру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секторының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әсерін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азайту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және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өндіру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кезінде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жаңартылатын</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көздерін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пайдаланудың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үлесін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ұлғайту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үшін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жаңартылатын</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көздерін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пайдалана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отырып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өндіруге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қолайлы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жағдай</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жасау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мақсатында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жүзеге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асырылады</w:t>
            </w:r>
            <w:proofErr w:type="spellEnd"/>
            <w:r>
              <w:rPr>
                <w:rFonts w:ascii="Times New Roman" w:eastAsia="Times New Roman" w:hAnsi="Times New Roman" w:cs="Times New Roman"/>
                <w:bCs/>
                <w:sz w:val="20"/>
                <w:szCs w:val="20"/>
              </w:rPr>
              <w:t>.</w:t>
            </w:r>
          </w:p>
        </w:tc>
        <w:tc>
          <w:tcPr>
            <w:tcW w:w="5103" w:type="dxa"/>
            <w:shd w:val="clear" w:color="auto" w:fill="FFFFFF"/>
          </w:tcPr>
          <w:p w14:paraId="10D2CB5B"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3-бап. </w:t>
            </w:r>
            <w:proofErr w:type="spellStart"/>
            <w:r>
              <w:rPr>
                <w:rFonts w:ascii="Times New Roman" w:eastAsia="Times New Roman" w:hAnsi="Times New Roman" w:cs="Times New Roman"/>
                <w:b/>
                <w:sz w:val="20"/>
                <w:szCs w:val="20"/>
              </w:rPr>
              <w:t>Баламалы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энергетиканы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дамыту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саласындағы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мемлекеттік</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реттеудің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мақсаттары</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нысандары</w:t>
            </w:r>
            <w:proofErr w:type="spellEnd"/>
          </w:p>
          <w:p w14:paraId="01D0177D" w14:textId="114143AF" w:rsidR="00663E00" w:rsidRDefault="006817D2">
            <w:pPr>
              <w:spacing w:after="0" w:line="240" w:lineRule="auto"/>
              <w:ind w:leftChars="0" w:left="0" w:firstLineChars="0" w:firstLine="0"/>
              <w:jc w:val="both"/>
              <w:rPr>
                <w:rFonts w:ascii="Times New Roman" w:eastAsia="Times New Roman" w:hAnsi="Times New Roman" w:cs="Times New Roman"/>
                <w:bCs/>
                <w:sz w:val="20"/>
                <w:szCs w:val="20"/>
              </w:rPr>
            </w:pPr>
            <w:r w:rsidRPr="006817D2">
              <w:rPr>
                <w:rFonts w:ascii="Times New Roman" w:eastAsia="Times New Roman" w:hAnsi="Times New Roman" w:cs="Times New Roman"/>
                <w:bCs/>
                <w:sz w:val="20"/>
                <w:szCs w:val="20"/>
              </w:rPr>
              <w:t xml:space="preserve">1. </w:t>
            </w:r>
            <w:proofErr w:type="spellStart"/>
            <w:r w:rsidRPr="006817D2">
              <w:rPr>
                <w:rFonts w:ascii="Times New Roman" w:eastAsia="Times New Roman" w:hAnsi="Times New Roman" w:cs="Times New Roman"/>
                <w:bCs/>
                <w:sz w:val="20"/>
                <w:szCs w:val="20"/>
              </w:rPr>
              <w:t>Баламалы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энергетиканы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дамыту</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саласындағы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мемлекеттік</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реттеу</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экономиканың</w:t>
            </w:r>
            <w:proofErr w:type="spellEnd"/>
            <w:r w:rsidRPr="006817D2">
              <w:rPr>
                <w:rFonts w:ascii="Times New Roman" w:eastAsia="Times New Roman" w:hAnsi="Times New Roman" w:cs="Times New Roman"/>
                <w:bCs/>
                <w:sz w:val="20"/>
                <w:szCs w:val="20"/>
              </w:rPr>
              <w:t xml:space="preserve"> энергия </w:t>
            </w:r>
            <w:proofErr w:type="spellStart"/>
            <w:r w:rsidRPr="006817D2">
              <w:rPr>
                <w:rFonts w:ascii="Times New Roman" w:eastAsia="Times New Roman" w:hAnsi="Times New Roman" w:cs="Times New Roman"/>
                <w:bCs/>
                <w:sz w:val="20"/>
                <w:szCs w:val="20"/>
              </w:rPr>
              <w:t>сыйымдылығын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және</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қоршаған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ортаға</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электр</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және</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жылу</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энергиясын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өндіру</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секторының</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әсерін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азайту</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және</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электр</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энергиясын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өндіру</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кезінде</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баламалы</w:t>
            </w:r>
            <w:proofErr w:type="spellEnd"/>
            <w:r w:rsidRPr="006817D2">
              <w:rPr>
                <w:rFonts w:ascii="Times New Roman" w:eastAsia="Times New Roman" w:hAnsi="Times New Roman" w:cs="Times New Roman"/>
                <w:bCs/>
                <w:sz w:val="20"/>
                <w:szCs w:val="20"/>
              </w:rPr>
              <w:t xml:space="preserve"> энергетика </w:t>
            </w:r>
            <w:proofErr w:type="spellStart"/>
            <w:r w:rsidRPr="006817D2">
              <w:rPr>
                <w:rFonts w:ascii="Times New Roman" w:eastAsia="Times New Roman" w:hAnsi="Times New Roman" w:cs="Times New Roman"/>
                <w:bCs/>
                <w:sz w:val="20"/>
                <w:szCs w:val="20"/>
              </w:rPr>
              <w:t>үлесін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ұлғайту</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үшін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баламалы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энергетикасын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пайдалана</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отырып</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электр</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энергиясын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өндіруге</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қолайлы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жағдай</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жасау</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мақсатында</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жүзеге</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асырылады</w:t>
            </w:r>
            <w:proofErr w:type="spellEnd"/>
            <w:r>
              <w:rPr>
                <w:rFonts w:ascii="Times New Roman" w:eastAsia="Times New Roman" w:hAnsi="Times New Roman" w:cs="Times New Roman"/>
                <w:bCs/>
                <w:sz w:val="20"/>
                <w:szCs w:val="20"/>
              </w:rPr>
              <w:t>.</w:t>
            </w:r>
          </w:p>
        </w:tc>
        <w:tc>
          <w:tcPr>
            <w:tcW w:w="3342" w:type="dxa"/>
            <w:shd w:val="clear" w:color="auto" w:fill="FFFFFF"/>
          </w:tcPr>
          <w:p w14:paraId="2721B715" w14:textId="77777777" w:rsidR="00663E00" w:rsidRDefault="00401539">
            <w:pPr>
              <w:spacing w:after="0" w:line="240" w:lineRule="auto"/>
              <w:ind w:left="0" w:hanging="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Құқықтық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реттеуді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кеңейту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мақсатында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енгізіледі</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баламалы</w:t>
            </w:r>
            <w:proofErr w:type="spellEnd"/>
            <w:r>
              <w:rPr>
                <w:rFonts w:ascii="Times New Roman" w:eastAsia="Times New Roman" w:hAnsi="Times New Roman" w:cs="Times New Roman"/>
                <w:sz w:val="20"/>
                <w:szCs w:val="20"/>
              </w:rPr>
              <w:t xml:space="preserve"> энергетика" </w:t>
            </w:r>
            <w:proofErr w:type="spellStart"/>
            <w:r>
              <w:rPr>
                <w:rFonts w:ascii="Times New Roman" w:eastAsia="Times New Roman" w:hAnsi="Times New Roman" w:cs="Times New Roman"/>
                <w:sz w:val="20"/>
                <w:szCs w:val="20"/>
              </w:rPr>
              <w:t>термині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жаңартылатын</w:t>
            </w:r>
            <w:proofErr w:type="spellEnd"/>
            <w:r>
              <w:rPr>
                <w:rFonts w:ascii="Times New Roman" w:eastAsia="Times New Roman" w:hAnsi="Times New Roman" w:cs="Times New Roman"/>
                <w:sz w:val="20"/>
                <w:szCs w:val="20"/>
              </w:rPr>
              <w:t xml:space="preserve"> энергия </w:t>
            </w:r>
            <w:proofErr w:type="spellStart"/>
            <w:r>
              <w:rPr>
                <w:rFonts w:ascii="Times New Roman" w:eastAsia="Times New Roman" w:hAnsi="Times New Roman" w:cs="Times New Roman"/>
                <w:sz w:val="20"/>
                <w:szCs w:val="20"/>
              </w:rPr>
              <w:t>көздерін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ғана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емес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сонымен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қатар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дәстүрлі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қазба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ресурстарымен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шектелмейтін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энергияны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өндіруге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түрлендіруге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таратуға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бағытталған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басқа</w:t>
            </w:r>
            <w:proofErr w:type="spellEnd"/>
            <w:r>
              <w:rPr>
                <w:rFonts w:ascii="Times New Roman" w:eastAsia="Times New Roman" w:hAnsi="Times New Roman" w:cs="Times New Roman"/>
                <w:sz w:val="20"/>
                <w:szCs w:val="20"/>
              </w:rPr>
              <w:t xml:space="preserve"> да </w:t>
            </w:r>
            <w:proofErr w:type="spellStart"/>
            <w:r>
              <w:rPr>
                <w:rFonts w:ascii="Times New Roman" w:eastAsia="Times New Roman" w:hAnsi="Times New Roman" w:cs="Times New Roman"/>
                <w:sz w:val="20"/>
                <w:szCs w:val="20"/>
              </w:rPr>
              <w:t>технологиялық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шешімдерді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қамтиды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Бұл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баламалы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энергетиканың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бағыттарын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ескеретін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кешенді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нормативтік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базаны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құруға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инновацияларды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ынталандыруға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инвестицияларды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тартуға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сондай-ақ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Жаһандық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экологиялық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экономикалық</w:t>
            </w:r>
            <w:proofErr w:type="spellEnd"/>
            <w:r>
              <w:rPr>
                <w:rFonts w:ascii="Times New Roman" w:eastAsia="Times New Roman" w:hAnsi="Times New Roman" w:cs="Times New Roman"/>
                <w:sz w:val="20"/>
                <w:szCs w:val="20"/>
              </w:rPr>
              <w:t xml:space="preserve"> сын-</w:t>
            </w:r>
            <w:proofErr w:type="spellStart"/>
            <w:r>
              <w:rPr>
                <w:rFonts w:ascii="Times New Roman" w:eastAsia="Times New Roman" w:hAnsi="Times New Roman" w:cs="Times New Roman"/>
                <w:sz w:val="20"/>
                <w:szCs w:val="20"/>
              </w:rPr>
              <w:t>қатерлер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жағдайында</w:t>
            </w:r>
            <w:proofErr w:type="spellEnd"/>
            <w:r>
              <w:rPr>
                <w:rFonts w:ascii="Times New Roman" w:eastAsia="Times New Roman" w:hAnsi="Times New Roman" w:cs="Times New Roman"/>
                <w:sz w:val="20"/>
                <w:szCs w:val="20"/>
              </w:rPr>
              <w:t xml:space="preserve"> энергетика </w:t>
            </w:r>
            <w:proofErr w:type="spellStart"/>
            <w:r>
              <w:rPr>
                <w:rFonts w:ascii="Times New Roman" w:eastAsia="Times New Roman" w:hAnsi="Times New Roman" w:cs="Times New Roman"/>
                <w:sz w:val="20"/>
                <w:szCs w:val="20"/>
              </w:rPr>
              <w:t>секторының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икемділігі</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тұрақтылығын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қамтамасыз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етуге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мүмкіндік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береді</w:t>
            </w:r>
            <w:proofErr w:type="spellEnd"/>
            <w:r>
              <w:rPr>
                <w:rFonts w:ascii="Times New Roman" w:eastAsia="Times New Roman" w:hAnsi="Times New Roman" w:cs="Times New Roman"/>
                <w:sz w:val="20"/>
                <w:szCs w:val="20"/>
              </w:rPr>
              <w:t>.</w:t>
            </w:r>
          </w:p>
        </w:tc>
      </w:tr>
      <w:tr w:rsidR="00663E00" w14:paraId="6694B368" w14:textId="77777777">
        <w:trPr>
          <w:gridAfter w:val="1"/>
          <w:wAfter w:w="6" w:type="dxa"/>
        </w:trPr>
        <w:tc>
          <w:tcPr>
            <w:tcW w:w="526" w:type="dxa"/>
            <w:shd w:val="clear" w:color="auto" w:fill="FFFFFF"/>
          </w:tcPr>
          <w:p w14:paraId="71BBEB8C" w14:textId="6AE1E50F"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8</w:t>
            </w:r>
            <w:r w:rsidR="00311635">
              <w:rPr>
                <w:rFonts w:ascii="Times New Roman" w:eastAsia="Times New Roman" w:hAnsi="Times New Roman" w:cs="Times New Roman"/>
                <w:sz w:val="20"/>
                <w:szCs w:val="20"/>
              </w:rPr>
              <w:t>0</w:t>
            </w:r>
          </w:p>
        </w:tc>
        <w:tc>
          <w:tcPr>
            <w:tcW w:w="1701" w:type="dxa"/>
            <w:shd w:val="clear" w:color="auto" w:fill="FFFFFF"/>
          </w:tcPr>
          <w:p w14:paraId="51485A70"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3-баптың 2-тармағы</w:t>
            </w:r>
          </w:p>
        </w:tc>
        <w:tc>
          <w:tcPr>
            <w:tcW w:w="4536" w:type="dxa"/>
            <w:shd w:val="clear" w:color="auto" w:fill="FFFFFF"/>
          </w:tcPr>
          <w:p w14:paraId="5FC248D6"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3-бап. </w:t>
            </w:r>
            <w:proofErr w:type="spellStart"/>
            <w:r>
              <w:rPr>
                <w:rFonts w:ascii="Times New Roman" w:eastAsia="Times New Roman" w:hAnsi="Times New Roman" w:cs="Times New Roman"/>
                <w:b/>
                <w:sz w:val="20"/>
                <w:szCs w:val="20"/>
              </w:rPr>
              <w:t>Жаңартылатын</w:t>
            </w:r>
            <w:proofErr w:type="spellEnd"/>
            <w:r>
              <w:rPr>
                <w:rFonts w:ascii="Times New Roman" w:eastAsia="Times New Roman" w:hAnsi="Times New Roman" w:cs="Times New Roman"/>
                <w:b/>
                <w:sz w:val="20"/>
                <w:szCs w:val="20"/>
              </w:rPr>
              <w:t xml:space="preserve"> энергия </w:t>
            </w:r>
            <w:proofErr w:type="spellStart"/>
            <w:r>
              <w:rPr>
                <w:rFonts w:ascii="Times New Roman" w:eastAsia="Times New Roman" w:hAnsi="Times New Roman" w:cs="Times New Roman"/>
                <w:b/>
                <w:sz w:val="20"/>
                <w:szCs w:val="20"/>
              </w:rPr>
              <w:t>көздерін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пайдалануды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қолдау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саласындағы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мемлекеттік</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реттеудің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мақсаттары</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нысандары</w:t>
            </w:r>
            <w:proofErr w:type="spellEnd"/>
          </w:p>
          <w:p w14:paraId="3B7124E4"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7EA10EEC"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val="kk-KZ"/>
              </w:rPr>
              <w:lastRenderedPageBreak/>
              <w:t>2.</w:t>
            </w:r>
            <w:r>
              <w:rPr>
                <w:rFonts w:ascii="Times New Roman" w:eastAsia="Times New Roman" w:hAnsi="Times New Roman" w:cs="Times New Roman"/>
                <w:bCs/>
                <w:sz w:val="20"/>
                <w:szCs w:val="20"/>
              </w:rPr>
              <w:t xml:space="preserve">Электр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өндіру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үшін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жаңартылатын</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көздерін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пайдалануды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қолдау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саласындағы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мемлекеттік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реттеу</w:t>
            </w:r>
            <w:proofErr w:type="spellEnd"/>
            <w:r>
              <w:rPr>
                <w:rFonts w:ascii="Times New Roman" w:eastAsia="Times New Roman" w:hAnsi="Times New Roman" w:cs="Times New Roman"/>
                <w:bCs/>
                <w:sz w:val="20"/>
                <w:szCs w:val="20"/>
              </w:rPr>
              <w:t>:</w:t>
            </w:r>
          </w:p>
          <w:p w14:paraId="03C67A9C"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705A6459"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6) </w:t>
            </w:r>
            <w:proofErr w:type="spellStart"/>
            <w:r>
              <w:rPr>
                <w:rFonts w:ascii="Times New Roman" w:eastAsia="Times New Roman" w:hAnsi="Times New Roman" w:cs="Times New Roman"/>
                <w:bCs/>
                <w:sz w:val="20"/>
                <w:szCs w:val="20"/>
              </w:rPr>
              <w:t>жаңартылатын</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көздерін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пайдалану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саласындағы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нормативтік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құқықтық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актілерді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қабылдауды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қамтиды</w:t>
            </w:r>
            <w:proofErr w:type="spellEnd"/>
            <w:r>
              <w:rPr>
                <w:rFonts w:ascii="Times New Roman" w:eastAsia="Times New Roman" w:hAnsi="Times New Roman" w:cs="Times New Roman"/>
                <w:bCs/>
                <w:sz w:val="20"/>
                <w:szCs w:val="20"/>
              </w:rPr>
              <w:t>.</w:t>
            </w:r>
          </w:p>
        </w:tc>
        <w:tc>
          <w:tcPr>
            <w:tcW w:w="5103" w:type="dxa"/>
            <w:shd w:val="clear" w:color="auto" w:fill="FFFFFF"/>
          </w:tcPr>
          <w:p w14:paraId="56C89494"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3-бап. </w:t>
            </w:r>
            <w:proofErr w:type="spellStart"/>
            <w:r>
              <w:rPr>
                <w:rFonts w:ascii="Times New Roman" w:eastAsia="Times New Roman" w:hAnsi="Times New Roman" w:cs="Times New Roman"/>
                <w:b/>
                <w:sz w:val="20"/>
                <w:szCs w:val="20"/>
              </w:rPr>
              <w:t>Баламалы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энергетиканы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дамыту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саласындағы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мемлекеттік</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реттеудің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мақсаттары</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нысандары</w:t>
            </w:r>
            <w:proofErr w:type="spellEnd"/>
          </w:p>
          <w:p w14:paraId="67F8E17B"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51EF2537"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rPr>
            </w:pPr>
          </w:p>
          <w:p w14:paraId="5E73A0A5"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rPr>
            </w:pPr>
          </w:p>
          <w:p w14:paraId="0A4398D3" w14:textId="77777777" w:rsidR="006817D2" w:rsidRDefault="006817D2">
            <w:pPr>
              <w:spacing w:after="0" w:line="240" w:lineRule="auto"/>
              <w:ind w:leftChars="0" w:left="0" w:firstLineChars="0" w:firstLine="0"/>
              <w:jc w:val="both"/>
              <w:rPr>
                <w:rFonts w:ascii="Times New Roman" w:eastAsia="Times New Roman" w:hAnsi="Times New Roman" w:cs="Times New Roman"/>
                <w:bCs/>
                <w:sz w:val="20"/>
                <w:szCs w:val="20"/>
              </w:rPr>
            </w:pPr>
            <w:r w:rsidRPr="006817D2">
              <w:rPr>
                <w:rFonts w:ascii="Times New Roman" w:eastAsia="Times New Roman" w:hAnsi="Times New Roman" w:cs="Times New Roman"/>
                <w:bCs/>
                <w:sz w:val="20"/>
                <w:szCs w:val="20"/>
              </w:rPr>
              <w:t xml:space="preserve">2. Электр </w:t>
            </w:r>
            <w:proofErr w:type="spellStart"/>
            <w:r w:rsidRPr="006817D2">
              <w:rPr>
                <w:rFonts w:ascii="Times New Roman" w:eastAsia="Times New Roman" w:hAnsi="Times New Roman" w:cs="Times New Roman"/>
                <w:bCs/>
                <w:sz w:val="20"/>
                <w:szCs w:val="20"/>
              </w:rPr>
              <w:t>энергиясын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өндіру</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үшін</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баламалы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энергетиканы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дамыту</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саласындағы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мемлекеттік</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реттеу</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мыналарды</w:t>
            </w:r>
            <w:proofErr w:type="spellEnd"/>
            <w:r w:rsidRPr="006817D2">
              <w:rPr>
                <w:rFonts w:ascii="Times New Roman" w:eastAsia="Times New Roman" w:hAnsi="Times New Roman" w:cs="Times New Roman"/>
                <w:bCs/>
                <w:sz w:val="20"/>
                <w:szCs w:val="20"/>
              </w:rPr>
              <w:t xml:space="preserve"> </w:t>
            </w:r>
            <w:proofErr w:type="spellStart"/>
            <w:r w:rsidRPr="006817D2">
              <w:rPr>
                <w:rFonts w:ascii="Times New Roman" w:eastAsia="Times New Roman" w:hAnsi="Times New Roman" w:cs="Times New Roman"/>
                <w:bCs/>
                <w:sz w:val="20"/>
                <w:szCs w:val="20"/>
              </w:rPr>
              <w:t>қамтиды</w:t>
            </w:r>
            <w:proofErr w:type="spellEnd"/>
            <w:r w:rsidRPr="006817D2">
              <w:rPr>
                <w:rFonts w:ascii="Times New Roman" w:eastAsia="Times New Roman" w:hAnsi="Times New Roman" w:cs="Times New Roman"/>
                <w:bCs/>
                <w:sz w:val="20"/>
                <w:szCs w:val="20"/>
              </w:rPr>
              <w:t xml:space="preserve"> </w:t>
            </w:r>
          </w:p>
          <w:p w14:paraId="2734982F" w14:textId="07A97F75" w:rsidR="00663E00" w:rsidRDefault="006817D2">
            <w:pPr>
              <w:spacing w:after="0" w:line="240" w:lineRule="auto"/>
              <w:ind w:leftChars="0" w:left="0" w:firstLineChars="0" w:firstLine="0"/>
              <w:jc w:val="both"/>
              <w:rPr>
                <w:rFonts w:ascii="Times New Roman" w:eastAsia="Times New Roman" w:hAnsi="Times New Roman" w:cs="Times New Roman"/>
                <w:b/>
                <w:sz w:val="20"/>
                <w:szCs w:val="20"/>
              </w:rPr>
            </w:pPr>
            <w:r w:rsidRPr="006817D2">
              <w:rPr>
                <w:rFonts w:ascii="Times New Roman" w:eastAsia="Times New Roman" w:hAnsi="Times New Roman" w:cs="Times New Roman"/>
                <w:b/>
                <w:sz w:val="20"/>
                <w:szCs w:val="20"/>
              </w:rPr>
              <w:t xml:space="preserve">6) </w:t>
            </w:r>
            <w:proofErr w:type="spellStart"/>
            <w:r w:rsidRPr="006817D2">
              <w:rPr>
                <w:rFonts w:ascii="Times New Roman" w:eastAsia="Times New Roman" w:hAnsi="Times New Roman" w:cs="Times New Roman"/>
                <w:b/>
                <w:sz w:val="20"/>
                <w:szCs w:val="20"/>
              </w:rPr>
              <w:t>баламалы</w:t>
            </w:r>
            <w:proofErr w:type="spellEnd"/>
            <w:r w:rsidRPr="006817D2">
              <w:rPr>
                <w:rFonts w:ascii="Times New Roman" w:eastAsia="Times New Roman" w:hAnsi="Times New Roman" w:cs="Times New Roman"/>
                <w:b/>
                <w:sz w:val="20"/>
                <w:szCs w:val="20"/>
              </w:rPr>
              <w:t xml:space="preserve"> </w:t>
            </w:r>
            <w:proofErr w:type="spellStart"/>
            <w:r w:rsidRPr="006817D2">
              <w:rPr>
                <w:rFonts w:ascii="Times New Roman" w:eastAsia="Times New Roman" w:hAnsi="Times New Roman" w:cs="Times New Roman"/>
                <w:b/>
                <w:sz w:val="20"/>
                <w:szCs w:val="20"/>
              </w:rPr>
              <w:t>энергетиканы</w:t>
            </w:r>
            <w:proofErr w:type="spellEnd"/>
            <w:r w:rsidRPr="006817D2">
              <w:rPr>
                <w:rFonts w:ascii="Times New Roman" w:eastAsia="Times New Roman" w:hAnsi="Times New Roman" w:cs="Times New Roman"/>
                <w:b/>
                <w:sz w:val="20"/>
                <w:szCs w:val="20"/>
              </w:rPr>
              <w:t xml:space="preserve"> </w:t>
            </w:r>
            <w:proofErr w:type="spellStart"/>
            <w:r w:rsidRPr="006817D2">
              <w:rPr>
                <w:rFonts w:ascii="Times New Roman" w:eastAsia="Times New Roman" w:hAnsi="Times New Roman" w:cs="Times New Roman"/>
                <w:b/>
                <w:sz w:val="20"/>
                <w:szCs w:val="20"/>
              </w:rPr>
              <w:t>дамыту</w:t>
            </w:r>
            <w:proofErr w:type="spellEnd"/>
            <w:r w:rsidRPr="006817D2">
              <w:rPr>
                <w:rFonts w:ascii="Times New Roman" w:eastAsia="Times New Roman" w:hAnsi="Times New Roman" w:cs="Times New Roman"/>
                <w:b/>
                <w:sz w:val="20"/>
                <w:szCs w:val="20"/>
              </w:rPr>
              <w:t xml:space="preserve"> </w:t>
            </w:r>
            <w:proofErr w:type="spellStart"/>
            <w:r w:rsidRPr="006817D2">
              <w:rPr>
                <w:rFonts w:ascii="Times New Roman" w:eastAsia="Times New Roman" w:hAnsi="Times New Roman" w:cs="Times New Roman"/>
                <w:b/>
                <w:sz w:val="20"/>
                <w:szCs w:val="20"/>
              </w:rPr>
              <w:t>саласындағы</w:t>
            </w:r>
            <w:proofErr w:type="spellEnd"/>
            <w:r w:rsidRPr="006817D2">
              <w:rPr>
                <w:rFonts w:ascii="Times New Roman" w:eastAsia="Times New Roman" w:hAnsi="Times New Roman" w:cs="Times New Roman"/>
                <w:b/>
                <w:sz w:val="20"/>
                <w:szCs w:val="20"/>
              </w:rPr>
              <w:t xml:space="preserve"> </w:t>
            </w:r>
            <w:proofErr w:type="spellStart"/>
            <w:r w:rsidRPr="006817D2">
              <w:rPr>
                <w:rFonts w:ascii="Times New Roman" w:eastAsia="Times New Roman" w:hAnsi="Times New Roman" w:cs="Times New Roman"/>
                <w:b/>
                <w:sz w:val="20"/>
                <w:szCs w:val="20"/>
              </w:rPr>
              <w:t>нормативтік</w:t>
            </w:r>
            <w:proofErr w:type="spellEnd"/>
            <w:r w:rsidRPr="006817D2">
              <w:rPr>
                <w:rFonts w:ascii="Times New Roman" w:eastAsia="Times New Roman" w:hAnsi="Times New Roman" w:cs="Times New Roman"/>
                <w:b/>
                <w:sz w:val="20"/>
                <w:szCs w:val="20"/>
              </w:rPr>
              <w:t xml:space="preserve"> </w:t>
            </w:r>
            <w:proofErr w:type="spellStart"/>
            <w:r w:rsidRPr="006817D2">
              <w:rPr>
                <w:rFonts w:ascii="Times New Roman" w:eastAsia="Times New Roman" w:hAnsi="Times New Roman" w:cs="Times New Roman"/>
                <w:b/>
                <w:sz w:val="20"/>
                <w:szCs w:val="20"/>
              </w:rPr>
              <w:t>құқықтық</w:t>
            </w:r>
            <w:proofErr w:type="spellEnd"/>
            <w:r w:rsidRPr="006817D2">
              <w:rPr>
                <w:rFonts w:ascii="Times New Roman" w:eastAsia="Times New Roman" w:hAnsi="Times New Roman" w:cs="Times New Roman"/>
                <w:b/>
                <w:sz w:val="20"/>
                <w:szCs w:val="20"/>
              </w:rPr>
              <w:t xml:space="preserve"> </w:t>
            </w:r>
            <w:proofErr w:type="spellStart"/>
            <w:r w:rsidRPr="006817D2">
              <w:rPr>
                <w:rFonts w:ascii="Times New Roman" w:eastAsia="Times New Roman" w:hAnsi="Times New Roman" w:cs="Times New Roman"/>
                <w:b/>
                <w:sz w:val="20"/>
                <w:szCs w:val="20"/>
              </w:rPr>
              <w:t>актілерді</w:t>
            </w:r>
            <w:proofErr w:type="spellEnd"/>
            <w:r w:rsidRPr="006817D2">
              <w:rPr>
                <w:rFonts w:ascii="Times New Roman" w:eastAsia="Times New Roman" w:hAnsi="Times New Roman" w:cs="Times New Roman"/>
                <w:b/>
                <w:sz w:val="20"/>
                <w:szCs w:val="20"/>
              </w:rPr>
              <w:t xml:space="preserve"> </w:t>
            </w:r>
            <w:proofErr w:type="spellStart"/>
            <w:r w:rsidRPr="006817D2">
              <w:rPr>
                <w:rFonts w:ascii="Times New Roman" w:eastAsia="Times New Roman" w:hAnsi="Times New Roman" w:cs="Times New Roman"/>
                <w:b/>
                <w:sz w:val="20"/>
                <w:szCs w:val="20"/>
              </w:rPr>
              <w:t>қабылдауды</w:t>
            </w:r>
            <w:proofErr w:type="spellEnd"/>
          </w:p>
        </w:tc>
        <w:tc>
          <w:tcPr>
            <w:tcW w:w="3342" w:type="dxa"/>
            <w:shd w:val="clear" w:color="auto" w:fill="FFFFFF"/>
          </w:tcPr>
          <w:p w14:paraId="27BF07A3" w14:textId="77777777" w:rsidR="00663E00" w:rsidRDefault="00401539">
            <w:pPr>
              <w:spacing w:after="0" w:line="240" w:lineRule="auto"/>
              <w:ind w:left="0" w:hanging="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Құқықтық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реттеуді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кеңейту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мақсатында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енгізіледі</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баламалы</w:t>
            </w:r>
            <w:proofErr w:type="spellEnd"/>
            <w:r>
              <w:rPr>
                <w:rFonts w:ascii="Times New Roman" w:eastAsia="Times New Roman" w:hAnsi="Times New Roman" w:cs="Times New Roman"/>
                <w:sz w:val="20"/>
                <w:szCs w:val="20"/>
              </w:rPr>
              <w:t xml:space="preserve"> энергетика" </w:t>
            </w:r>
            <w:proofErr w:type="spellStart"/>
            <w:r>
              <w:rPr>
                <w:rFonts w:ascii="Times New Roman" w:eastAsia="Times New Roman" w:hAnsi="Times New Roman" w:cs="Times New Roman"/>
                <w:sz w:val="20"/>
                <w:szCs w:val="20"/>
              </w:rPr>
              <w:t>термині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жаңартылатын</w:t>
            </w:r>
            <w:proofErr w:type="spellEnd"/>
            <w:r>
              <w:rPr>
                <w:rFonts w:ascii="Times New Roman" w:eastAsia="Times New Roman" w:hAnsi="Times New Roman" w:cs="Times New Roman"/>
                <w:sz w:val="20"/>
                <w:szCs w:val="20"/>
              </w:rPr>
              <w:t xml:space="preserve"> энергия </w:t>
            </w:r>
            <w:proofErr w:type="spellStart"/>
            <w:r>
              <w:rPr>
                <w:rFonts w:ascii="Times New Roman" w:eastAsia="Times New Roman" w:hAnsi="Times New Roman" w:cs="Times New Roman"/>
                <w:sz w:val="20"/>
                <w:szCs w:val="20"/>
              </w:rPr>
              <w:t>көздерін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ғана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емес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сонымен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қатар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дәстүрлі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қазба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ресурстарымен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шектелмейтін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энергияны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өндіруге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түрлендіруге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таратуға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бағытталған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басқа</w:t>
            </w:r>
            <w:proofErr w:type="spellEnd"/>
            <w:r>
              <w:rPr>
                <w:rFonts w:ascii="Times New Roman" w:eastAsia="Times New Roman" w:hAnsi="Times New Roman" w:cs="Times New Roman"/>
                <w:sz w:val="20"/>
                <w:szCs w:val="20"/>
              </w:rPr>
              <w:t xml:space="preserve"> да </w:t>
            </w:r>
            <w:proofErr w:type="spellStart"/>
            <w:r>
              <w:rPr>
                <w:rFonts w:ascii="Times New Roman" w:eastAsia="Times New Roman" w:hAnsi="Times New Roman" w:cs="Times New Roman"/>
                <w:sz w:val="20"/>
                <w:szCs w:val="20"/>
              </w:rPr>
              <w:t>технологиялық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шешімдерді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қамтиды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Бұл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баламалы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энергетиканың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бағыттарын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ескеретін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кешенді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нормативтік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базаны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құруға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инновацияларды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ынталандыруға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инвестицияларды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тартуға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сондай-ақ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Жаһандық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экологиялық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экономикалық</w:t>
            </w:r>
            <w:proofErr w:type="spellEnd"/>
            <w:r>
              <w:rPr>
                <w:rFonts w:ascii="Times New Roman" w:eastAsia="Times New Roman" w:hAnsi="Times New Roman" w:cs="Times New Roman"/>
                <w:sz w:val="20"/>
                <w:szCs w:val="20"/>
              </w:rPr>
              <w:t xml:space="preserve"> сын-</w:t>
            </w:r>
            <w:proofErr w:type="spellStart"/>
            <w:r>
              <w:rPr>
                <w:rFonts w:ascii="Times New Roman" w:eastAsia="Times New Roman" w:hAnsi="Times New Roman" w:cs="Times New Roman"/>
                <w:sz w:val="20"/>
                <w:szCs w:val="20"/>
              </w:rPr>
              <w:t>қатерлер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жағдайында</w:t>
            </w:r>
            <w:proofErr w:type="spellEnd"/>
            <w:r>
              <w:rPr>
                <w:rFonts w:ascii="Times New Roman" w:eastAsia="Times New Roman" w:hAnsi="Times New Roman" w:cs="Times New Roman"/>
                <w:sz w:val="20"/>
                <w:szCs w:val="20"/>
              </w:rPr>
              <w:t xml:space="preserve"> энергетика </w:t>
            </w:r>
            <w:proofErr w:type="spellStart"/>
            <w:r>
              <w:rPr>
                <w:rFonts w:ascii="Times New Roman" w:eastAsia="Times New Roman" w:hAnsi="Times New Roman" w:cs="Times New Roman"/>
                <w:sz w:val="20"/>
                <w:szCs w:val="20"/>
              </w:rPr>
              <w:t>секторының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икемділігі</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тұрақтылығын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қамтамасыз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етуге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мүмкіндік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береді</w:t>
            </w:r>
            <w:proofErr w:type="spellEnd"/>
            <w:r>
              <w:rPr>
                <w:rFonts w:ascii="Times New Roman" w:eastAsia="Times New Roman" w:hAnsi="Times New Roman" w:cs="Times New Roman"/>
                <w:sz w:val="20"/>
                <w:szCs w:val="20"/>
              </w:rPr>
              <w:t>.</w:t>
            </w:r>
          </w:p>
        </w:tc>
      </w:tr>
      <w:tr w:rsidR="00663E00" w:rsidRPr="00BC63F2" w14:paraId="7CE15112" w14:textId="77777777">
        <w:trPr>
          <w:gridAfter w:val="1"/>
          <w:wAfter w:w="6" w:type="dxa"/>
        </w:trPr>
        <w:tc>
          <w:tcPr>
            <w:tcW w:w="526" w:type="dxa"/>
            <w:shd w:val="clear" w:color="auto" w:fill="FFFFFF"/>
          </w:tcPr>
          <w:p w14:paraId="71B389A6" w14:textId="3AD45DE7" w:rsidR="00663E00" w:rsidRPr="00542164" w:rsidRDefault="00401539">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lastRenderedPageBreak/>
              <w:t>8</w:t>
            </w:r>
            <w:r w:rsidR="00311635">
              <w:rPr>
                <w:rFonts w:ascii="Times New Roman" w:eastAsia="Times New Roman" w:hAnsi="Times New Roman" w:cs="Times New Roman"/>
                <w:sz w:val="20"/>
                <w:szCs w:val="20"/>
                <w:lang w:val="kk-KZ"/>
              </w:rPr>
              <w:t>1</w:t>
            </w:r>
          </w:p>
        </w:tc>
        <w:tc>
          <w:tcPr>
            <w:tcW w:w="1701" w:type="dxa"/>
            <w:shd w:val="clear" w:color="auto" w:fill="FFFFFF"/>
          </w:tcPr>
          <w:p w14:paraId="0FB4A297"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3-баптың </w:t>
            </w:r>
            <w:proofErr w:type="spellStart"/>
            <w:r>
              <w:rPr>
                <w:rFonts w:ascii="Times New Roman" w:eastAsia="Times New Roman" w:hAnsi="Times New Roman" w:cs="Times New Roman"/>
                <w:sz w:val="20"/>
                <w:szCs w:val="20"/>
              </w:rPr>
              <w:t>жа</w:t>
            </w:r>
            <w:proofErr w:type="spellEnd"/>
            <w:r>
              <w:rPr>
                <w:rFonts w:ascii="Times New Roman" w:eastAsia="Times New Roman" w:hAnsi="Times New Roman" w:cs="Times New Roman"/>
                <w:sz w:val="20"/>
                <w:szCs w:val="20"/>
                <w:lang w:val="kk-KZ"/>
              </w:rPr>
              <w:t xml:space="preserve">ңа </w:t>
            </w:r>
            <w:r>
              <w:rPr>
                <w:rFonts w:ascii="Times New Roman" w:eastAsia="Times New Roman" w:hAnsi="Times New Roman" w:cs="Times New Roman"/>
                <w:sz w:val="20"/>
                <w:szCs w:val="20"/>
              </w:rPr>
              <w:t>3-тармағы</w:t>
            </w:r>
          </w:p>
        </w:tc>
        <w:tc>
          <w:tcPr>
            <w:tcW w:w="4536" w:type="dxa"/>
            <w:shd w:val="clear" w:color="auto" w:fill="FFFFFF"/>
          </w:tcPr>
          <w:p w14:paraId="1FCE22F2"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3-бап. </w:t>
            </w:r>
            <w:proofErr w:type="spellStart"/>
            <w:r>
              <w:rPr>
                <w:rFonts w:ascii="Times New Roman" w:eastAsia="Times New Roman" w:hAnsi="Times New Roman" w:cs="Times New Roman"/>
                <w:b/>
                <w:sz w:val="20"/>
                <w:szCs w:val="20"/>
              </w:rPr>
              <w:t>Жаңартылатын</w:t>
            </w:r>
            <w:proofErr w:type="spellEnd"/>
            <w:r>
              <w:rPr>
                <w:rFonts w:ascii="Times New Roman" w:eastAsia="Times New Roman" w:hAnsi="Times New Roman" w:cs="Times New Roman"/>
                <w:b/>
                <w:sz w:val="20"/>
                <w:szCs w:val="20"/>
              </w:rPr>
              <w:t xml:space="preserve"> энергия </w:t>
            </w:r>
            <w:proofErr w:type="spellStart"/>
            <w:r>
              <w:rPr>
                <w:rFonts w:ascii="Times New Roman" w:eastAsia="Times New Roman" w:hAnsi="Times New Roman" w:cs="Times New Roman"/>
                <w:b/>
                <w:sz w:val="20"/>
                <w:szCs w:val="20"/>
              </w:rPr>
              <w:t>көздерін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пайдалануды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қолдау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саласындағы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мемлекеттік</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реттеудің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мақсаттары</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нысандары</w:t>
            </w:r>
            <w:proofErr w:type="spellEnd"/>
          </w:p>
          <w:p w14:paraId="421F5835"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4787CF3B" w14:textId="77777777" w:rsidR="00663E00" w:rsidRDefault="00401539">
            <w:pPr>
              <w:spacing w:after="0" w:line="240" w:lineRule="auto"/>
              <w:ind w:leftChars="0" w:left="0" w:firstLineChars="0" w:hanging="2"/>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rPr>
              <w:t>3.</w:t>
            </w:r>
            <w:r>
              <w:rPr>
                <w:rFonts w:ascii="Times New Roman" w:eastAsia="Times New Roman" w:hAnsi="Times New Roman" w:cs="Times New Roman"/>
                <w:bCs/>
                <w:sz w:val="20"/>
                <w:szCs w:val="20"/>
                <w:lang w:val="kk-KZ"/>
              </w:rPr>
              <w:t>Жоқ</w:t>
            </w:r>
          </w:p>
        </w:tc>
        <w:tc>
          <w:tcPr>
            <w:tcW w:w="5103" w:type="dxa"/>
            <w:shd w:val="clear" w:color="auto" w:fill="FFFFFF"/>
          </w:tcPr>
          <w:p w14:paraId="4025EC71"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3-бап. Жаңартылатын энергия көздерін пайдалануды қолдау саласындағы мемлекеттік реттеудің мақсаттары мен нысандары</w:t>
            </w:r>
          </w:p>
          <w:p w14:paraId="09EC7502"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w:t>
            </w:r>
          </w:p>
          <w:p w14:paraId="5A832545"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Cs/>
                <w:sz w:val="20"/>
                <w:szCs w:val="20"/>
                <w:lang w:val="kk-KZ"/>
              </w:rPr>
            </w:pPr>
            <w:r w:rsidRPr="006817D2">
              <w:rPr>
                <w:rFonts w:ascii="Times New Roman" w:eastAsia="Times New Roman" w:hAnsi="Times New Roman" w:cs="Times New Roman"/>
                <w:bCs/>
                <w:sz w:val="20"/>
                <w:szCs w:val="20"/>
                <w:lang w:val="kk-KZ"/>
              </w:rPr>
              <w:t>3. Жылу энергиясын өндіру үшін баламалы энергетиканы дамыту саласындағы мемлекеттік реттеу мен қолдау мыналарды қамтиды:</w:t>
            </w:r>
          </w:p>
          <w:p w14:paraId="7439A2F4" w14:textId="7C4C4B19" w:rsidR="006817D2" w:rsidRPr="001655F4" w:rsidRDefault="001655F4" w:rsidP="001655F4">
            <w:pPr>
              <w:spacing w:after="0" w:line="240" w:lineRule="auto"/>
              <w:ind w:leftChars="0" w:firstLineChars="0" w:firstLine="0"/>
              <w:jc w:val="both"/>
              <w:rPr>
                <w:rFonts w:ascii="Times New Roman" w:eastAsia="Times New Roman" w:hAnsi="Times New Roman" w:cs="Times New Roman"/>
                <w:bCs/>
                <w:sz w:val="20"/>
                <w:szCs w:val="20"/>
                <w:lang w:val="kk-KZ"/>
              </w:rPr>
            </w:pPr>
            <w:r w:rsidRPr="001655F4">
              <w:rPr>
                <w:rFonts w:ascii="Times New Roman" w:eastAsia="Times New Roman" w:hAnsi="Times New Roman" w:cs="Times New Roman"/>
                <w:bCs/>
                <w:sz w:val="20"/>
                <w:szCs w:val="20"/>
                <w:lang w:val="kk-KZ"/>
              </w:rPr>
              <w:t xml:space="preserve">1) </w:t>
            </w:r>
            <w:r w:rsidR="006817D2" w:rsidRPr="006817D2">
              <w:rPr>
                <w:rFonts w:ascii="Times New Roman" w:eastAsia="Times New Roman" w:hAnsi="Times New Roman" w:cs="Times New Roman"/>
                <w:bCs/>
                <w:sz w:val="20"/>
                <w:szCs w:val="20"/>
                <w:lang w:val="kk-KZ"/>
              </w:rPr>
              <w:t>субсидиялар мен жеңілдетілген кредиттер беруді;</w:t>
            </w:r>
          </w:p>
          <w:p w14:paraId="622D5124" w14:textId="0AF1EB2D" w:rsidR="006817D2" w:rsidRPr="006817D2" w:rsidRDefault="001655F4" w:rsidP="006817D2">
            <w:pPr>
              <w:spacing w:after="0" w:line="240" w:lineRule="auto"/>
              <w:ind w:leftChars="0" w:firstLineChars="0" w:firstLine="0"/>
              <w:jc w:val="both"/>
              <w:rPr>
                <w:rFonts w:ascii="Times New Roman" w:eastAsia="Times New Roman" w:hAnsi="Times New Roman" w:cs="Times New Roman"/>
                <w:bCs/>
                <w:sz w:val="20"/>
                <w:szCs w:val="20"/>
                <w:lang w:val="kk-KZ"/>
              </w:rPr>
            </w:pPr>
            <w:r w:rsidRPr="001655F4">
              <w:rPr>
                <w:rFonts w:ascii="Times New Roman" w:eastAsia="Times New Roman" w:hAnsi="Times New Roman" w:cs="Times New Roman"/>
                <w:bCs/>
                <w:sz w:val="20"/>
                <w:szCs w:val="20"/>
                <w:lang w:val="kk-KZ"/>
              </w:rPr>
              <w:t>2)</w:t>
            </w:r>
            <w:r w:rsidR="006817D2" w:rsidRPr="006817D2">
              <w:rPr>
                <w:rFonts w:ascii="Times New Roman" w:eastAsia="Times New Roman" w:hAnsi="Times New Roman" w:cs="Times New Roman"/>
                <w:bCs/>
                <w:sz w:val="20"/>
                <w:szCs w:val="20"/>
                <w:lang w:val="kk-KZ"/>
              </w:rPr>
              <w:t xml:space="preserve"> жаңартылатын және жаңартылмайтын энергия көздері негізінде жылу энергиясын өндірушілер үшін тарифтік преференциялар белгілеуді;</w:t>
            </w:r>
          </w:p>
          <w:p w14:paraId="7F8EBE7F" w14:textId="26574726" w:rsidR="006817D2" w:rsidRPr="006817D2" w:rsidRDefault="001655F4" w:rsidP="006817D2">
            <w:pPr>
              <w:spacing w:after="0" w:line="240" w:lineRule="auto"/>
              <w:ind w:leftChars="0" w:firstLineChars="0" w:firstLine="0"/>
              <w:jc w:val="both"/>
              <w:rPr>
                <w:rFonts w:ascii="Times New Roman" w:eastAsia="Times New Roman" w:hAnsi="Times New Roman" w:cs="Times New Roman"/>
                <w:bCs/>
                <w:sz w:val="20"/>
                <w:szCs w:val="20"/>
                <w:lang w:val="kk-KZ"/>
              </w:rPr>
            </w:pPr>
            <w:r w:rsidRPr="001655F4">
              <w:rPr>
                <w:rFonts w:ascii="Times New Roman" w:eastAsia="Times New Roman" w:hAnsi="Times New Roman" w:cs="Times New Roman"/>
                <w:bCs/>
                <w:sz w:val="20"/>
                <w:szCs w:val="20"/>
                <w:lang w:val="kk-KZ"/>
              </w:rPr>
              <w:t>3)</w:t>
            </w:r>
            <w:r w:rsidR="006817D2" w:rsidRPr="006817D2">
              <w:rPr>
                <w:rFonts w:ascii="Times New Roman" w:eastAsia="Times New Roman" w:hAnsi="Times New Roman" w:cs="Times New Roman"/>
                <w:bCs/>
                <w:sz w:val="20"/>
                <w:szCs w:val="20"/>
                <w:lang w:val="kk-KZ"/>
              </w:rPr>
              <w:t xml:space="preserve"> салықтық ынталандыруды енгізуді;</w:t>
            </w:r>
          </w:p>
          <w:p w14:paraId="222F07F9" w14:textId="7CF9E468" w:rsidR="006817D2" w:rsidRPr="006817D2" w:rsidRDefault="001655F4" w:rsidP="006817D2">
            <w:pPr>
              <w:spacing w:after="0" w:line="240" w:lineRule="auto"/>
              <w:ind w:leftChars="0" w:firstLineChars="0" w:firstLine="0"/>
              <w:jc w:val="both"/>
              <w:rPr>
                <w:rFonts w:ascii="Times New Roman" w:eastAsia="Times New Roman" w:hAnsi="Times New Roman" w:cs="Times New Roman"/>
                <w:bCs/>
                <w:sz w:val="20"/>
                <w:szCs w:val="20"/>
                <w:lang w:val="kk-KZ"/>
              </w:rPr>
            </w:pPr>
            <w:r w:rsidRPr="001655F4">
              <w:rPr>
                <w:rFonts w:ascii="Times New Roman" w:eastAsia="Times New Roman" w:hAnsi="Times New Roman" w:cs="Times New Roman"/>
                <w:bCs/>
                <w:sz w:val="20"/>
                <w:szCs w:val="20"/>
                <w:lang w:val="kk-KZ"/>
              </w:rPr>
              <w:t>4)</w:t>
            </w:r>
            <w:r w:rsidR="006817D2" w:rsidRPr="006817D2">
              <w:rPr>
                <w:rFonts w:ascii="Times New Roman" w:eastAsia="Times New Roman" w:hAnsi="Times New Roman" w:cs="Times New Roman"/>
                <w:bCs/>
                <w:sz w:val="20"/>
                <w:szCs w:val="20"/>
                <w:lang w:val="kk-KZ"/>
              </w:rPr>
              <w:t xml:space="preserve"> мемлекеттік-жекешелік әріптестікке жәрдемдесуді;</w:t>
            </w:r>
          </w:p>
          <w:p w14:paraId="01519C6D" w14:textId="497FFD1F" w:rsidR="006817D2" w:rsidRPr="006817D2" w:rsidRDefault="001655F4" w:rsidP="006817D2">
            <w:pPr>
              <w:spacing w:after="0" w:line="240" w:lineRule="auto"/>
              <w:ind w:leftChars="0" w:firstLineChars="0" w:firstLine="0"/>
              <w:jc w:val="both"/>
              <w:rPr>
                <w:rFonts w:ascii="Times New Roman" w:eastAsia="Times New Roman" w:hAnsi="Times New Roman" w:cs="Times New Roman"/>
                <w:bCs/>
                <w:sz w:val="20"/>
                <w:szCs w:val="20"/>
                <w:lang w:val="kk-KZ"/>
              </w:rPr>
            </w:pPr>
            <w:r w:rsidRPr="001655F4">
              <w:rPr>
                <w:rFonts w:ascii="Times New Roman" w:eastAsia="Times New Roman" w:hAnsi="Times New Roman" w:cs="Times New Roman"/>
                <w:bCs/>
                <w:sz w:val="20"/>
                <w:szCs w:val="20"/>
                <w:lang w:val="kk-KZ"/>
              </w:rPr>
              <w:t>5)</w:t>
            </w:r>
            <w:r w:rsidR="006817D2" w:rsidRPr="006817D2">
              <w:rPr>
                <w:rFonts w:ascii="Times New Roman" w:eastAsia="Times New Roman" w:hAnsi="Times New Roman" w:cs="Times New Roman"/>
                <w:bCs/>
                <w:sz w:val="20"/>
                <w:szCs w:val="20"/>
                <w:lang w:val="kk-KZ"/>
              </w:rPr>
              <w:t xml:space="preserve"> баламалы энергетика саласындағы ғылыми зерттеулер мен әзірлемелерді қаржыландыруды;</w:t>
            </w:r>
          </w:p>
          <w:p w14:paraId="32EAA138" w14:textId="2C11DCFC" w:rsidR="006817D2" w:rsidRPr="006817D2" w:rsidRDefault="001655F4" w:rsidP="006817D2">
            <w:pPr>
              <w:spacing w:after="0" w:line="240" w:lineRule="auto"/>
              <w:ind w:leftChars="0" w:firstLineChars="0" w:firstLine="0"/>
              <w:jc w:val="both"/>
              <w:rPr>
                <w:rFonts w:ascii="Times New Roman" w:eastAsia="Times New Roman" w:hAnsi="Times New Roman" w:cs="Times New Roman"/>
                <w:bCs/>
                <w:sz w:val="20"/>
                <w:szCs w:val="20"/>
                <w:lang w:val="kk-KZ"/>
              </w:rPr>
            </w:pPr>
            <w:r w:rsidRPr="001655F4">
              <w:rPr>
                <w:rFonts w:ascii="Times New Roman" w:eastAsia="Times New Roman" w:hAnsi="Times New Roman" w:cs="Times New Roman"/>
                <w:bCs/>
                <w:sz w:val="20"/>
                <w:szCs w:val="20"/>
                <w:lang w:val="kk-KZ"/>
              </w:rPr>
              <w:t>6)</w:t>
            </w:r>
            <w:r w:rsidR="006817D2" w:rsidRPr="006817D2">
              <w:rPr>
                <w:rFonts w:ascii="Times New Roman" w:eastAsia="Times New Roman" w:hAnsi="Times New Roman" w:cs="Times New Roman"/>
                <w:bCs/>
                <w:sz w:val="20"/>
                <w:szCs w:val="20"/>
                <w:lang w:val="kk-KZ"/>
              </w:rPr>
              <w:t xml:space="preserve"> баламалы энергетика саласындағы жобалар үшін қолайлы инвестициялық ахуалды қалыптастыруды;</w:t>
            </w:r>
          </w:p>
          <w:p w14:paraId="4F518BEB" w14:textId="1491364A" w:rsidR="006817D2" w:rsidRPr="006817D2" w:rsidRDefault="001655F4" w:rsidP="006817D2">
            <w:pPr>
              <w:spacing w:after="0" w:line="240" w:lineRule="auto"/>
              <w:ind w:leftChars="0" w:firstLineChars="0" w:firstLine="0"/>
              <w:jc w:val="both"/>
              <w:rPr>
                <w:rFonts w:ascii="Times New Roman" w:eastAsia="Times New Roman" w:hAnsi="Times New Roman" w:cs="Times New Roman"/>
                <w:bCs/>
                <w:sz w:val="20"/>
                <w:szCs w:val="20"/>
                <w:lang w:val="kk-KZ"/>
              </w:rPr>
            </w:pPr>
            <w:r w:rsidRPr="001655F4">
              <w:rPr>
                <w:rFonts w:ascii="Times New Roman" w:eastAsia="Times New Roman" w:hAnsi="Times New Roman" w:cs="Times New Roman"/>
                <w:bCs/>
                <w:sz w:val="20"/>
                <w:szCs w:val="20"/>
                <w:lang w:val="kk-KZ"/>
              </w:rPr>
              <w:t>7)</w:t>
            </w:r>
            <w:r w:rsidR="006817D2" w:rsidRPr="006817D2">
              <w:rPr>
                <w:rFonts w:ascii="Times New Roman" w:eastAsia="Times New Roman" w:hAnsi="Times New Roman" w:cs="Times New Roman"/>
                <w:bCs/>
                <w:sz w:val="20"/>
                <w:szCs w:val="20"/>
                <w:lang w:val="kk-KZ"/>
              </w:rPr>
              <w:t xml:space="preserve"> жаңартылатын және жаңартылмайтын энергия көздеріне арналған технологиялар мен жабдықтардың жергілікті өндірісін қолдауды</w:t>
            </w:r>
            <w:r w:rsidR="00B07A64">
              <w:rPr>
                <w:rFonts w:ascii="Times New Roman" w:eastAsia="Times New Roman" w:hAnsi="Times New Roman" w:cs="Times New Roman"/>
                <w:bCs/>
                <w:sz w:val="20"/>
                <w:szCs w:val="20"/>
                <w:lang w:val="kk-KZ"/>
              </w:rPr>
              <w:t>.</w:t>
            </w:r>
          </w:p>
          <w:p w14:paraId="5E40762D" w14:textId="22E07C31" w:rsidR="00663E00" w:rsidRPr="006817D2" w:rsidRDefault="00663E00">
            <w:pPr>
              <w:spacing w:after="0" w:line="240" w:lineRule="auto"/>
              <w:ind w:leftChars="0" w:left="0" w:firstLineChars="0" w:hanging="2"/>
              <w:jc w:val="both"/>
              <w:rPr>
                <w:rFonts w:ascii="Times New Roman" w:eastAsia="Times New Roman" w:hAnsi="Times New Roman" w:cs="Times New Roman"/>
                <w:bCs/>
                <w:sz w:val="20"/>
                <w:szCs w:val="20"/>
                <w:lang w:val="kk-KZ"/>
              </w:rPr>
            </w:pPr>
          </w:p>
        </w:tc>
        <w:tc>
          <w:tcPr>
            <w:tcW w:w="3342" w:type="dxa"/>
            <w:shd w:val="clear" w:color="auto" w:fill="FFFFFF"/>
          </w:tcPr>
          <w:p w14:paraId="6A027F7A" w14:textId="77777777" w:rsidR="00663E00" w:rsidRPr="00C43B4E" w:rsidRDefault="00401539">
            <w:pPr>
              <w:spacing w:after="0" w:line="240" w:lineRule="auto"/>
              <w:ind w:left="0" w:hanging="2"/>
              <w:jc w:val="both"/>
              <w:rPr>
                <w:rFonts w:ascii="Times New Roman" w:eastAsia="Times New Roman" w:hAnsi="Times New Roman" w:cs="Times New Roman"/>
                <w:sz w:val="20"/>
                <w:szCs w:val="20"/>
                <w:lang w:val="kk-KZ"/>
              </w:rPr>
            </w:pPr>
            <w:r w:rsidRPr="00C43B4E">
              <w:rPr>
                <w:rFonts w:ascii="Times New Roman" w:eastAsia="Times New Roman" w:hAnsi="Times New Roman" w:cs="Times New Roman"/>
                <w:sz w:val="20"/>
                <w:szCs w:val="20"/>
                <w:lang w:val="kk-KZ"/>
              </w:rPr>
              <w:t>Жылу энергиясын өндіру үшін А</w:t>
            </w:r>
            <w:r>
              <w:rPr>
                <w:rFonts w:ascii="Times New Roman" w:eastAsia="Times New Roman" w:hAnsi="Times New Roman" w:cs="Times New Roman"/>
                <w:sz w:val="20"/>
                <w:szCs w:val="20"/>
                <w:lang w:val="kk-KZ"/>
              </w:rPr>
              <w:t>ЭК</w:t>
            </w:r>
            <w:r w:rsidRPr="00C43B4E">
              <w:rPr>
                <w:rFonts w:ascii="Times New Roman" w:eastAsia="Times New Roman" w:hAnsi="Times New Roman" w:cs="Times New Roman"/>
                <w:sz w:val="20"/>
                <w:szCs w:val="20"/>
                <w:lang w:val="kk-KZ"/>
              </w:rPr>
              <w:t xml:space="preserve"> саласындағы мемлекеттік реттеуді нақтылау мақсатында</w:t>
            </w:r>
          </w:p>
        </w:tc>
      </w:tr>
      <w:tr w:rsidR="00663E00" w14:paraId="300601D2" w14:textId="77777777">
        <w:trPr>
          <w:gridAfter w:val="1"/>
          <w:wAfter w:w="6" w:type="dxa"/>
        </w:trPr>
        <w:tc>
          <w:tcPr>
            <w:tcW w:w="526" w:type="dxa"/>
            <w:shd w:val="clear" w:color="auto" w:fill="FFFFFF"/>
          </w:tcPr>
          <w:p w14:paraId="6AF01300" w14:textId="61DA36C5"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lastRenderedPageBreak/>
              <w:t>8</w:t>
            </w:r>
            <w:r w:rsidR="00311635">
              <w:rPr>
                <w:rFonts w:ascii="Times New Roman" w:eastAsia="Times New Roman" w:hAnsi="Times New Roman" w:cs="Times New Roman"/>
                <w:sz w:val="20"/>
                <w:szCs w:val="20"/>
              </w:rPr>
              <w:t>2</w:t>
            </w:r>
          </w:p>
        </w:tc>
        <w:tc>
          <w:tcPr>
            <w:tcW w:w="1701" w:type="dxa"/>
            <w:shd w:val="clear" w:color="auto" w:fill="FFFFFF"/>
          </w:tcPr>
          <w:p w14:paraId="1715E3C2"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4-баптың </w:t>
            </w:r>
            <w:proofErr w:type="spellStart"/>
            <w:r>
              <w:rPr>
                <w:rFonts w:ascii="Times New Roman" w:eastAsia="Times New Roman" w:hAnsi="Times New Roman" w:cs="Times New Roman"/>
                <w:sz w:val="20"/>
                <w:szCs w:val="20"/>
              </w:rPr>
              <w:t>атауы</w:t>
            </w:r>
            <w:proofErr w:type="spellEnd"/>
          </w:p>
        </w:tc>
        <w:tc>
          <w:tcPr>
            <w:tcW w:w="4536" w:type="dxa"/>
            <w:shd w:val="clear" w:color="auto" w:fill="FFFFFF"/>
          </w:tcPr>
          <w:p w14:paraId="3DCF4D96" w14:textId="77777777"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4-бап. </w:t>
            </w:r>
            <w:proofErr w:type="spellStart"/>
            <w:r>
              <w:rPr>
                <w:rFonts w:ascii="Times New Roman" w:eastAsia="Times New Roman" w:hAnsi="Times New Roman" w:cs="Times New Roman"/>
                <w:bCs/>
                <w:sz w:val="20"/>
                <w:szCs w:val="20"/>
              </w:rPr>
              <w:t>Жаңартылатын</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көздерін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пайдалануды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қолдау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саласындағы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мемлекеттік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реттеудің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міндеттері</w:t>
            </w:r>
            <w:proofErr w:type="spellEnd"/>
            <w:r>
              <w:rPr>
                <w:rFonts w:ascii="Times New Roman" w:eastAsia="Times New Roman" w:hAnsi="Times New Roman" w:cs="Times New Roman"/>
                <w:bCs/>
                <w:sz w:val="20"/>
                <w:szCs w:val="20"/>
              </w:rPr>
              <w:t xml:space="preserve"> мен </w:t>
            </w:r>
            <w:proofErr w:type="spellStart"/>
            <w:r>
              <w:rPr>
                <w:rFonts w:ascii="Times New Roman" w:eastAsia="Times New Roman" w:hAnsi="Times New Roman" w:cs="Times New Roman"/>
                <w:bCs/>
                <w:sz w:val="20"/>
                <w:szCs w:val="20"/>
              </w:rPr>
              <w:t>қағидаттары</w:t>
            </w:r>
            <w:proofErr w:type="spellEnd"/>
          </w:p>
          <w:p w14:paraId="54E0519A" w14:textId="77777777" w:rsidR="00663E00" w:rsidRDefault="00663E00">
            <w:pPr>
              <w:spacing w:after="0" w:line="240" w:lineRule="auto"/>
              <w:ind w:leftChars="0" w:left="0" w:firstLineChars="0" w:firstLine="0"/>
              <w:jc w:val="both"/>
              <w:rPr>
                <w:rFonts w:ascii="Times New Roman" w:eastAsia="Times New Roman" w:hAnsi="Times New Roman" w:cs="Times New Roman"/>
                <w:bCs/>
                <w:sz w:val="20"/>
                <w:szCs w:val="20"/>
              </w:rPr>
            </w:pPr>
          </w:p>
        </w:tc>
        <w:tc>
          <w:tcPr>
            <w:tcW w:w="5103" w:type="dxa"/>
            <w:shd w:val="clear" w:color="auto" w:fill="FFFFFF"/>
          </w:tcPr>
          <w:p w14:paraId="3CA7602E" w14:textId="7349E3A3" w:rsidR="00663E00" w:rsidRDefault="00401539">
            <w:pPr>
              <w:spacing w:after="0" w:line="240" w:lineRule="auto"/>
              <w:ind w:leftChars="0" w:left="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4-бап. </w:t>
            </w:r>
            <w:r w:rsidR="006817D2" w:rsidRPr="006817D2">
              <w:rPr>
                <w:rFonts w:ascii="Times New Roman" w:eastAsia="Times New Roman" w:hAnsi="Times New Roman" w:cs="Times New Roman"/>
                <w:b/>
                <w:sz w:val="20"/>
                <w:szCs w:val="20"/>
              </w:rPr>
              <w:t xml:space="preserve">4-бап. </w:t>
            </w:r>
            <w:proofErr w:type="spellStart"/>
            <w:r w:rsidR="006817D2" w:rsidRPr="006817D2">
              <w:rPr>
                <w:rFonts w:ascii="Times New Roman" w:eastAsia="Times New Roman" w:hAnsi="Times New Roman" w:cs="Times New Roman"/>
                <w:b/>
                <w:sz w:val="20"/>
                <w:szCs w:val="20"/>
              </w:rPr>
              <w:t>Баламалы</w:t>
            </w:r>
            <w:proofErr w:type="spellEnd"/>
            <w:r w:rsidR="006817D2" w:rsidRPr="006817D2">
              <w:rPr>
                <w:rFonts w:ascii="Times New Roman" w:eastAsia="Times New Roman" w:hAnsi="Times New Roman" w:cs="Times New Roman"/>
                <w:b/>
                <w:sz w:val="20"/>
                <w:szCs w:val="20"/>
              </w:rPr>
              <w:t xml:space="preserve"> </w:t>
            </w:r>
            <w:proofErr w:type="spellStart"/>
            <w:r w:rsidR="006817D2" w:rsidRPr="006817D2">
              <w:rPr>
                <w:rFonts w:ascii="Times New Roman" w:eastAsia="Times New Roman" w:hAnsi="Times New Roman" w:cs="Times New Roman"/>
                <w:b/>
                <w:sz w:val="20"/>
                <w:szCs w:val="20"/>
              </w:rPr>
              <w:t>энергетиканы</w:t>
            </w:r>
            <w:proofErr w:type="spellEnd"/>
            <w:r w:rsidR="006817D2" w:rsidRPr="006817D2">
              <w:rPr>
                <w:rFonts w:ascii="Times New Roman" w:eastAsia="Times New Roman" w:hAnsi="Times New Roman" w:cs="Times New Roman"/>
                <w:b/>
                <w:sz w:val="20"/>
                <w:szCs w:val="20"/>
              </w:rPr>
              <w:t xml:space="preserve"> </w:t>
            </w:r>
            <w:proofErr w:type="spellStart"/>
            <w:r w:rsidR="006817D2" w:rsidRPr="006817D2">
              <w:rPr>
                <w:rFonts w:ascii="Times New Roman" w:eastAsia="Times New Roman" w:hAnsi="Times New Roman" w:cs="Times New Roman"/>
                <w:b/>
                <w:sz w:val="20"/>
                <w:szCs w:val="20"/>
              </w:rPr>
              <w:t>дамыту</w:t>
            </w:r>
            <w:proofErr w:type="spellEnd"/>
            <w:r w:rsidR="006817D2" w:rsidRPr="006817D2">
              <w:rPr>
                <w:rFonts w:ascii="Times New Roman" w:eastAsia="Times New Roman" w:hAnsi="Times New Roman" w:cs="Times New Roman"/>
                <w:b/>
                <w:sz w:val="20"/>
                <w:szCs w:val="20"/>
              </w:rPr>
              <w:t xml:space="preserve"> </w:t>
            </w:r>
            <w:proofErr w:type="spellStart"/>
            <w:r w:rsidR="006817D2" w:rsidRPr="006817D2">
              <w:rPr>
                <w:rFonts w:ascii="Times New Roman" w:eastAsia="Times New Roman" w:hAnsi="Times New Roman" w:cs="Times New Roman"/>
                <w:b/>
                <w:sz w:val="20"/>
                <w:szCs w:val="20"/>
              </w:rPr>
              <w:t>саласындағы</w:t>
            </w:r>
            <w:proofErr w:type="spellEnd"/>
            <w:r w:rsidR="006817D2" w:rsidRPr="006817D2">
              <w:rPr>
                <w:rFonts w:ascii="Times New Roman" w:eastAsia="Times New Roman" w:hAnsi="Times New Roman" w:cs="Times New Roman"/>
                <w:b/>
                <w:sz w:val="20"/>
                <w:szCs w:val="20"/>
              </w:rPr>
              <w:t xml:space="preserve"> </w:t>
            </w:r>
            <w:proofErr w:type="spellStart"/>
            <w:r w:rsidR="006817D2" w:rsidRPr="006817D2">
              <w:rPr>
                <w:rFonts w:ascii="Times New Roman" w:eastAsia="Times New Roman" w:hAnsi="Times New Roman" w:cs="Times New Roman"/>
                <w:b/>
                <w:sz w:val="20"/>
                <w:szCs w:val="20"/>
              </w:rPr>
              <w:t>мемлекеттік</w:t>
            </w:r>
            <w:proofErr w:type="spellEnd"/>
            <w:r w:rsidR="006817D2" w:rsidRPr="006817D2">
              <w:rPr>
                <w:rFonts w:ascii="Times New Roman" w:eastAsia="Times New Roman" w:hAnsi="Times New Roman" w:cs="Times New Roman"/>
                <w:b/>
                <w:sz w:val="20"/>
                <w:szCs w:val="20"/>
              </w:rPr>
              <w:t xml:space="preserve"> </w:t>
            </w:r>
            <w:proofErr w:type="spellStart"/>
            <w:r w:rsidR="006817D2" w:rsidRPr="006817D2">
              <w:rPr>
                <w:rFonts w:ascii="Times New Roman" w:eastAsia="Times New Roman" w:hAnsi="Times New Roman" w:cs="Times New Roman"/>
                <w:b/>
                <w:sz w:val="20"/>
                <w:szCs w:val="20"/>
              </w:rPr>
              <w:t>реттеудің</w:t>
            </w:r>
            <w:proofErr w:type="spellEnd"/>
            <w:r w:rsidR="006817D2" w:rsidRPr="006817D2">
              <w:rPr>
                <w:rFonts w:ascii="Times New Roman" w:eastAsia="Times New Roman" w:hAnsi="Times New Roman" w:cs="Times New Roman"/>
                <w:b/>
                <w:sz w:val="20"/>
                <w:szCs w:val="20"/>
              </w:rPr>
              <w:t xml:space="preserve"> </w:t>
            </w:r>
            <w:proofErr w:type="spellStart"/>
            <w:r w:rsidR="006817D2" w:rsidRPr="006817D2">
              <w:rPr>
                <w:rFonts w:ascii="Times New Roman" w:eastAsia="Times New Roman" w:hAnsi="Times New Roman" w:cs="Times New Roman"/>
                <w:b/>
                <w:sz w:val="20"/>
                <w:szCs w:val="20"/>
              </w:rPr>
              <w:t>міндеттері</w:t>
            </w:r>
            <w:proofErr w:type="spellEnd"/>
            <w:r w:rsidR="006817D2" w:rsidRPr="006817D2">
              <w:rPr>
                <w:rFonts w:ascii="Times New Roman" w:eastAsia="Times New Roman" w:hAnsi="Times New Roman" w:cs="Times New Roman"/>
                <w:b/>
                <w:sz w:val="20"/>
                <w:szCs w:val="20"/>
              </w:rPr>
              <w:t xml:space="preserve"> мен </w:t>
            </w:r>
            <w:proofErr w:type="spellStart"/>
            <w:r w:rsidR="006817D2" w:rsidRPr="006817D2">
              <w:rPr>
                <w:rFonts w:ascii="Times New Roman" w:eastAsia="Times New Roman" w:hAnsi="Times New Roman" w:cs="Times New Roman"/>
                <w:b/>
                <w:sz w:val="20"/>
                <w:szCs w:val="20"/>
              </w:rPr>
              <w:t>қағидаттары</w:t>
            </w:r>
            <w:proofErr w:type="spellEnd"/>
          </w:p>
        </w:tc>
        <w:tc>
          <w:tcPr>
            <w:tcW w:w="3342" w:type="dxa"/>
            <w:shd w:val="clear" w:color="auto" w:fill="FFFFFF"/>
          </w:tcPr>
          <w:p w14:paraId="7C219960" w14:textId="77777777" w:rsidR="00663E00" w:rsidRDefault="00401539">
            <w:pPr>
              <w:spacing w:after="0" w:line="240" w:lineRule="auto"/>
              <w:ind w:left="0" w:hanging="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Құқықтық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реттеуді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кеңейту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мақсатында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енгізіледі</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баламалы</w:t>
            </w:r>
            <w:proofErr w:type="spellEnd"/>
            <w:r>
              <w:rPr>
                <w:rFonts w:ascii="Times New Roman" w:eastAsia="Times New Roman" w:hAnsi="Times New Roman" w:cs="Times New Roman"/>
                <w:sz w:val="20"/>
                <w:szCs w:val="20"/>
              </w:rPr>
              <w:t xml:space="preserve"> энергетика" </w:t>
            </w:r>
            <w:proofErr w:type="spellStart"/>
            <w:r>
              <w:rPr>
                <w:rFonts w:ascii="Times New Roman" w:eastAsia="Times New Roman" w:hAnsi="Times New Roman" w:cs="Times New Roman"/>
                <w:sz w:val="20"/>
                <w:szCs w:val="20"/>
              </w:rPr>
              <w:t>термині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жаңартылатын</w:t>
            </w:r>
            <w:proofErr w:type="spellEnd"/>
            <w:r>
              <w:rPr>
                <w:rFonts w:ascii="Times New Roman" w:eastAsia="Times New Roman" w:hAnsi="Times New Roman" w:cs="Times New Roman"/>
                <w:sz w:val="20"/>
                <w:szCs w:val="20"/>
              </w:rPr>
              <w:t xml:space="preserve"> энергия </w:t>
            </w:r>
            <w:proofErr w:type="spellStart"/>
            <w:r>
              <w:rPr>
                <w:rFonts w:ascii="Times New Roman" w:eastAsia="Times New Roman" w:hAnsi="Times New Roman" w:cs="Times New Roman"/>
                <w:sz w:val="20"/>
                <w:szCs w:val="20"/>
              </w:rPr>
              <w:t>көздерін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ғана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емес</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сонымен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қатар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дәстүрлі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қазба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ресурстарымен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шектелмейтін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энергияны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өндіруге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түрлендіруге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таратуға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бағытталған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басқа</w:t>
            </w:r>
            <w:proofErr w:type="spellEnd"/>
            <w:r>
              <w:rPr>
                <w:rFonts w:ascii="Times New Roman" w:eastAsia="Times New Roman" w:hAnsi="Times New Roman" w:cs="Times New Roman"/>
                <w:sz w:val="20"/>
                <w:szCs w:val="20"/>
              </w:rPr>
              <w:t xml:space="preserve"> да </w:t>
            </w:r>
            <w:proofErr w:type="spellStart"/>
            <w:r>
              <w:rPr>
                <w:rFonts w:ascii="Times New Roman" w:eastAsia="Times New Roman" w:hAnsi="Times New Roman" w:cs="Times New Roman"/>
                <w:sz w:val="20"/>
                <w:szCs w:val="20"/>
              </w:rPr>
              <w:t>технологиялық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шешімдерді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қамтиды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Бұл</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баламалы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энергетиканың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бағыттарын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ескеретін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кешенді</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нормативтік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базаны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құруға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инновацияларды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ынталандыруға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инвестицияларды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тартуға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сондай-ақ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Жаһандық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экологиялық</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экономикалық</w:t>
            </w:r>
            <w:proofErr w:type="spellEnd"/>
            <w:r>
              <w:rPr>
                <w:rFonts w:ascii="Times New Roman" w:eastAsia="Times New Roman" w:hAnsi="Times New Roman" w:cs="Times New Roman"/>
                <w:sz w:val="20"/>
                <w:szCs w:val="20"/>
              </w:rPr>
              <w:t xml:space="preserve"> сын-</w:t>
            </w:r>
            <w:proofErr w:type="spellStart"/>
            <w:r>
              <w:rPr>
                <w:rFonts w:ascii="Times New Roman" w:eastAsia="Times New Roman" w:hAnsi="Times New Roman" w:cs="Times New Roman"/>
                <w:sz w:val="20"/>
                <w:szCs w:val="20"/>
              </w:rPr>
              <w:t>қатерлер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жағдайында</w:t>
            </w:r>
            <w:proofErr w:type="spellEnd"/>
            <w:r>
              <w:rPr>
                <w:rFonts w:ascii="Times New Roman" w:eastAsia="Times New Roman" w:hAnsi="Times New Roman" w:cs="Times New Roman"/>
                <w:sz w:val="20"/>
                <w:szCs w:val="20"/>
              </w:rPr>
              <w:t xml:space="preserve"> энергетика </w:t>
            </w:r>
            <w:proofErr w:type="spellStart"/>
            <w:r>
              <w:rPr>
                <w:rFonts w:ascii="Times New Roman" w:eastAsia="Times New Roman" w:hAnsi="Times New Roman" w:cs="Times New Roman"/>
                <w:sz w:val="20"/>
                <w:szCs w:val="20"/>
              </w:rPr>
              <w:t>секторының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икемділігі</w:t>
            </w:r>
            <w:proofErr w:type="spellEnd"/>
            <w:r>
              <w:rPr>
                <w:rFonts w:ascii="Times New Roman" w:eastAsia="Times New Roman" w:hAnsi="Times New Roman" w:cs="Times New Roman"/>
                <w:sz w:val="20"/>
                <w:szCs w:val="20"/>
              </w:rPr>
              <w:t xml:space="preserve"> мен </w:t>
            </w:r>
            <w:proofErr w:type="spellStart"/>
            <w:r>
              <w:rPr>
                <w:rFonts w:ascii="Times New Roman" w:eastAsia="Times New Roman" w:hAnsi="Times New Roman" w:cs="Times New Roman"/>
                <w:sz w:val="20"/>
                <w:szCs w:val="20"/>
              </w:rPr>
              <w:t>тұрақтылығын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қамтамасыз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етуге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мүмкіндік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береді</w:t>
            </w:r>
            <w:proofErr w:type="spellEnd"/>
            <w:r>
              <w:rPr>
                <w:rFonts w:ascii="Times New Roman" w:eastAsia="Times New Roman" w:hAnsi="Times New Roman" w:cs="Times New Roman"/>
                <w:sz w:val="20"/>
                <w:szCs w:val="20"/>
              </w:rPr>
              <w:t>.</w:t>
            </w:r>
          </w:p>
        </w:tc>
      </w:tr>
      <w:tr w:rsidR="00663E00" w:rsidRPr="00BC63F2" w14:paraId="6F8CD6E3" w14:textId="77777777">
        <w:trPr>
          <w:gridAfter w:val="1"/>
          <w:wAfter w:w="6" w:type="dxa"/>
        </w:trPr>
        <w:tc>
          <w:tcPr>
            <w:tcW w:w="526" w:type="dxa"/>
            <w:shd w:val="clear" w:color="auto" w:fill="FFFFFF"/>
          </w:tcPr>
          <w:p w14:paraId="71809833" w14:textId="7E6E0093" w:rsidR="00663E00" w:rsidRPr="00542164" w:rsidRDefault="00401539">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8</w:t>
            </w:r>
            <w:r w:rsidR="00311635">
              <w:rPr>
                <w:rFonts w:ascii="Times New Roman" w:eastAsia="Times New Roman" w:hAnsi="Times New Roman" w:cs="Times New Roman"/>
                <w:sz w:val="20"/>
                <w:szCs w:val="20"/>
                <w:lang w:val="kk-KZ"/>
              </w:rPr>
              <w:t>3</w:t>
            </w:r>
          </w:p>
        </w:tc>
        <w:tc>
          <w:tcPr>
            <w:tcW w:w="1701" w:type="dxa"/>
            <w:shd w:val="clear" w:color="auto" w:fill="FFFFFF"/>
          </w:tcPr>
          <w:p w14:paraId="6D5BBE3B"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4-баптың 1-тармағы</w:t>
            </w:r>
          </w:p>
        </w:tc>
        <w:tc>
          <w:tcPr>
            <w:tcW w:w="4536" w:type="dxa"/>
            <w:shd w:val="clear" w:color="auto" w:fill="FFFFFF"/>
          </w:tcPr>
          <w:p w14:paraId="739DD83D"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4-бап. </w:t>
            </w:r>
            <w:proofErr w:type="spellStart"/>
            <w:r>
              <w:rPr>
                <w:rFonts w:ascii="Times New Roman" w:eastAsia="Times New Roman" w:hAnsi="Times New Roman" w:cs="Times New Roman"/>
                <w:b/>
                <w:sz w:val="20"/>
                <w:szCs w:val="20"/>
              </w:rPr>
              <w:t>Жаңартылатын</w:t>
            </w:r>
            <w:proofErr w:type="spellEnd"/>
            <w:r>
              <w:rPr>
                <w:rFonts w:ascii="Times New Roman" w:eastAsia="Times New Roman" w:hAnsi="Times New Roman" w:cs="Times New Roman"/>
                <w:b/>
                <w:sz w:val="20"/>
                <w:szCs w:val="20"/>
              </w:rPr>
              <w:t xml:space="preserve"> энергия </w:t>
            </w:r>
            <w:proofErr w:type="spellStart"/>
            <w:r>
              <w:rPr>
                <w:rFonts w:ascii="Times New Roman" w:eastAsia="Times New Roman" w:hAnsi="Times New Roman" w:cs="Times New Roman"/>
                <w:b/>
                <w:sz w:val="20"/>
                <w:szCs w:val="20"/>
              </w:rPr>
              <w:t>көздерін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пайдалануды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қолдау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саласындағы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мемлекеттік</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реттеудің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міндеттері</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қағидаттары</w:t>
            </w:r>
            <w:proofErr w:type="spellEnd"/>
          </w:p>
          <w:p w14:paraId="097D9147" w14:textId="77777777" w:rsidR="00663E00" w:rsidRDefault="00401539">
            <w:pPr>
              <w:widowControl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t xml:space="preserve">1. </w:t>
            </w:r>
            <w:proofErr w:type="spellStart"/>
            <w:r>
              <w:rPr>
                <w:rFonts w:ascii="Times New Roman" w:hAnsi="Times New Roman" w:cs="Times New Roman"/>
                <w:position w:val="0"/>
                <w:sz w:val="20"/>
                <w:szCs w:val="20"/>
              </w:rPr>
              <w:t>Мыналар</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жаңартылатын</w:t>
            </w:r>
            <w:proofErr w:type="spellEnd"/>
            <w:r>
              <w:rPr>
                <w:rFonts w:ascii="Times New Roman" w:hAnsi="Times New Roman" w:cs="Times New Roman"/>
                <w:position w:val="0"/>
                <w:sz w:val="20"/>
                <w:szCs w:val="20"/>
              </w:rPr>
              <w:t xml:space="preserve"> энергия </w:t>
            </w:r>
            <w:proofErr w:type="spellStart"/>
            <w:r>
              <w:rPr>
                <w:rFonts w:ascii="Times New Roman" w:hAnsi="Times New Roman" w:cs="Times New Roman"/>
                <w:position w:val="0"/>
                <w:sz w:val="20"/>
                <w:szCs w:val="20"/>
              </w:rPr>
              <w:t>көздерін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пайдалануды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қолдау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саласындағы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мемлекеттік</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реттеудің</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міндеттері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болып</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табылады</w:t>
            </w:r>
            <w:proofErr w:type="spellEnd"/>
            <w:r>
              <w:rPr>
                <w:rFonts w:ascii="Times New Roman" w:hAnsi="Times New Roman" w:cs="Times New Roman"/>
                <w:position w:val="0"/>
                <w:sz w:val="20"/>
                <w:szCs w:val="20"/>
              </w:rPr>
              <w:t>:</w:t>
            </w:r>
          </w:p>
          <w:p w14:paraId="313B00AC" w14:textId="77777777" w:rsidR="00663E00" w:rsidRDefault="00401539">
            <w:pPr>
              <w:widowControl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bookmarkStart w:id="7" w:name="z46"/>
            <w:r>
              <w:rPr>
                <w:rFonts w:ascii="Times New Roman" w:hAnsi="Times New Roman" w:cs="Times New Roman"/>
                <w:position w:val="0"/>
                <w:sz w:val="20"/>
                <w:szCs w:val="20"/>
              </w:rPr>
              <w:t xml:space="preserve">      1) </w:t>
            </w:r>
            <w:proofErr w:type="spellStart"/>
            <w:r>
              <w:rPr>
                <w:rFonts w:ascii="Times New Roman" w:hAnsi="Times New Roman" w:cs="Times New Roman"/>
                <w:position w:val="0"/>
                <w:sz w:val="20"/>
                <w:szCs w:val="20"/>
              </w:rPr>
              <w:t>жаңартылатын</w:t>
            </w:r>
            <w:proofErr w:type="spellEnd"/>
            <w:r>
              <w:rPr>
                <w:rFonts w:ascii="Times New Roman" w:hAnsi="Times New Roman" w:cs="Times New Roman"/>
                <w:position w:val="0"/>
                <w:sz w:val="20"/>
                <w:szCs w:val="20"/>
              </w:rPr>
              <w:t xml:space="preserve"> энергия </w:t>
            </w:r>
            <w:proofErr w:type="spellStart"/>
            <w:r>
              <w:rPr>
                <w:rFonts w:ascii="Times New Roman" w:hAnsi="Times New Roman" w:cs="Times New Roman"/>
                <w:position w:val="0"/>
                <w:sz w:val="20"/>
                <w:szCs w:val="20"/>
              </w:rPr>
              <w:t>көздерін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пайдалану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объектілерін</w:t>
            </w:r>
            <w:proofErr w:type="spellEnd"/>
            <w:r>
              <w:rPr>
                <w:rFonts w:ascii="Times New Roman" w:hAnsi="Times New Roman" w:cs="Times New Roman"/>
                <w:position w:val="0"/>
                <w:sz w:val="20"/>
                <w:szCs w:val="20"/>
              </w:rPr>
              <w:t xml:space="preserve"> салу </w:t>
            </w:r>
            <w:proofErr w:type="spellStart"/>
            <w:r>
              <w:rPr>
                <w:rFonts w:ascii="Times New Roman" w:hAnsi="Times New Roman" w:cs="Times New Roman"/>
                <w:position w:val="0"/>
                <w:sz w:val="20"/>
                <w:szCs w:val="20"/>
              </w:rPr>
              <w:t>және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пайдалану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үшін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қолайлы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жағдайлар</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жасау</w:t>
            </w:r>
            <w:proofErr w:type="spellEnd"/>
            <w:r>
              <w:rPr>
                <w:rFonts w:ascii="Times New Roman" w:hAnsi="Times New Roman" w:cs="Times New Roman"/>
                <w:position w:val="0"/>
                <w:sz w:val="20"/>
                <w:szCs w:val="20"/>
              </w:rPr>
              <w:t>;</w:t>
            </w:r>
          </w:p>
          <w:p w14:paraId="3F95A2F2" w14:textId="77777777" w:rsidR="00663E00" w:rsidRDefault="00401539">
            <w:pPr>
              <w:widowControl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bookmarkStart w:id="8" w:name="z47"/>
            <w:bookmarkEnd w:id="7"/>
            <w:r>
              <w:rPr>
                <w:rFonts w:ascii="Times New Roman" w:hAnsi="Times New Roman" w:cs="Times New Roman"/>
                <w:position w:val="0"/>
                <w:sz w:val="20"/>
                <w:szCs w:val="20"/>
              </w:rPr>
              <w:t xml:space="preserve">      2) </w:t>
            </w:r>
            <w:proofErr w:type="spellStart"/>
            <w:r>
              <w:rPr>
                <w:rFonts w:ascii="Times New Roman" w:hAnsi="Times New Roman" w:cs="Times New Roman"/>
                <w:position w:val="0"/>
                <w:sz w:val="20"/>
                <w:szCs w:val="20"/>
              </w:rPr>
              <w:t>жаңартылатын</w:t>
            </w:r>
            <w:proofErr w:type="spellEnd"/>
            <w:r>
              <w:rPr>
                <w:rFonts w:ascii="Times New Roman" w:hAnsi="Times New Roman" w:cs="Times New Roman"/>
                <w:position w:val="0"/>
                <w:sz w:val="20"/>
                <w:szCs w:val="20"/>
              </w:rPr>
              <w:t xml:space="preserve"> энергия </w:t>
            </w:r>
            <w:proofErr w:type="spellStart"/>
            <w:r>
              <w:rPr>
                <w:rFonts w:ascii="Times New Roman" w:hAnsi="Times New Roman" w:cs="Times New Roman"/>
                <w:position w:val="0"/>
                <w:sz w:val="20"/>
                <w:szCs w:val="20"/>
              </w:rPr>
              <w:t>көздерін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пайдалана</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отырып</w:t>
            </w:r>
            <w:proofErr w:type="spellEnd"/>
            <w:r>
              <w:rPr>
                <w:rFonts w:ascii="Times New Roman" w:hAnsi="Times New Roman" w:cs="Times New Roman"/>
                <w:position w:val="0"/>
                <w:sz w:val="20"/>
                <w:szCs w:val="20"/>
              </w:rPr>
              <w:t xml:space="preserve"> энергия </w:t>
            </w:r>
            <w:proofErr w:type="spellStart"/>
            <w:r>
              <w:rPr>
                <w:rFonts w:ascii="Times New Roman" w:hAnsi="Times New Roman" w:cs="Times New Roman"/>
                <w:position w:val="0"/>
                <w:sz w:val="20"/>
                <w:szCs w:val="20"/>
              </w:rPr>
              <w:t>өндіруді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ынталандыру</w:t>
            </w:r>
            <w:proofErr w:type="spellEnd"/>
            <w:r>
              <w:rPr>
                <w:rFonts w:ascii="Times New Roman" w:hAnsi="Times New Roman" w:cs="Times New Roman"/>
                <w:position w:val="0"/>
                <w:sz w:val="20"/>
                <w:szCs w:val="20"/>
              </w:rPr>
              <w:t>;</w:t>
            </w:r>
          </w:p>
          <w:p w14:paraId="6A98FD4C" w14:textId="77777777" w:rsidR="00663E00" w:rsidRDefault="00401539">
            <w:pPr>
              <w:widowControl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bookmarkStart w:id="9" w:name="z48"/>
            <w:bookmarkEnd w:id="8"/>
            <w:r>
              <w:rPr>
                <w:rFonts w:ascii="Times New Roman" w:hAnsi="Times New Roman" w:cs="Times New Roman"/>
                <w:position w:val="0"/>
                <w:sz w:val="20"/>
                <w:szCs w:val="20"/>
              </w:rPr>
              <w:t xml:space="preserve">      3) </w:t>
            </w:r>
            <w:proofErr w:type="spellStart"/>
            <w:r>
              <w:rPr>
                <w:rFonts w:ascii="Times New Roman" w:hAnsi="Times New Roman" w:cs="Times New Roman"/>
                <w:position w:val="0"/>
                <w:sz w:val="20"/>
                <w:szCs w:val="20"/>
              </w:rPr>
              <w:t>жаңартылатын</w:t>
            </w:r>
            <w:proofErr w:type="spellEnd"/>
            <w:r>
              <w:rPr>
                <w:rFonts w:ascii="Times New Roman" w:hAnsi="Times New Roman" w:cs="Times New Roman"/>
                <w:position w:val="0"/>
                <w:sz w:val="20"/>
                <w:szCs w:val="20"/>
              </w:rPr>
              <w:t xml:space="preserve"> энергия </w:t>
            </w:r>
            <w:proofErr w:type="spellStart"/>
            <w:r>
              <w:rPr>
                <w:rFonts w:ascii="Times New Roman" w:hAnsi="Times New Roman" w:cs="Times New Roman"/>
                <w:position w:val="0"/>
                <w:sz w:val="20"/>
                <w:szCs w:val="20"/>
              </w:rPr>
              <w:t>көздерін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пайдалану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объектілерін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жобалауды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салуды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және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пайдалануды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жүзеге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асыратын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заңды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тұлғаларға</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Қазақстан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Республикасының</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Кәсіпкерлік</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кодексіне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сәйкес</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инвестициялық</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преференциялар</w:t>
            </w:r>
            <w:proofErr w:type="spellEnd"/>
            <w:r>
              <w:rPr>
                <w:rFonts w:ascii="Times New Roman" w:hAnsi="Times New Roman" w:cs="Times New Roman"/>
                <w:position w:val="0"/>
                <w:sz w:val="20"/>
                <w:szCs w:val="20"/>
              </w:rPr>
              <w:t xml:space="preserve"> беру;</w:t>
            </w:r>
          </w:p>
          <w:p w14:paraId="0A3A2F38" w14:textId="77777777" w:rsidR="00663E00" w:rsidRDefault="00401539">
            <w:pPr>
              <w:widowControl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bookmarkStart w:id="10" w:name="z49"/>
            <w:bookmarkEnd w:id="9"/>
            <w:r>
              <w:rPr>
                <w:rFonts w:ascii="Times New Roman" w:hAnsi="Times New Roman" w:cs="Times New Roman"/>
                <w:position w:val="0"/>
                <w:sz w:val="20"/>
                <w:szCs w:val="20"/>
              </w:rPr>
              <w:t xml:space="preserve">      4) </w:t>
            </w:r>
            <w:proofErr w:type="spellStart"/>
            <w:r>
              <w:rPr>
                <w:rFonts w:ascii="Times New Roman" w:hAnsi="Times New Roman" w:cs="Times New Roman"/>
                <w:position w:val="0"/>
                <w:sz w:val="20"/>
                <w:szCs w:val="20"/>
              </w:rPr>
              <w:t>жаңартылатын</w:t>
            </w:r>
            <w:proofErr w:type="spellEnd"/>
            <w:r>
              <w:rPr>
                <w:rFonts w:ascii="Times New Roman" w:hAnsi="Times New Roman" w:cs="Times New Roman"/>
                <w:position w:val="0"/>
                <w:sz w:val="20"/>
                <w:szCs w:val="20"/>
              </w:rPr>
              <w:t xml:space="preserve"> энергия </w:t>
            </w:r>
            <w:proofErr w:type="spellStart"/>
            <w:r>
              <w:rPr>
                <w:rFonts w:ascii="Times New Roman" w:hAnsi="Times New Roman" w:cs="Times New Roman"/>
                <w:position w:val="0"/>
                <w:sz w:val="20"/>
                <w:szCs w:val="20"/>
              </w:rPr>
              <w:t>көздерін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пайдалану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объектілерін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бірыңғай</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электр</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энергетикасына</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жылу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жүйесіне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электр</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және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жылу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энергиясының</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lastRenderedPageBreak/>
              <w:t>нарығына</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тиімді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ықпалдастыру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үшін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қолайлы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жағдайлар</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жасау</w:t>
            </w:r>
            <w:proofErr w:type="spellEnd"/>
            <w:r>
              <w:rPr>
                <w:rFonts w:ascii="Times New Roman" w:hAnsi="Times New Roman" w:cs="Times New Roman"/>
                <w:position w:val="0"/>
                <w:sz w:val="20"/>
                <w:szCs w:val="20"/>
              </w:rPr>
              <w:t>;</w:t>
            </w:r>
          </w:p>
          <w:p w14:paraId="75322C51" w14:textId="77777777" w:rsidR="00663E00" w:rsidRDefault="00401539">
            <w:pPr>
              <w:widowControl w:val="0"/>
              <w:spacing w:after="0" w:line="240" w:lineRule="auto"/>
              <w:ind w:leftChars="0" w:left="0" w:firstLineChars="0" w:firstLine="0"/>
              <w:jc w:val="both"/>
              <w:textAlignment w:val="auto"/>
              <w:outlineLvl w:val="9"/>
              <w:rPr>
                <w:rFonts w:ascii="Times New Roman" w:hAnsi="Times New Roman" w:cs="Times New Roman"/>
                <w:position w:val="0"/>
                <w:sz w:val="20"/>
                <w:szCs w:val="20"/>
              </w:rPr>
            </w:pPr>
            <w:bookmarkStart w:id="11" w:name="z50"/>
            <w:bookmarkEnd w:id="10"/>
            <w:r>
              <w:rPr>
                <w:rFonts w:ascii="Times New Roman" w:hAnsi="Times New Roman" w:cs="Times New Roman"/>
                <w:position w:val="0"/>
                <w:sz w:val="20"/>
                <w:szCs w:val="20"/>
              </w:rPr>
              <w:t xml:space="preserve">      5) </w:t>
            </w:r>
            <w:proofErr w:type="spellStart"/>
            <w:r>
              <w:rPr>
                <w:rFonts w:ascii="Times New Roman" w:hAnsi="Times New Roman" w:cs="Times New Roman"/>
                <w:position w:val="0"/>
                <w:sz w:val="20"/>
                <w:szCs w:val="20"/>
              </w:rPr>
              <w:t>Қазақстан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Республикасының</w:t>
            </w:r>
            <w:proofErr w:type="spellEnd"/>
            <w:r>
              <w:rPr>
                <w:rFonts w:ascii="Times New Roman" w:hAnsi="Times New Roman" w:cs="Times New Roman"/>
                <w:position w:val="0"/>
                <w:sz w:val="20"/>
                <w:szCs w:val="20"/>
              </w:rPr>
              <w:t xml:space="preserve"> парник </w:t>
            </w:r>
            <w:proofErr w:type="spellStart"/>
            <w:r>
              <w:rPr>
                <w:rFonts w:ascii="Times New Roman" w:hAnsi="Times New Roman" w:cs="Times New Roman"/>
                <w:position w:val="0"/>
                <w:sz w:val="20"/>
                <w:szCs w:val="20"/>
              </w:rPr>
              <w:t>газдары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шығарындыларын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азайту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жөніндегі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халықаралық</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міндеттемелерін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орындауға</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жәрдемдесу</w:t>
            </w:r>
            <w:proofErr w:type="spellEnd"/>
            <w:r>
              <w:rPr>
                <w:rFonts w:ascii="Times New Roman" w:hAnsi="Times New Roman" w:cs="Times New Roman"/>
                <w:position w:val="0"/>
                <w:sz w:val="20"/>
                <w:szCs w:val="20"/>
              </w:rPr>
              <w:t>.</w:t>
            </w:r>
          </w:p>
          <w:bookmarkEnd w:id="11"/>
          <w:p w14:paraId="20DB0960" w14:textId="77777777" w:rsidR="00663E00" w:rsidRDefault="00663E00">
            <w:pPr>
              <w:spacing w:after="0" w:line="240" w:lineRule="auto"/>
              <w:ind w:leftChars="0" w:left="0" w:firstLineChars="0" w:firstLine="0"/>
              <w:jc w:val="both"/>
              <w:rPr>
                <w:rFonts w:ascii="Times New Roman" w:eastAsia="Times New Roman" w:hAnsi="Times New Roman" w:cs="Times New Roman"/>
                <w:bCs/>
                <w:sz w:val="20"/>
                <w:szCs w:val="20"/>
              </w:rPr>
            </w:pPr>
          </w:p>
        </w:tc>
        <w:tc>
          <w:tcPr>
            <w:tcW w:w="5103" w:type="dxa"/>
            <w:shd w:val="clear" w:color="auto" w:fill="FFFFFF"/>
          </w:tcPr>
          <w:p w14:paraId="0E037BB9"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4-бап. </w:t>
            </w:r>
            <w:proofErr w:type="spellStart"/>
            <w:r>
              <w:rPr>
                <w:rFonts w:ascii="Times New Roman" w:eastAsia="Times New Roman" w:hAnsi="Times New Roman" w:cs="Times New Roman"/>
                <w:b/>
                <w:sz w:val="20"/>
                <w:szCs w:val="20"/>
              </w:rPr>
              <w:t>Баламалы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энергетиканы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дамыту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саласындағы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мемлекеттік</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реттеудің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міндеттері</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қағидаттары</w:t>
            </w:r>
            <w:proofErr w:type="spellEnd"/>
          </w:p>
          <w:p w14:paraId="2660C74E"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Cs/>
                <w:sz w:val="20"/>
                <w:szCs w:val="20"/>
                <w:lang w:val="kk-KZ"/>
              </w:rPr>
            </w:pPr>
            <w:r w:rsidRPr="006817D2">
              <w:rPr>
                <w:rFonts w:ascii="Times New Roman" w:eastAsia="Times New Roman" w:hAnsi="Times New Roman" w:cs="Times New Roman"/>
                <w:bCs/>
                <w:sz w:val="20"/>
                <w:szCs w:val="20"/>
                <w:lang w:val="kk-KZ"/>
              </w:rPr>
              <w:t>1. Баламалы энергетиканы дамыту саласындағы мемлекеттік реттеудің міндеттері:</w:t>
            </w:r>
          </w:p>
          <w:p w14:paraId="69CACC8E"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Cs/>
                <w:sz w:val="20"/>
                <w:szCs w:val="20"/>
                <w:lang w:val="kk-KZ"/>
              </w:rPr>
            </w:pPr>
            <w:r w:rsidRPr="006817D2">
              <w:rPr>
                <w:rFonts w:ascii="Times New Roman" w:eastAsia="Times New Roman" w:hAnsi="Times New Roman" w:cs="Times New Roman"/>
                <w:bCs/>
                <w:sz w:val="20"/>
                <w:szCs w:val="20"/>
                <w:lang w:val="kk-KZ"/>
              </w:rPr>
              <w:t>1) баламалы энергетика объектілерін және электр энергиясын жинақтау жүйесін салу және пайдалану үшін қолайлы жағдайлар жасау;</w:t>
            </w:r>
          </w:p>
          <w:p w14:paraId="24165FE5"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Cs/>
                <w:sz w:val="20"/>
                <w:szCs w:val="20"/>
                <w:lang w:val="kk-KZ"/>
              </w:rPr>
            </w:pPr>
            <w:r w:rsidRPr="006817D2">
              <w:rPr>
                <w:rFonts w:ascii="Times New Roman" w:eastAsia="Times New Roman" w:hAnsi="Times New Roman" w:cs="Times New Roman"/>
                <w:bCs/>
                <w:sz w:val="20"/>
                <w:szCs w:val="20"/>
                <w:lang w:val="kk-KZ"/>
              </w:rPr>
              <w:t>2) жаңартылатын энергия көздері мен жаңартылмайтын энергия көздерін пайдалана отырып, электр және (немесе) жылу энергиясын өндіруді ынталандыру;</w:t>
            </w:r>
          </w:p>
          <w:p w14:paraId="096994C9"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Cs/>
                <w:sz w:val="20"/>
                <w:szCs w:val="20"/>
                <w:lang w:val="kk-KZ"/>
              </w:rPr>
            </w:pPr>
            <w:r w:rsidRPr="006817D2">
              <w:rPr>
                <w:rFonts w:ascii="Times New Roman" w:eastAsia="Times New Roman" w:hAnsi="Times New Roman" w:cs="Times New Roman"/>
                <w:bCs/>
                <w:sz w:val="20"/>
                <w:szCs w:val="20"/>
                <w:lang w:val="kk-KZ"/>
              </w:rPr>
              <w:t>3) Қазақстан Республикасының Кәсіпкерлік кодексіне сәйкес баламалы энергетика объектілерін және электр энергиясын жинақтау жүйелерін жобалауды, салуды және пайдалануды жүзеге асыратын заңды тұлғаларға инвестициялық преференциялар беру;</w:t>
            </w:r>
          </w:p>
          <w:p w14:paraId="327D8629"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Cs/>
                <w:sz w:val="20"/>
                <w:szCs w:val="20"/>
                <w:lang w:val="kk-KZ"/>
              </w:rPr>
            </w:pPr>
            <w:r w:rsidRPr="006817D2">
              <w:rPr>
                <w:rFonts w:ascii="Times New Roman" w:eastAsia="Times New Roman" w:hAnsi="Times New Roman" w:cs="Times New Roman"/>
                <w:bCs/>
                <w:sz w:val="20"/>
                <w:szCs w:val="20"/>
                <w:lang w:val="kk-KZ"/>
              </w:rPr>
              <w:t>4) баламалы энергетика объектілері мен электр энергиясын жинақтау жүйелерін бірыңғай электр энергетикасына, жылу жүйесіне және электр және жылу энергиясы нарығына тиімді интеграциялау үшін қолайлы жағдайлар жасау;</w:t>
            </w:r>
          </w:p>
          <w:p w14:paraId="1490B401"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Cs/>
                <w:sz w:val="20"/>
                <w:szCs w:val="20"/>
                <w:lang w:val="kk-KZ"/>
              </w:rPr>
            </w:pPr>
            <w:r w:rsidRPr="006817D2">
              <w:rPr>
                <w:rFonts w:ascii="Times New Roman" w:eastAsia="Times New Roman" w:hAnsi="Times New Roman" w:cs="Times New Roman"/>
                <w:bCs/>
                <w:sz w:val="20"/>
                <w:szCs w:val="20"/>
                <w:lang w:val="kk-KZ"/>
              </w:rPr>
              <w:lastRenderedPageBreak/>
              <w:t>4-1) жылу энергиясын өндіру кезінде дәстүрлі қазба отын түрлеріне тәуелділікті төмендететін технологияларды пайдалану;</w:t>
            </w:r>
          </w:p>
          <w:p w14:paraId="4ADB40A5" w14:textId="0E564D6D" w:rsidR="00663E00" w:rsidRPr="006817D2" w:rsidRDefault="006817D2" w:rsidP="006817D2">
            <w:pPr>
              <w:spacing w:after="0" w:line="240" w:lineRule="auto"/>
              <w:ind w:leftChars="0" w:left="0" w:firstLineChars="0" w:firstLine="0"/>
              <w:jc w:val="both"/>
              <w:rPr>
                <w:rFonts w:ascii="Times New Roman" w:eastAsia="Times New Roman" w:hAnsi="Times New Roman" w:cs="Times New Roman"/>
                <w:bCs/>
                <w:sz w:val="20"/>
                <w:szCs w:val="20"/>
                <w:lang w:val="kk-KZ"/>
              </w:rPr>
            </w:pPr>
            <w:r w:rsidRPr="006817D2">
              <w:rPr>
                <w:rFonts w:ascii="Times New Roman" w:eastAsia="Times New Roman" w:hAnsi="Times New Roman" w:cs="Times New Roman"/>
                <w:bCs/>
                <w:sz w:val="20"/>
                <w:szCs w:val="20"/>
                <w:lang w:val="kk-KZ"/>
              </w:rPr>
              <w:t>5) Қазақстан Республикасының парник газдары шығарындыларын азайту жөніндегі халықаралық міндеттемелерін орындауға жәрдемдесу болып табылады.</w:t>
            </w:r>
          </w:p>
        </w:tc>
        <w:tc>
          <w:tcPr>
            <w:tcW w:w="3342" w:type="dxa"/>
            <w:shd w:val="clear" w:color="auto" w:fill="FFFFFF"/>
          </w:tcPr>
          <w:p w14:paraId="584BD08F" w14:textId="77777777" w:rsidR="00663E00" w:rsidRPr="00C43B4E" w:rsidRDefault="00401539">
            <w:pPr>
              <w:spacing w:after="0" w:line="240" w:lineRule="auto"/>
              <w:ind w:left="0" w:hanging="2"/>
              <w:jc w:val="both"/>
              <w:rPr>
                <w:rFonts w:ascii="Times New Roman" w:eastAsia="Times New Roman" w:hAnsi="Times New Roman" w:cs="Times New Roman"/>
                <w:sz w:val="20"/>
                <w:szCs w:val="20"/>
                <w:lang w:val="kk-KZ"/>
              </w:rPr>
            </w:pPr>
            <w:r w:rsidRPr="006817D2">
              <w:rPr>
                <w:rFonts w:ascii="Times New Roman" w:eastAsia="Times New Roman" w:hAnsi="Times New Roman" w:cs="Times New Roman"/>
                <w:sz w:val="20"/>
                <w:szCs w:val="20"/>
                <w:lang w:val="kk-KZ"/>
              </w:rPr>
              <w:lastRenderedPageBreak/>
              <w:t xml:space="preserve">Құқықтық реттеуді кеңейту мақсатында енгізіледі: "баламалы энергетика" термині жаңартылатын энергия көздерін ғана емес, сонымен қатар дәстүрлі қазба ресурстарымен шектелмейтін энергияны өндіруге, түрлендіруге және таратуға бағытталған басқа да технологиялық шешімдерді қамтиды. </w:t>
            </w:r>
            <w:r w:rsidRPr="00C43B4E">
              <w:rPr>
                <w:rFonts w:ascii="Times New Roman" w:eastAsia="Times New Roman" w:hAnsi="Times New Roman" w:cs="Times New Roman"/>
                <w:sz w:val="20"/>
                <w:szCs w:val="20"/>
                <w:lang w:val="kk-KZ"/>
              </w:rPr>
              <w:t>Бұл баламалы энергетиканың барлық бағыттарын ескеретін кешенді нормативтік базаны құруға, инновацияларды ынталандыруға және инвестицияларды тартуға, сондай-ақ Жаһандық экологиялық және экономикалық сын-қатерлер жағдайында энергетика секторының икемділігі мен тұрақтылығын қамтамасыз етуге мүмкіндік береді.</w:t>
            </w:r>
          </w:p>
        </w:tc>
      </w:tr>
      <w:tr w:rsidR="00663E00" w:rsidRPr="00BC63F2" w14:paraId="57E17330" w14:textId="77777777">
        <w:trPr>
          <w:gridAfter w:val="1"/>
          <w:wAfter w:w="6" w:type="dxa"/>
        </w:trPr>
        <w:tc>
          <w:tcPr>
            <w:tcW w:w="526" w:type="dxa"/>
            <w:shd w:val="clear" w:color="auto" w:fill="FFFFFF"/>
          </w:tcPr>
          <w:p w14:paraId="091CB39C" w14:textId="22B3292A" w:rsidR="00663E00" w:rsidRPr="00311635" w:rsidRDefault="000C56CE">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8</w:t>
            </w:r>
            <w:r w:rsidR="00311635">
              <w:rPr>
                <w:rFonts w:ascii="Times New Roman" w:eastAsia="Times New Roman" w:hAnsi="Times New Roman" w:cs="Times New Roman"/>
                <w:sz w:val="20"/>
                <w:szCs w:val="20"/>
              </w:rPr>
              <w:t>4</w:t>
            </w:r>
          </w:p>
        </w:tc>
        <w:tc>
          <w:tcPr>
            <w:tcW w:w="1701" w:type="dxa"/>
            <w:shd w:val="clear" w:color="auto" w:fill="FFFFFF"/>
          </w:tcPr>
          <w:p w14:paraId="2D2325F0"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4-баптың 2-тармағы</w:t>
            </w:r>
          </w:p>
        </w:tc>
        <w:tc>
          <w:tcPr>
            <w:tcW w:w="4536" w:type="dxa"/>
            <w:shd w:val="clear" w:color="auto" w:fill="FFFFFF"/>
          </w:tcPr>
          <w:p w14:paraId="38733FDB"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4-бап. </w:t>
            </w:r>
            <w:proofErr w:type="spellStart"/>
            <w:r>
              <w:rPr>
                <w:rFonts w:ascii="Times New Roman" w:eastAsia="Times New Roman" w:hAnsi="Times New Roman" w:cs="Times New Roman"/>
                <w:b/>
                <w:sz w:val="20"/>
                <w:szCs w:val="20"/>
              </w:rPr>
              <w:t>Жаңартылатын</w:t>
            </w:r>
            <w:proofErr w:type="spellEnd"/>
            <w:r>
              <w:rPr>
                <w:rFonts w:ascii="Times New Roman" w:eastAsia="Times New Roman" w:hAnsi="Times New Roman" w:cs="Times New Roman"/>
                <w:b/>
                <w:sz w:val="20"/>
                <w:szCs w:val="20"/>
              </w:rPr>
              <w:t xml:space="preserve"> энергия </w:t>
            </w:r>
            <w:proofErr w:type="spellStart"/>
            <w:r>
              <w:rPr>
                <w:rFonts w:ascii="Times New Roman" w:eastAsia="Times New Roman" w:hAnsi="Times New Roman" w:cs="Times New Roman"/>
                <w:b/>
                <w:sz w:val="20"/>
                <w:szCs w:val="20"/>
              </w:rPr>
              <w:t>көздерін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пайдалануды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қолдау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саласындағы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мемлекеттік</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реттеудің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міндеттері</w:t>
            </w:r>
            <w:proofErr w:type="spellEnd"/>
            <w:r>
              <w:rPr>
                <w:rFonts w:ascii="Times New Roman" w:eastAsia="Times New Roman" w:hAnsi="Times New Roman" w:cs="Times New Roman"/>
                <w:b/>
                <w:sz w:val="20"/>
                <w:szCs w:val="20"/>
              </w:rPr>
              <w:t xml:space="preserve"> мен </w:t>
            </w:r>
            <w:proofErr w:type="spellStart"/>
            <w:r>
              <w:rPr>
                <w:rFonts w:ascii="Times New Roman" w:eastAsia="Times New Roman" w:hAnsi="Times New Roman" w:cs="Times New Roman"/>
                <w:b/>
                <w:sz w:val="20"/>
                <w:szCs w:val="20"/>
              </w:rPr>
              <w:t>қағидаттары</w:t>
            </w:r>
            <w:proofErr w:type="spellEnd"/>
          </w:p>
          <w:p w14:paraId="38657BF7" w14:textId="77777777" w:rsidR="00663E00" w:rsidRDefault="00401539">
            <w:pPr>
              <w:pStyle w:val="pj"/>
              <w:spacing w:before="0" w:beforeAutospacing="0" w:after="0" w:afterAutospacing="0"/>
              <w:ind w:left="-2" w:firstLineChars="0" w:firstLine="2"/>
              <w:jc w:val="both"/>
              <w:rPr>
                <w:rStyle w:val="s1"/>
                <w:bCs/>
                <w:sz w:val="20"/>
                <w:szCs w:val="20"/>
              </w:rPr>
            </w:pPr>
            <w:r>
              <w:rPr>
                <w:rStyle w:val="s1"/>
                <w:bCs/>
                <w:sz w:val="20"/>
                <w:szCs w:val="20"/>
              </w:rPr>
              <w:t>…</w:t>
            </w:r>
          </w:p>
          <w:p w14:paraId="2851908B" w14:textId="77777777" w:rsidR="00663E00" w:rsidRDefault="00401539">
            <w:pPr>
              <w:spacing w:after="0"/>
              <w:ind w:left="0" w:hanging="2"/>
              <w:jc w:val="both"/>
              <w:rPr>
                <w:rStyle w:val="s1"/>
                <w:rFonts w:ascii="Times New Roman" w:eastAsia="SimSun" w:hAnsi="Times New Roman" w:cs="Times New Roman"/>
                <w:bCs/>
                <w:sz w:val="20"/>
                <w:szCs w:val="20"/>
                <w:lang w:eastAsia="ru-RU"/>
              </w:rPr>
            </w:pPr>
            <w:r>
              <w:rPr>
                <w:rStyle w:val="s1"/>
                <w:rFonts w:ascii="Times New Roman" w:eastAsia="SimSun" w:hAnsi="Times New Roman" w:cs="Times New Roman"/>
                <w:bCs/>
                <w:sz w:val="20"/>
                <w:szCs w:val="20"/>
                <w:lang w:eastAsia="ru-RU"/>
              </w:rPr>
              <w:t xml:space="preserve">2. </w:t>
            </w:r>
            <w:proofErr w:type="spellStart"/>
            <w:r>
              <w:rPr>
                <w:rStyle w:val="s1"/>
                <w:rFonts w:ascii="Times New Roman" w:eastAsia="SimSun" w:hAnsi="Times New Roman" w:cs="Times New Roman"/>
                <w:bCs/>
                <w:sz w:val="20"/>
                <w:szCs w:val="20"/>
                <w:lang w:eastAsia="ru-RU"/>
              </w:rPr>
              <w:t>Мыналар</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жаңартылатын</w:t>
            </w:r>
            <w:proofErr w:type="spellEnd"/>
            <w:r>
              <w:rPr>
                <w:rStyle w:val="s1"/>
                <w:rFonts w:ascii="Times New Roman" w:eastAsia="SimSun" w:hAnsi="Times New Roman" w:cs="Times New Roman"/>
                <w:bCs/>
                <w:sz w:val="20"/>
                <w:szCs w:val="20"/>
                <w:lang w:eastAsia="ru-RU"/>
              </w:rPr>
              <w:t xml:space="preserve"> энергия </w:t>
            </w:r>
            <w:proofErr w:type="spellStart"/>
            <w:r>
              <w:rPr>
                <w:rStyle w:val="s1"/>
                <w:rFonts w:ascii="Times New Roman" w:eastAsia="SimSun" w:hAnsi="Times New Roman" w:cs="Times New Roman"/>
                <w:bCs/>
                <w:sz w:val="20"/>
                <w:szCs w:val="20"/>
                <w:lang w:eastAsia="ru-RU"/>
              </w:rPr>
              <w:t>көздерін</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пайдалануды</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қолдау</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саласындағы</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мемлекеттік</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реттеудің</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қағидаттары</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болып</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табылады</w:t>
            </w:r>
            <w:proofErr w:type="spellEnd"/>
            <w:r>
              <w:rPr>
                <w:rStyle w:val="s1"/>
                <w:rFonts w:ascii="Times New Roman" w:eastAsia="SimSun" w:hAnsi="Times New Roman" w:cs="Times New Roman"/>
                <w:bCs/>
                <w:sz w:val="20"/>
                <w:szCs w:val="20"/>
                <w:lang w:eastAsia="ru-RU"/>
              </w:rPr>
              <w:t>:</w:t>
            </w:r>
          </w:p>
          <w:p w14:paraId="5C22E7DB" w14:textId="77777777" w:rsidR="00663E00" w:rsidRDefault="00401539">
            <w:pPr>
              <w:spacing w:after="0"/>
              <w:ind w:left="0" w:hanging="2"/>
              <w:jc w:val="both"/>
              <w:rPr>
                <w:rStyle w:val="s1"/>
                <w:rFonts w:ascii="Times New Roman" w:eastAsia="SimSun" w:hAnsi="Times New Roman" w:cs="Times New Roman"/>
                <w:bCs/>
                <w:sz w:val="20"/>
                <w:szCs w:val="20"/>
                <w:lang w:eastAsia="ru-RU"/>
              </w:rPr>
            </w:pPr>
            <w:r>
              <w:rPr>
                <w:rStyle w:val="s1"/>
                <w:rFonts w:ascii="Times New Roman" w:eastAsia="SimSun" w:hAnsi="Times New Roman" w:cs="Times New Roman"/>
                <w:bCs/>
                <w:sz w:val="20"/>
                <w:szCs w:val="20"/>
                <w:lang w:eastAsia="ru-RU"/>
              </w:rPr>
              <w:t xml:space="preserve"> 1) </w:t>
            </w:r>
            <w:proofErr w:type="spellStart"/>
            <w:r>
              <w:rPr>
                <w:rStyle w:val="s1"/>
                <w:rFonts w:ascii="Times New Roman" w:eastAsia="SimSun" w:hAnsi="Times New Roman" w:cs="Times New Roman"/>
                <w:bCs/>
                <w:sz w:val="20"/>
                <w:szCs w:val="20"/>
                <w:lang w:eastAsia="ru-RU"/>
              </w:rPr>
              <w:t>энергетикалық</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және</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экологиялық</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қауіпсіздік</w:t>
            </w:r>
            <w:proofErr w:type="spellEnd"/>
            <w:r>
              <w:rPr>
                <w:rStyle w:val="s1"/>
                <w:rFonts w:ascii="Times New Roman" w:eastAsia="SimSun" w:hAnsi="Times New Roman" w:cs="Times New Roman"/>
                <w:bCs/>
                <w:sz w:val="20"/>
                <w:szCs w:val="20"/>
                <w:lang w:eastAsia="ru-RU"/>
              </w:rPr>
              <w:t>;</w:t>
            </w:r>
          </w:p>
          <w:p w14:paraId="4225A1B6" w14:textId="77777777" w:rsidR="00663E00" w:rsidRDefault="00401539">
            <w:pPr>
              <w:spacing w:after="0"/>
              <w:ind w:left="0" w:hanging="2"/>
              <w:jc w:val="both"/>
              <w:rPr>
                <w:rStyle w:val="s1"/>
                <w:rFonts w:ascii="Times New Roman" w:eastAsia="SimSun" w:hAnsi="Times New Roman" w:cs="Times New Roman"/>
                <w:bCs/>
                <w:sz w:val="20"/>
                <w:szCs w:val="20"/>
                <w:lang w:eastAsia="ru-RU"/>
              </w:rPr>
            </w:pPr>
            <w:r>
              <w:rPr>
                <w:rStyle w:val="s1"/>
                <w:rFonts w:ascii="Times New Roman" w:eastAsia="SimSun" w:hAnsi="Times New Roman" w:cs="Times New Roman"/>
                <w:bCs/>
                <w:sz w:val="20"/>
                <w:szCs w:val="20"/>
                <w:lang w:eastAsia="ru-RU"/>
              </w:rPr>
              <w:t xml:space="preserve">2) </w:t>
            </w:r>
            <w:proofErr w:type="spellStart"/>
            <w:r>
              <w:rPr>
                <w:rStyle w:val="s1"/>
                <w:rFonts w:ascii="Times New Roman" w:eastAsia="SimSun" w:hAnsi="Times New Roman" w:cs="Times New Roman"/>
                <w:bCs/>
                <w:sz w:val="20"/>
                <w:szCs w:val="20"/>
                <w:lang w:eastAsia="ru-RU"/>
              </w:rPr>
              <w:t>жаңартылатын</w:t>
            </w:r>
            <w:proofErr w:type="spellEnd"/>
            <w:r>
              <w:rPr>
                <w:rStyle w:val="s1"/>
                <w:rFonts w:ascii="Times New Roman" w:eastAsia="SimSun" w:hAnsi="Times New Roman" w:cs="Times New Roman"/>
                <w:bCs/>
                <w:sz w:val="20"/>
                <w:szCs w:val="20"/>
                <w:lang w:eastAsia="ru-RU"/>
              </w:rPr>
              <w:t xml:space="preserve"> энергия </w:t>
            </w:r>
            <w:proofErr w:type="spellStart"/>
            <w:r>
              <w:rPr>
                <w:rStyle w:val="s1"/>
                <w:rFonts w:ascii="Times New Roman" w:eastAsia="SimSun" w:hAnsi="Times New Roman" w:cs="Times New Roman"/>
                <w:bCs/>
                <w:sz w:val="20"/>
                <w:szCs w:val="20"/>
                <w:lang w:eastAsia="ru-RU"/>
              </w:rPr>
              <w:t>көздерін</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пайдалану</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кезінде</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адамдардың</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өмірі</w:t>
            </w:r>
            <w:proofErr w:type="spellEnd"/>
            <w:r>
              <w:rPr>
                <w:rStyle w:val="s1"/>
                <w:rFonts w:ascii="Times New Roman" w:eastAsia="SimSun" w:hAnsi="Times New Roman" w:cs="Times New Roman"/>
                <w:bCs/>
                <w:sz w:val="20"/>
                <w:szCs w:val="20"/>
                <w:lang w:eastAsia="ru-RU"/>
              </w:rPr>
              <w:t xml:space="preserve"> мен </w:t>
            </w:r>
            <w:proofErr w:type="spellStart"/>
            <w:r>
              <w:rPr>
                <w:rStyle w:val="s1"/>
                <w:rFonts w:ascii="Times New Roman" w:eastAsia="SimSun" w:hAnsi="Times New Roman" w:cs="Times New Roman"/>
                <w:bCs/>
                <w:sz w:val="20"/>
                <w:szCs w:val="20"/>
                <w:lang w:eastAsia="ru-RU"/>
              </w:rPr>
              <w:t>денсаулығының</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қауіпсіздігі</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қоршаған</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ортаны</w:t>
            </w:r>
            <w:proofErr w:type="spellEnd"/>
            <w:r>
              <w:rPr>
                <w:rStyle w:val="s1"/>
                <w:rFonts w:ascii="Times New Roman" w:eastAsia="SimSun" w:hAnsi="Times New Roman" w:cs="Times New Roman"/>
                <w:bCs/>
                <w:sz w:val="20"/>
                <w:szCs w:val="20"/>
                <w:lang w:eastAsia="ru-RU"/>
              </w:rPr>
              <w:t xml:space="preserve"> </w:t>
            </w:r>
            <w:proofErr w:type="spellStart"/>
            <w:r>
              <w:rPr>
                <w:rStyle w:val="s1"/>
                <w:rFonts w:ascii="Times New Roman" w:eastAsia="SimSun" w:hAnsi="Times New Roman" w:cs="Times New Roman"/>
                <w:bCs/>
                <w:sz w:val="20"/>
                <w:szCs w:val="20"/>
                <w:lang w:eastAsia="ru-RU"/>
              </w:rPr>
              <w:t>қорғау</w:t>
            </w:r>
            <w:proofErr w:type="spellEnd"/>
            <w:r>
              <w:rPr>
                <w:rStyle w:val="s1"/>
                <w:rFonts w:ascii="Times New Roman" w:eastAsia="SimSun" w:hAnsi="Times New Roman" w:cs="Times New Roman"/>
                <w:bCs/>
                <w:sz w:val="20"/>
                <w:szCs w:val="20"/>
                <w:lang w:eastAsia="ru-RU"/>
              </w:rPr>
              <w:t>;</w:t>
            </w:r>
          </w:p>
          <w:p w14:paraId="38B9A533" w14:textId="77777777" w:rsidR="00663E00" w:rsidRDefault="00401539">
            <w:pPr>
              <w:spacing w:after="0"/>
              <w:ind w:left="0" w:hanging="2"/>
              <w:jc w:val="both"/>
              <w:rPr>
                <w:rStyle w:val="s1"/>
                <w:rFonts w:ascii="Times New Roman" w:eastAsia="SimSun" w:hAnsi="Times New Roman" w:cs="Times New Roman"/>
                <w:bCs/>
                <w:sz w:val="20"/>
                <w:szCs w:val="20"/>
                <w:lang w:val="kk-KZ" w:eastAsia="ru-RU"/>
              </w:rPr>
            </w:pPr>
            <w:r>
              <w:rPr>
                <w:rStyle w:val="s1"/>
                <w:rFonts w:ascii="Times New Roman" w:eastAsia="SimSun" w:hAnsi="Times New Roman" w:cs="Times New Roman"/>
                <w:bCs/>
                <w:sz w:val="20"/>
                <w:szCs w:val="20"/>
                <w:lang w:val="kk-KZ" w:eastAsia="ru-RU"/>
              </w:rPr>
              <w:t xml:space="preserve"> 3) жаңартылатын энергия көздерін пайдалануды қолдау саласындағы субъектілер мүдделерінің теңгерімі;</w:t>
            </w:r>
          </w:p>
          <w:p w14:paraId="45036673" w14:textId="77777777" w:rsidR="00663E00" w:rsidRDefault="00401539">
            <w:pPr>
              <w:spacing w:after="0"/>
              <w:ind w:left="0" w:hanging="2"/>
              <w:jc w:val="both"/>
              <w:rPr>
                <w:rStyle w:val="s1"/>
                <w:rFonts w:ascii="Times New Roman" w:eastAsia="SimSun" w:hAnsi="Times New Roman" w:cs="Times New Roman"/>
                <w:bCs/>
                <w:sz w:val="20"/>
                <w:szCs w:val="20"/>
                <w:lang w:val="kk-KZ" w:eastAsia="ru-RU"/>
              </w:rPr>
            </w:pPr>
            <w:r>
              <w:rPr>
                <w:rStyle w:val="s1"/>
                <w:rFonts w:ascii="Times New Roman" w:eastAsia="SimSun" w:hAnsi="Times New Roman" w:cs="Times New Roman"/>
                <w:bCs/>
                <w:sz w:val="20"/>
                <w:szCs w:val="20"/>
                <w:lang w:val="kk-KZ" w:eastAsia="ru-RU"/>
              </w:rPr>
              <w:t xml:space="preserve"> 4) генерация құрылымында жаңартылатын энергия көздерінің үлесін дамыту жөніндегі міндеттемелерге қол жеткізу;</w:t>
            </w:r>
          </w:p>
          <w:p w14:paraId="2E7E2A36" w14:textId="77777777" w:rsidR="00663E00" w:rsidRDefault="00401539">
            <w:pPr>
              <w:spacing w:after="0"/>
              <w:ind w:left="0" w:hanging="2"/>
              <w:jc w:val="both"/>
              <w:rPr>
                <w:rStyle w:val="s1"/>
                <w:rFonts w:ascii="Times New Roman" w:eastAsia="SimSun" w:hAnsi="Times New Roman" w:cs="Times New Roman"/>
                <w:bCs/>
                <w:sz w:val="20"/>
                <w:szCs w:val="20"/>
                <w:lang w:val="kk-KZ" w:eastAsia="ru-RU"/>
              </w:rPr>
            </w:pPr>
            <w:r>
              <w:rPr>
                <w:rStyle w:val="s1"/>
                <w:rFonts w:ascii="Times New Roman" w:eastAsia="SimSun" w:hAnsi="Times New Roman" w:cs="Times New Roman"/>
                <w:bCs/>
                <w:sz w:val="20"/>
                <w:szCs w:val="20"/>
                <w:lang w:val="kk-KZ" w:eastAsia="ru-RU"/>
              </w:rPr>
              <w:t>5) жаңартылатын энергия көздерін пайдаланудың инвестициялық тартымдылығы.</w:t>
            </w:r>
          </w:p>
          <w:p w14:paraId="39262AB1" w14:textId="77777777" w:rsidR="00663E00" w:rsidRDefault="00663E00">
            <w:pPr>
              <w:pStyle w:val="pj"/>
              <w:spacing w:before="0" w:beforeAutospacing="0" w:after="0" w:afterAutospacing="0"/>
              <w:ind w:left="-2" w:firstLineChars="0" w:firstLine="2"/>
              <w:jc w:val="both"/>
              <w:rPr>
                <w:rStyle w:val="s1"/>
                <w:bCs/>
                <w:sz w:val="20"/>
                <w:szCs w:val="20"/>
                <w:lang w:val="kk-KZ"/>
              </w:rPr>
            </w:pPr>
          </w:p>
        </w:tc>
        <w:tc>
          <w:tcPr>
            <w:tcW w:w="5103" w:type="dxa"/>
            <w:shd w:val="clear" w:color="auto" w:fill="FFFFFF"/>
          </w:tcPr>
          <w:p w14:paraId="08409050"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4-бап. Баламалы энергетиканы дамыту саласындағы мемлекеттік реттеудің міндеттері мен қағидаттары</w:t>
            </w:r>
          </w:p>
          <w:p w14:paraId="2FECEF88" w14:textId="77777777" w:rsidR="00663E00" w:rsidRPr="00C43B4E"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sidRPr="00C43B4E">
              <w:rPr>
                <w:rFonts w:ascii="Times New Roman" w:eastAsia="Times New Roman" w:hAnsi="Times New Roman" w:cs="Times New Roman"/>
                <w:b/>
                <w:sz w:val="20"/>
                <w:szCs w:val="20"/>
                <w:lang w:val="kk-KZ"/>
              </w:rPr>
              <w:t>…</w:t>
            </w:r>
          </w:p>
          <w:p w14:paraId="515AF4DA" w14:textId="77777777" w:rsidR="006817D2" w:rsidRPr="006817D2" w:rsidRDefault="006817D2" w:rsidP="006817D2">
            <w:pPr>
              <w:spacing w:after="0"/>
              <w:ind w:left="0" w:hanging="2"/>
              <w:jc w:val="both"/>
              <w:rPr>
                <w:rStyle w:val="s1"/>
                <w:rFonts w:ascii="Times New Roman" w:eastAsia="SimSun" w:hAnsi="Times New Roman" w:cs="Times New Roman"/>
                <w:bCs/>
                <w:sz w:val="20"/>
                <w:szCs w:val="20"/>
                <w:lang w:val="kk-KZ" w:eastAsia="ru-RU"/>
              </w:rPr>
            </w:pPr>
            <w:r w:rsidRPr="006817D2">
              <w:rPr>
                <w:rStyle w:val="s1"/>
                <w:rFonts w:ascii="Times New Roman" w:eastAsia="SimSun" w:hAnsi="Times New Roman" w:cs="Times New Roman"/>
                <w:bCs/>
                <w:sz w:val="20"/>
                <w:szCs w:val="20"/>
                <w:lang w:val="kk-KZ" w:eastAsia="ru-RU"/>
              </w:rPr>
              <w:t>2. Баламалы энергетиканы дамыту саласындағы мемлекеттік реттеу қағидаттары мыналар:</w:t>
            </w:r>
          </w:p>
          <w:p w14:paraId="297029EF" w14:textId="77777777" w:rsidR="006817D2" w:rsidRPr="006817D2" w:rsidRDefault="006817D2" w:rsidP="006817D2">
            <w:pPr>
              <w:spacing w:after="0"/>
              <w:ind w:left="0" w:hanging="2"/>
              <w:jc w:val="both"/>
              <w:rPr>
                <w:rStyle w:val="s1"/>
                <w:rFonts w:ascii="Times New Roman" w:eastAsia="SimSun" w:hAnsi="Times New Roman" w:cs="Times New Roman"/>
                <w:bCs/>
                <w:sz w:val="20"/>
                <w:szCs w:val="20"/>
                <w:lang w:val="kk-KZ" w:eastAsia="ru-RU"/>
              </w:rPr>
            </w:pPr>
            <w:r w:rsidRPr="006817D2">
              <w:rPr>
                <w:rStyle w:val="s1"/>
                <w:rFonts w:ascii="Times New Roman" w:eastAsia="SimSun" w:hAnsi="Times New Roman" w:cs="Times New Roman"/>
                <w:bCs/>
                <w:sz w:val="20"/>
                <w:szCs w:val="20"/>
                <w:lang w:val="kk-KZ" w:eastAsia="ru-RU"/>
              </w:rPr>
              <w:t>1) энергетикалық және экологиялық қауіпсіздік;</w:t>
            </w:r>
          </w:p>
          <w:p w14:paraId="4F058E64" w14:textId="77777777" w:rsidR="006817D2" w:rsidRPr="006817D2" w:rsidRDefault="006817D2" w:rsidP="006817D2">
            <w:pPr>
              <w:spacing w:after="0"/>
              <w:ind w:left="0" w:hanging="2"/>
              <w:jc w:val="both"/>
              <w:rPr>
                <w:rStyle w:val="s1"/>
                <w:rFonts w:ascii="Times New Roman" w:eastAsia="SimSun" w:hAnsi="Times New Roman" w:cs="Times New Roman"/>
                <w:bCs/>
                <w:sz w:val="20"/>
                <w:szCs w:val="20"/>
                <w:lang w:val="kk-KZ" w:eastAsia="ru-RU"/>
              </w:rPr>
            </w:pPr>
            <w:r w:rsidRPr="006817D2">
              <w:rPr>
                <w:rStyle w:val="s1"/>
                <w:rFonts w:ascii="Times New Roman" w:eastAsia="SimSun" w:hAnsi="Times New Roman" w:cs="Times New Roman"/>
                <w:bCs/>
                <w:sz w:val="20"/>
                <w:szCs w:val="20"/>
                <w:lang w:val="kk-KZ" w:eastAsia="ru-RU"/>
              </w:rPr>
              <w:t>2) жаңартылатын және жаңартылмайтын энергия көздерін пайдалану кезінде адамдардың өмірі мен денсаулығының қауіпсіздігі, қоршаған ортаны қорғау;</w:t>
            </w:r>
          </w:p>
          <w:p w14:paraId="233460A1" w14:textId="77777777" w:rsidR="006817D2" w:rsidRPr="006817D2" w:rsidRDefault="006817D2" w:rsidP="006817D2">
            <w:pPr>
              <w:spacing w:after="0"/>
              <w:ind w:left="0" w:hanging="2"/>
              <w:jc w:val="both"/>
              <w:rPr>
                <w:rStyle w:val="s1"/>
                <w:rFonts w:ascii="Times New Roman" w:eastAsia="SimSun" w:hAnsi="Times New Roman" w:cs="Times New Roman"/>
                <w:bCs/>
                <w:sz w:val="20"/>
                <w:szCs w:val="20"/>
                <w:lang w:val="kk-KZ" w:eastAsia="ru-RU"/>
              </w:rPr>
            </w:pPr>
            <w:r w:rsidRPr="006817D2">
              <w:rPr>
                <w:rStyle w:val="s1"/>
                <w:rFonts w:ascii="Times New Roman" w:eastAsia="SimSun" w:hAnsi="Times New Roman" w:cs="Times New Roman"/>
                <w:bCs/>
                <w:sz w:val="20"/>
                <w:szCs w:val="20"/>
                <w:lang w:val="kk-KZ" w:eastAsia="ru-RU"/>
              </w:rPr>
              <w:t>3) баламалы энергетиканы дамыту саласындағы субъектілер мүдделерінің теңгерімі;</w:t>
            </w:r>
          </w:p>
          <w:p w14:paraId="2B6BD336" w14:textId="77777777" w:rsidR="006817D2" w:rsidRPr="006817D2" w:rsidRDefault="006817D2" w:rsidP="006817D2">
            <w:pPr>
              <w:spacing w:after="0"/>
              <w:ind w:left="0" w:hanging="2"/>
              <w:jc w:val="both"/>
              <w:rPr>
                <w:rStyle w:val="s1"/>
                <w:rFonts w:ascii="Times New Roman" w:eastAsia="SimSun" w:hAnsi="Times New Roman" w:cs="Times New Roman"/>
                <w:bCs/>
                <w:sz w:val="20"/>
                <w:szCs w:val="20"/>
                <w:lang w:val="kk-KZ" w:eastAsia="ru-RU"/>
              </w:rPr>
            </w:pPr>
            <w:r w:rsidRPr="006817D2">
              <w:rPr>
                <w:rStyle w:val="s1"/>
                <w:rFonts w:ascii="Times New Roman" w:eastAsia="SimSun" w:hAnsi="Times New Roman" w:cs="Times New Roman"/>
                <w:bCs/>
                <w:sz w:val="20"/>
                <w:szCs w:val="20"/>
                <w:lang w:val="kk-KZ" w:eastAsia="ru-RU"/>
              </w:rPr>
              <w:t>4) генерация құрылымындағы баламалы энергетика үлесін дамыту жөніндегі міндеттемелерге қол жеткізу;</w:t>
            </w:r>
          </w:p>
          <w:p w14:paraId="06B3D2AA" w14:textId="7174EE86" w:rsidR="00663E00" w:rsidRPr="006817D2" w:rsidRDefault="006817D2" w:rsidP="006817D2">
            <w:pPr>
              <w:spacing w:after="0"/>
              <w:ind w:left="0" w:hanging="2"/>
              <w:jc w:val="both"/>
              <w:rPr>
                <w:rStyle w:val="s1"/>
                <w:bCs/>
                <w:sz w:val="20"/>
                <w:szCs w:val="20"/>
                <w:lang w:val="kk-KZ"/>
              </w:rPr>
            </w:pPr>
            <w:r w:rsidRPr="006817D2">
              <w:rPr>
                <w:rStyle w:val="s1"/>
                <w:rFonts w:ascii="Times New Roman" w:eastAsia="SimSun" w:hAnsi="Times New Roman" w:cs="Times New Roman"/>
                <w:bCs/>
                <w:sz w:val="20"/>
                <w:szCs w:val="20"/>
                <w:lang w:val="kk-KZ" w:eastAsia="ru-RU"/>
              </w:rPr>
              <w:t>5) баламалы энергетиканы пайдаланудың инвестициялық тартымдылығы болады.</w:t>
            </w:r>
          </w:p>
        </w:tc>
        <w:tc>
          <w:tcPr>
            <w:tcW w:w="3342" w:type="dxa"/>
            <w:shd w:val="clear" w:color="auto" w:fill="FFFFFF"/>
          </w:tcPr>
          <w:p w14:paraId="3BA584B9" w14:textId="77777777" w:rsidR="00663E00" w:rsidRPr="00C43B4E"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6817D2">
              <w:rPr>
                <w:rFonts w:ascii="Times New Roman" w:eastAsia="Times New Roman" w:hAnsi="Times New Roman" w:cs="Times New Roman"/>
                <w:color w:val="000000"/>
                <w:position w:val="0"/>
                <w:sz w:val="20"/>
                <w:szCs w:val="20"/>
                <w:lang w:val="kk-KZ"/>
              </w:rPr>
              <w:t xml:space="preserve">Құқықтық реттеуді кеңейту мақсатында енгізіледі: "баламалы энергетика" термині жаңартылатын энергия көздерін ғана емес, сонымен қатар дәстүрлі қазба ресурстарымен шектелмейтін энергияны өндіруге, түрлендіруге және таратуға бағытталған басқа да технологиялық шешімдерді қамтиды. </w:t>
            </w:r>
            <w:r w:rsidRPr="00C43B4E">
              <w:rPr>
                <w:rFonts w:ascii="Times New Roman" w:eastAsia="Times New Roman" w:hAnsi="Times New Roman" w:cs="Times New Roman"/>
                <w:color w:val="000000"/>
                <w:position w:val="0"/>
                <w:sz w:val="20"/>
                <w:szCs w:val="20"/>
                <w:lang w:val="kk-KZ"/>
              </w:rPr>
              <w:t>Бұл баламалы энергетиканың барлық бағыттарын ескеретін кешенді нормативтік базаны құруға, инновацияларды ынталандыруға және инвестицияларды тартуға, сондай-ақ Жаһандық экологиялық және экономикалық сын-қатерлер жағдайында энергетика секторының икемділігі мен тұрақтылығын қамтамасыз етуге мүмкіндік береді.</w:t>
            </w:r>
          </w:p>
        </w:tc>
      </w:tr>
      <w:tr w:rsidR="00663E00" w:rsidRPr="00BC63F2" w14:paraId="0FBC7C45" w14:textId="77777777">
        <w:trPr>
          <w:gridAfter w:val="1"/>
          <w:wAfter w:w="6" w:type="dxa"/>
        </w:trPr>
        <w:tc>
          <w:tcPr>
            <w:tcW w:w="526" w:type="dxa"/>
            <w:shd w:val="clear" w:color="auto" w:fill="FFFFFF"/>
          </w:tcPr>
          <w:p w14:paraId="7F0CEB4D" w14:textId="5EE70721" w:rsidR="00663E00" w:rsidRPr="00311635" w:rsidRDefault="00542164">
            <w:pPr>
              <w:spacing w:after="0" w:line="240" w:lineRule="auto"/>
              <w:ind w:left="0" w:hanging="2"/>
              <w:jc w:val="center"/>
              <w:rPr>
                <w:rFonts w:ascii="Times New Roman" w:eastAsia="Times New Roman" w:hAnsi="Times New Roman" w:cs="Times New Roman"/>
                <w:sz w:val="20"/>
                <w:szCs w:val="20"/>
              </w:rPr>
            </w:pPr>
            <w:bookmarkStart w:id="12" w:name="_Hlk194567848"/>
            <w:r>
              <w:rPr>
                <w:rFonts w:ascii="Times New Roman" w:eastAsia="Times New Roman" w:hAnsi="Times New Roman" w:cs="Times New Roman"/>
                <w:sz w:val="20"/>
                <w:szCs w:val="20"/>
                <w:lang w:val="en-US"/>
              </w:rPr>
              <w:t>8</w:t>
            </w:r>
            <w:r w:rsidR="00311635">
              <w:rPr>
                <w:rFonts w:ascii="Times New Roman" w:eastAsia="Times New Roman" w:hAnsi="Times New Roman" w:cs="Times New Roman"/>
                <w:sz w:val="20"/>
                <w:szCs w:val="20"/>
              </w:rPr>
              <w:t>5</w:t>
            </w:r>
          </w:p>
        </w:tc>
        <w:tc>
          <w:tcPr>
            <w:tcW w:w="1701" w:type="dxa"/>
            <w:shd w:val="clear" w:color="auto" w:fill="FFFFFF"/>
          </w:tcPr>
          <w:p w14:paraId="2DABD445"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 4-1</w:t>
            </w:r>
            <w:r>
              <w:rPr>
                <w:rFonts w:ascii="Times New Roman" w:eastAsia="Times New Roman" w:hAnsi="Times New Roman" w:cs="Times New Roman"/>
                <w:sz w:val="20"/>
                <w:szCs w:val="20"/>
                <w:lang w:val="kk-KZ"/>
              </w:rPr>
              <w:t xml:space="preserve"> Жаңа бап</w:t>
            </w:r>
          </w:p>
        </w:tc>
        <w:tc>
          <w:tcPr>
            <w:tcW w:w="4536" w:type="dxa"/>
            <w:shd w:val="clear" w:color="auto" w:fill="FFFFFF"/>
          </w:tcPr>
          <w:p w14:paraId="33FB391A" w14:textId="77777777" w:rsidR="00663E00" w:rsidRDefault="00401539">
            <w:pPr>
              <w:spacing w:after="0" w:line="240" w:lineRule="auto"/>
              <w:ind w:leftChars="0" w:left="0" w:firstLineChars="0" w:firstLine="0"/>
              <w:jc w:val="center"/>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жоқ</w:t>
            </w:r>
          </w:p>
        </w:tc>
        <w:tc>
          <w:tcPr>
            <w:tcW w:w="5103" w:type="dxa"/>
            <w:shd w:val="clear" w:color="auto" w:fill="FFFFFF"/>
          </w:tcPr>
          <w:p w14:paraId="428459DD"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t>4-1-бап. Жылу энергиясын өндіру үшін жаңартылатын және жаңартылмайтын энергия көздерін мемлекеттік қолдаудың бағыттары мен шаралары</w:t>
            </w:r>
          </w:p>
          <w:p w14:paraId="6A784328"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t>Жылу энергиясын өндіру үшін жаңартылатын және жаңартылмайтын энергия көздерін мемлекеттік қолдау мынадай бағыттар бойынша жүзеге асырылады:</w:t>
            </w:r>
          </w:p>
          <w:p w14:paraId="22B54780"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lastRenderedPageBreak/>
              <w:t>1) жаңартылатын және жаңартылмайтын энергия көздерін пайдалана отырып, жылу энергиясын өндіруді ынталандыру;</w:t>
            </w:r>
          </w:p>
          <w:p w14:paraId="1F84B78B" w14:textId="4D3E59AF" w:rsidR="006817D2" w:rsidRPr="006817D2" w:rsidRDefault="006817D2" w:rsidP="006817D2">
            <w:pPr>
              <w:spacing w:after="0" w:line="240" w:lineRule="auto"/>
              <w:ind w:leftChars="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t>2) жаңартылатын және жаңартылмайтын энергия көздерін енгізу және пайдалану үшін қажетті инфрақұрылымды құру, ғылыми-зерттеу жұмыстарын, персоналды даярлау, озық тәжірибені беру, персоналды даярлау және басқаларды бойынша іс-шаралар мемлекеттік бағдарламалары есебінен қаржыландыру;</w:t>
            </w:r>
          </w:p>
          <w:p w14:paraId="41821242"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t>3) аумақтарды дамыту бағдарламаларына жаңартылатын және жаңартылмайтын энергия көздерін енгізу жөніндегі іс-шараларды енгізу (экономикалық және техникалық орындылығын ескере отырып);</w:t>
            </w:r>
          </w:p>
          <w:p w14:paraId="360341BF"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t>4) жеңілдетілген кредиттеу, жаңартылатын және жаңартылмайтын энергия көздерін енгізу кезінде (экономикалық және техникалық орындылығын ескере отырып) мемлекеттік-жекешелік әріптестік тетіктерін пайдалану;</w:t>
            </w:r>
          </w:p>
          <w:p w14:paraId="35FE1913"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t>5) инновациялық технологияларды дамытуға және жаңартылатын және жаңартылмайтын энергия көздері үшін компоненттер өндірісін оқшаулауға жәрдемдесу;</w:t>
            </w:r>
          </w:p>
          <w:p w14:paraId="7014BBD3"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t>6) жылу энергетикасы секторына жаңартылатын және жаңартылмайтын энергия көздерін енгізу мониторингі және олардың CO₂ шығарындыларын төмендетуге және басқа да экологиялық көрсеткіштерге әсері;</w:t>
            </w:r>
          </w:p>
          <w:p w14:paraId="66768A42"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t>7) жаңартылатын және жаңартылмайтын энергия көздерін енгізудің ұлттық нысаналы көрсеткіштерін және оларды жылу энергетикасы секторында пайдалану үлесін айқындау;</w:t>
            </w:r>
          </w:p>
          <w:p w14:paraId="6CA2E283"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t>8) жеке тұрғын үйлерде жаңартылатын және жаңартылмайтын энергия көздерін енгізу үшін ынталандыру және жағдай жасау.</w:t>
            </w:r>
          </w:p>
          <w:p w14:paraId="3FD8A1F1"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t>Жылу энергиясын өндіру үшін жаңартылатын және жаңартылмайтын энергия көздерін мемлекеттік қолдау шаралары:</w:t>
            </w:r>
          </w:p>
          <w:p w14:paraId="74C9792F"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lastRenderedPageBreak/>
              <w:t>салықтық жеңілдіктер, кредиттер, гранттар және ынталандыру тарифтерді;</w:t>
            </w:r>
          </w:p>
          <w:p w14:paraId="703AE9B8"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t>жаңартылатын және жаңартылмайтын жылу көздерін орнатуға және пайдалануға арналған шығыстарды субсидиялауды;</w:t>
            </w:r>
          </w:p>
          <w:p w14:paraId="1F253C8B" w14:textId="77777777" w:rsidR="006817D2" w:rsidRPr="006817D2" w:rsidRDefault="006817D2" w:rsidP="006817D2">
            <w:pPr>
              <w:spacing w:after="0" w:line="240" w:lineRule="auto"/>
              <w:ind w:leftChars="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t>жылуды кәдеге жарату жүйелерін енгізетін кәсіпорындар үшін салықтық преференцияларды;</w:t>
            </w:r>
          </w:p>
          <w:p w14:paraId="61229800" w14:textId="72906E58" w:rsidR="00663E00" w:rsidRDefault="006817D2" w:rsidP="006817D2">
            <w:pPr>
              <w:spacing w:after="0" w:line="240" w:lineRule="auto"/>
              <w:ind w:leftChars="0" w:left="0" w:firstLineChars="0" w:firstLine="0"/>
              <w:jc w:val="both"/>
              <w:rPr>
                <w:rFonts w:ascii="Times New Roman" w:eastAsia="Times New Roman" w:hAnsi="Times New Roman" w:cs="Times New Roman"/>
                <w:b/>
                <w:sz w:val="20"/>
                <w:szCs w:val="20"/>
                <w:lang w:val="kk-KZ"/>
              </w:rPr>
            </w:pPr>
            <w:r w:rsidRPr="006817D2">
              <w:rPr>
                <w:rFonts w:ascii="Times New Roman" w:eastAsia="Times New Roman" w:hAnsi="Times New Roman" w:cs="Times New Roman"/>
                <w:b/>
                <w:sz w:val="20"/>
                <w:szCs w:val="20"/>
                <w:lang w:val="kk-KZ"/>
              </w:rPr>
              <w:t>автономды жылыту жүйелері үшін жеңілдетілген сертификаттауды орнатуды қамтиды.</w:t>
            </w:r>
          </w:p>
        </w:tc>
        <w:tc>
          <w:tcPr>
            <w:tcW w:w="3342" w:type="dxa"/>
            <w:shd w:val="clear" w:color="auto" w:fill="FFFFFF"/>
          </w:tcPr>
          <w:p w14:paraId="072E2134"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olor w:val="000000"/>
                <w:position w:val="0"/>
                <w:sz w:val="20"/>
                <w:szCs w:val="20"/>
                <w:lang w:val="kk-KZ"/>
              </w:rPr>
              <w:lastRenderedPageBreak/>
              <w:t>Жылу энергиясын өндіру үшін жаңартылатын және жаңартылмайтын энергия көздерін мемлекеттік қолдаудың осындай бірқатар бағыттары мен шараларын енгізу жылумен жабдықтау инфрақұрылымын жаңғыртуға ықпал етеді</w:t>
            </w:r>
          </w:p>
        </w:tc>
      </w:tr>
      <w:bookmarkEnd w:id="12"/>
      <w:tr w:rsidR="00663E00" w:rsidRPr="00BC63F2" w14:paraId="7F4E372C" w14:textId="77777777">
        <w:trPr>
          <w:gridAfter w:val="1"/>
          <w:wAfter w:w="6" w:type="dxa"/>
        </w:trPr>
        <w:tc>
          <w:tcPr>
            <w:tcW w:w="526" w:type="dxa"/>
            <w:shd w:val="clear" w:color="auto" w:fill="FFFFFF"/>
          </w:tcPr>
          <w:p w14:paraId="4CF81545" w14:textId="0B44A9F2" w:rsidR="00663E00" w:rsidRPr="00311635" w:rsidRDefault="00311635">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86</w:t>
            </w:r>
          </w:p>
        </w:tc>
        <w:tc>
          <w:tcPr>
            <w:tcW w:w="1701" w:type="dxa"/>
            <w:shd w:val="clear" w:color="auto" w:fill="FFFFFF"/>
          </w:tcPr>
          <w:p w14:paraId="6454C65D"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5</w:t>
            </w:r>
            <w:r>
              <w:rPr>
                <w:rFonts w:ascii="Times New Roman" w:eastAsia="Times New Roman" w:hAnsi="Times New Roman" w:cs="Times New Roman"/>
                <w:sz w:val="20"/>
                <w:szCs w:val="20"/>
                <w:lang w:val="kk-KZ"/>
              </w:rPr>
              <w:t xml:space="preserve"> баптың </w:t>
            </w:r>
          </w:p>
          <w:p w14:paraId="234AD6DF"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kk-KZ"/>
              </w:rPr>
              <w:t xml:space="preserve"> тармақшасы</w:t>
            </w:r>
            <w:r>
              <w:rPr>
                <w:rFonts w:ascii="Times New Roman" w:eastAsia="Times New Roman" w:hAnsi="Times New Roman" w:cs="Times New Roman"/>
                <w:sz w:val="20"/>
                <w:szCs w:val="20"/>
              </w:rPr>
              <w:t xml:space="preserve"> </w:t>
            </w:r>
          </w:p>
        </w:tc>
        <w:tc>
          <w:tcPr>
            <w:tcW w:w="4536" w:type="dxa"/>
            <w:shd w:val="clear" w:color="auto" w:fill="FFFFFF"/>
          </w:tcPr>
          <w:p w14:paraId="0921F0DF"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5-бап. Қазақстан Республикасы Үкiметiнiң құзыретi</w:t>
            </w:r>
          </w:p>
          <w:p w14:paraId="762255E7"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Қазақстан Республикасының Үкiметi:</w:t>
            </w:r>
          </w:p>
          <w:p w14:paraId="1E467648"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bookmarkStart w:id="13" w:name="z14"/>
            <w:r>
              <w:rPr>
                <w:rFonts w:ascii="Times New Roman" w:eastAsia="Times New Roman" w:hAnsi="Times New Roman" w:cs="Times New Roman"/>
                <w:bCs/>
                <w:sz w:val="20"/>
                <w:szCs w:val="20"/>
                <w:lang w:val="kk-KZ"/>
              </w:rPr>
              <w:t>      1) жаңартылатын энергия көздерін пайдалану саласындағы мемлекеттік саясаттың негізгі бағыттарын әзірлейді;</w:t>
            </w:r>
          </w:p>
          <w:bookmarkEnd w:id="13"/>
          <w:p w14:paraId="10346946" w14:textId="77777777" w:rsidR="00663E00" w:rsidRDefault="00663E00">
            <w:pPr>
              <w:spacing w:after="0" w:line="240" w:lineRule="auto"/>
              <w:ind w:leftChars="0" w:left="0" w:firstLineChars="0" w:firstLine="0"/>
              <w:jc w:val="both"/>
              <w:rPr>
                <w:rFonts w:ascii="Times New Roman" w:eastAsia="Times New Roman" w:hAnsi="Times New Roman" w:cs="Times New Roman"/>
                <w:bCs/>
                <w:sz w:val="20"/>
                <w:szCs w:val="20"/>
                <w:lang w:val="kk-KZ"/>
              </w:rPr>
            </w:pPr>
          </w:p>
        </w:tc>
        <w:tc>
          <w:tcPr>
            <w:tcW w:w="5103" w:type="dxa"/>
            <w:shd w:val="clear" w:color="auto" w:fill="FFFFFF"/>
          </w:tcPr>
          <w:p w14:paraId="45B74FFC" w14:textId="77777777" w:rsidR="00663E00" w:rsidRDefault="00401539">
            <w:pPr>
              <w:spacing w:after="0" w:line="240" w:lineRule="auto"/>
              <w:ind w:leftChars="0" w:left="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5-бап. Қазақстан Республикасы Үкiметiнiң құзыретi</w:t>
            </w:r>
          </w:p>
          <w:p w14:paraId="2484612C"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Қазақстан Республикасының Үкiметi:</w:t>
            </w:r>
          </w:p>
          <w:p w14:paraId="178A691E" w14:textId="08F1A844" w:rsidR="00663E00" w:rsidRPr="00CB7EDF" w:rsidRDefault="00892ACC">
            <w:pPr>
              <w:spacing w:after="0" w:line="240" w:lineRule="auto"/>
              <w:ind w:leftChars="0" w:left="0" w:firstLineChars="0" w:firstLine="0"/>
              <w:jc w:val="both"/>
              <w:rPr>
                <w:rFonts w:ascii="Times New Roman" w:eastAsia="Times New Roman" w:hAnsi="Times New Roman" w:cs="Times New Roman"/>
                <w:b/>
                <w:sz w:val="20"/>
                <w:szCs w:val="20"/>
                <w:lang w:val="kk-KZ"/>
              </w:rPr>
            </w:pPr>
            <w:r w:rsidRPr="00892ACC">
              <w:rPr>
                <w:rFonts w:ascii="Times New Roman" w:eastAsia="Times New Roman" w:hAnsi="Times New Roman" w:cs="Times New Roman"/>
                <w:bCs/>
                <w:sz w:val="20"/>
                <w:szCs w:val="20"/>
                <w:lang w:val="kk-KZ"/>
              </w:rPr>
              <w:t>1) баламалы энергетиканы дамыту саласындағы мемлекеттік саясаттың негізгі бағыттарын әзірлейді;</w:t>
            </w:r>
          </w:p>
        </w:tc>
        <w:tc>
          <w:tcPr>
            <w:tcW w:w="3342" w:type="dxa"/>
            <w:shd w:val="clear" w:color="auto" w:fill="FFFFFF"/>
          </w:tcPr>
          <w:p w14:paraId="33EF52F4" w14:textId="77777777" w:rsidR="00663E00" w:rsidRPr="00CB7EDF"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CB7EDF">
              <w:rPr>
                <w:rFonts w:ascii="Times New Roman" w:eastAsia="Times New Roman" w:hAnsi="Times New Roman"/>
                <w:color w:val="000000"/>
                <w:position w:val="0"/>
                <w:sz w:val="20"/>
                <w:szCs w:val="20"/>
                <w:lang w:val="kk-KZ"/>
              </w:rPr>
              <w:t>Құқықтық реттеуді кеңейту мақсатында енгізіледі: "баламалы энергетика" термині жаңартылатын энергия көздерін ғана емес, сонымен қатар дәстүрлі қазба ресурстарымен шектелмейтін энергияны өндіруге, түрлендіруге және таратуға бағытталған басқа да технологиялық шешімдерді қамтиды. Бұл баламалы энергетиканың барлық бағыттарын ескеретін кешенді нормативтік базаны құруға, инновацияларды ынталандыруға және инвестицияларды тартуға, сондай-ақ Жаһандық экологиялық және экономикалық сын-қатерлер жағдайында энергетика секторының икемділігі мен тұрақтылығын қамтамасыз етуге мүмкіндік береді.</w:t>
            </w:r>
          </w:p>
        </w:tc>
      </w:tr>
      <w:tr w:rsidR="00663E00" w14:paraId="78CC45BF" w14:textId="77777777">
        <w:trPr>
          <w:gridAfter w:val="1"/>
          <w:wAfter w:w="6" w:type="dxa"/>
        </w:trPr>
        <w:tc>
          <w:tcPr>
            <w:tcW w:w="526" w:type="dxa"/>
            <w:shd w:val="clear" w:color="auto" w:fill="FFFFFF"/>
          </w:tcPr>
          <w:p w14:paraId="76A79FB2" w14:textId="631784A9" w:rsidR="00663E00" w:rsidRPr="00542164"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87</w:t>
            </w:r>
          </w:p>
        </w:tc>
        <w:tc>
          <w:tcPr>
            <w:tcW w:w="1701" w:type="dxa"/>
            <w:shd w:val="clear" w:color="auto" w:fill="FFFFFF"/>
          </w:tcPr>
          <w:p w14:paraId="17A674AA"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6 баптың </w:t>
            </w:r>
          </w:p>
          <w:p w14:paraId="67D6611E"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kk-KZ"/>
              </w:rPr>
              <w:t xml:space="preserve"> тармақшасы</w:t>
            </w:r>
            <w:r>
              <w:rPr>
                <w:rFonts w:ascii="Times New Roman" w:eastAsia="Times New Roman" w:hAnsi="Times New Roman" w:cs="Times New Roman"/>
                <w:sz w:val="20"/>
                <w:szCs w:val="20"/>
              </w:rPr>
              <w:t xml:space="preserve"> </w:t>
            </w:r>
          </w:p>
        </w:tc>
        <w:tc>
          <w:tcPr>
            <w:tcW w:w="4536" w:type="dxa"/>
            <w:shd w:val="clear" w:color="auto" w:fill="FFFFFF"/>
          </w:tcPr>
          <w:p w14:paraId="2658A10E"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6-бап. </w:t>
            </w:r>
            <w:proofErr w:type="spellStart"/>
            <w:r>
              <w:rPr>
                <w:rFonts w:ascii="Times New Roman" w:eastAsia="Times New Roman" w:hAnsi="Times New Roman" w:cs="Times New Roman"/>
                <w:b/>
                <w:sz w:val="20"/>
                <w:szCs w:val="20"/>
              </w:rPr>
              <w:t>Уәкілетті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құзыреті</w:t>
            </w:r>
            <w:proofErr w:type="spellEnd"/>
          </w:p>
          <w:p w14:paraId="312751CE"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Уәкілетті</w:t>
            </w:r>
            <w:proofErr w:type="spellEnd"/>
            <w:r>
              <w:rPr>
                <w:rFonts w:ascii="Times New Roman" w:eastAsia="Times New Roman" w:hAnsi="Times New Roman" w:cs="Times New Roman"/>
                <w:bCs/>
                <w:sz w:val="20"/>
                <w:szCs w:val="20"/>
              </w:rPr>
              <w:t xml:space="preserve"> орган:</w:t>
            </w:r>
          </w:p>
          <w:p w14:paraId="4C7A1CC2"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bookmarkStart w:id="14" w:name="z56"/>
            <w:r>
              <w:rPr>
                <w:rFonts w:ascii="Times New Roman" w:eastAsia="Times New Roman" w:hAnsi="Times New Roman" w:cs="Times New Roman"/>
                <w:bCs/>
                <w:sz w:val="20"/>
                <w:szCs w:val="20"/>
              </w:rPr>
              <w:t xml:space="preserve"> 1) </w:t>
            </w:r>
            <w:proofErr w:type="spellStart"/>
            <w:r>
              <w:rPr>
                <w:rFonts w:ascii="Times New Roman" w:eastAsia="Times New Roman" w:hAnsi="Times New Roman" w:cs="Times New Roman"/>
                <w:bCs/>
                <w:sz w:val="20"/>
                <w:szCs w:val="20"/>
              </w:rPr>
              <w:t>жаңартылатын</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көздерін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пайдалануды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қолдау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саласындағы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мемлекеттік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саясатты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қалыптастырады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және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іске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асырады</w:t>
            </w:r>
            <w:proofErr w:type="spellEnd"/>
            <w:r>
              <w:rPr>
                <w:rFonts w:ascii="Times New Roman" w:eastAsia="Times New Roman" w:hAnsi="Times New Roman" w:cs="Times New Roman"/>
                <w:bCs/>
                <w:sz w:val="20"/>
                <w:szCs w:val="20"/>
              </w:rPr>
              <w:t>;</w:t>
            </w:r>
          </w:p>
          <w:bookmarkEnd w:id="14"/>
          <w:p w14:paraId="03AE1EEA" w14:textId="77777777" w:rsidR="00663E00" w:rsidRDefault="00663E00">
            <w:pPr>
              <w:spacing w:after="0" w:line="240" w:lineRule="auto"/>
              <w:ind w:leftChars="0" w:left="0" w:firstLineChars="0" w:firstLine="0"/>
              <w:jc w:val="both"/>
              <w:rPr>
                <w:rFonts w:ascii="Times New Roman" w:eastAsia="Times New Roman" w:hAnsi="Times New Roman" w:cs="Times New Roman"/>
                <w:b/>
                <w:sz w:val="20"/>
                <w:szCs w:val="20"/>
              </w:rPr>
            </w:pPr>
          </w:p>
        </w:tc>
        <w:tc>
          <w:tcPr>
            <w:tcW w:w="5103" w:type="dxa"/>
            <w:shd w:val="clear" w:color="auto" w:fill="FFFFFF"/>
          </w:tcPr>
          <w:p w14:paraId="4CD10DE3" w14:textId="77777777" w:rsidR="00892ACC" w:rsidRDefault="00892ACC" w:rsidP="00892ACC">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6-бап. </w:t>
            </w:r>
            <w:proofErr w:type="spellStart"/>
            <w:r>
              <w:rPr>
                <w:rFonts w:ascii="Times New Roman" w:eastAsia="Times New Roman" w:hAnsi="Times New Roman" w:cs="Times New Roman"/>
                <w:b/>
                <w:sz w:val="20"/>
                <w:szCs w:val="20"/>
              </w:rPr>
              <w:t>Уәкілетті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құзыреті</w:t>
            </w:r>
            <w:proofErr w:type="spellEnd"/>
          </w:p>
          <w:p w14:paraId="0B0E9E6D" w14:textId="77777777" w:rsidR="00892ACC" w:rsidRDefault="00892ACC" w:rsidP="00892ACC">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Уәкілетті</w:t>
            </w:r>
            <w:proofErr w:type="spellEnd"/>
            <w:r>
              <w:rPr>
                <w:rFonts w:ascii="Times New Roman" w:eastAsia="Times New Roman" w:hAnsi="Times New Roman" w:cs="Times New Roman"/>
                <w:bCs/>
                <w:sz w:val="20"/>
                <w:szCs w:val="20"/>
              </w:rPr>
              <w:t xml:space="preserve"> орган:</w:t>
            </w:r>
          </w:p>
          <w:p w14:paraId="3F28C84C" w14:textId="418A573B" w:rsidR="00663E00" w:rsidRDefault="00892ACC">
            <w:pPr>
              <w:spacing w:after="0" w:line="240" w:lineRule="auto"/>
              <w:ind w:leftChars="0" w:left="0" w:firstLineChars="0" w:firstLine="0"/>
              <w:jc w:val="both"/>
              <w:rPr>
                <w:rFonts w:ascii="Times New Roman" w:eastAsia="Times New Roman" w:hAnsi="Times New Roman" w:cs="Times New Roman"/>
                <w:b/>
                <w:sz w:val="20"/>
                <w:szCs w:val="20"/>
              </w:rPr>
            </w:pPr>
            <w:r w:rsidRPr="00892ACC">
              <w:rPr>
                <w:rFonts w:ascii="Times New Roman" w:eastAsia="Times New Roman" w:hAnsi="Times New Roman" w:cs="Times New Roman"/>
                <w:bCs/>
                <w:sz w:val="20"/>
                <w:szCs w:val="20"/>
              </w:rPr>
              <w:t xml:space="preserve">1) </w:t>
            </w:r>
            <w:proofErr w:type="spellStart"/>
            <w:r w:rsidRPr="00892ACC">
              <w:rPr>
                <w:rFonts w:ascii="Times New Roman" w:eastAsia="Times New Roman" w:hAnsi="Times New Roman" w:cs="Times New Roman"/>
                <w:bCs/>
                <w:sz w:val="20"/>
                <w:szCs w:val="20"/>
              </w:rPr>
              <w:t>баламалы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энергетиканы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дамыту</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саласындағы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мемлекеттік</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саясатты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қалыптастырады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және</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іске</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асырады</w:t>
            </w:r>
            <w:proofErr w:type="spellEnd"/>
            <w:r w:rsidRPr="00892ACC">
              <w:rPr>
                <w:rFonts w:ascii="Times New Roman" w:eastAsia="Times New Roman" w:hAnsi="Times New Roman" w:cs="Times New Roman"/>
                <w:bCs/>
                <w:sz w:val="20"/>
                <w:szCs w:val="20"/>
              </w:rPr>
              <w:t>;</w:t>
            </w:r>
          </w:p>
        </w:tc>
        <w:tc>
          <w:tcPr>
            <w:tcW w:w="3342" w:type="dxa"/>
            <w:shd w:val="clear" w:color="auto" w:fill="FFFFFF"/>
          </w:tcPr>
          <w:p w14:paraId="1A98F3C3"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olor w:val="000000"/>
                <w:position w:val="0"/>
                <w:sz w:val="20"/>
                <w:szCs w:val="20"/>
              </w:rPr>
              <w:t>Құқықтық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реттеуді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кеңейту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мақсатында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енгізіледі</w:t>
            </w:r>
            <w:proofErr w:type="spellEnd"/>
            <w:r>
              <w:rPr>
                <w:rFonts w:ascii="Times New Roman" w:eastAsia="Times New Roman" w:hAnsi="Times New Roman"/>
                <w:color w:val="000000"/>
                <w:position w:val="0"/>
                <w:sz w:val="20"/>
                <w:szCs w:val="20"/>
              </w:rPr>
              <w:t>: "</w:t>
            </w:r>
            <w:proofErr w:type="spellStart"/>
            <w:r>
              <w:rPr>
                <w:rFonts w:ascii="Times New Roman" w:eastAsia="Times New Roman" w:hAnsi="Times New Roman"/>
                <w:color w:val="000000"/>
                <w:position w:val="0"/>
                <w:sz w:val="20"/>
                <w:szCs w:val="20"/>
              </w:rPr>
              <w:t>баламалы</w:t>
            </w:r>
            <w:proofErr w:type="spellEnd"/>
            <w:r>
              <w:rPr>
                <w:rFonts w:ascii="Times New Roman" w:eastAsia="Times New Roman" w:hAnsi="Times New Roman"/>
                <w:color w:val="000000"/>
                <w:position w:val="0"/>
                <w:sz w:val="20"/>
                <w:szCs w:val="20"/>
              </w:rPr>
              <w:t xml:space="preserve"> энергетика" </w:t>
            </w:r>
            <w:proofErr w:type="spellStart"/>
            <w:r>
              <w:rPr>
                <w:rFonts w:ascii="Times New Roman" w:eastAsia="Times New Roman" w:hAnsi="Times New Roman"/>
                <w:color w:val="000000"/>
                <w:position w:val="0"/>
                <w:sz w:val="20"/>
                <w:szCs w:val="20"/>
              </w:rPr>
              <w:t>термині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жаңартылатын</w:t>
            </w:r>
            <w:proofErr w:type="spellEnd"/>
            <w:r>
              <w:rPr>
                <w:rFonts w:ascii="Times New Roman" w:eastAsia="Times New Roman" w:hAnsi="Times New Roman"/>
                <w:color w:val="000000"/>
                <w:position w:val="0"/>
                <w:sz w:val="20"/>
                <w:szCs w:val="20"/>
              </w:rPr>
              <w:t xml:space="preserve"> энергия </w:t>
            </w:r>
            <w:proofErr w:type="spellStart"/>
            <w:r>
              <w:rPr>
                <w:rFonts w:ascii="Times New Roman" w:eastAsia="Times New Roman" w:hAnsi="Times New Roman"/>
                <w:color w:val="000000"/>
                <w:position w:val="0"/>
                <w:sz w:val="20"/>
                <w:szCs w:val="20"/>
              </w:rPr>
              <w:t>көздерін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ғана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емес</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сонымен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қатар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дәстүрлі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қазба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ресурстарымен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шектелмейтін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энергияны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өндіруге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түрлендіруге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таратуға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lastRenderedPageBreak/>
              <w:t>бағытталған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басқа</w:t>
            </w:r>
            <w:proofErr w:type="spellEnd"/>
            <w:r>
              <w:rPr>
                <w:rFonts w:ascii="Times New Roman" w:eastAsia="Times New Roman" w:hAnsi="Times New Roman"/>
                <w:color w:val="000000"/>
                <w:position w:val="0"/>
                <w:sz w:val="20"/>
                <w:szCs w:val="20"/>
              </w:rPr>
              <w:t xml:space="preserve"> да </w:t>
            </w:r>
            <w:proofErr w:type="spellStart"/>
            <w:r>
              <w:rPr>
                <w:rFonts w:ascii="Times New Roman" w:eastAsia="Times New Roman" w:hAnsi="Times New Roman"/>
                <w:color w:val="000000"/>
                <w:position w:val="0"/>
                <w:sz w:val="20"/>
                <w:szCs w:val="20"/>
              </w:rPr>
              <w:t>технологиялық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шешімдерді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қамтиды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Бұл</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баламалы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энергетиканың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барлық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бағыттарын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ескеретін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кешенді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нормативтік</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базаны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құруға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инновацияларды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ынталандыруға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инвестицияларды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тартуға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сондай-ақ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Жаһандық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экологиялық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экономикалық</w:t>
            </w:r>
            <w:proofErr w:type="spellEnd"/>
            <w:r>
              <w:rPr>
                <w:rFonts w:ascii="Times New Roman" w:eastAsia="Times New Roman" w:hAnsi="Times New Roman"/>
                <w:color w:val="000000"/>
                <w:position w:val="0"/>
                <w:sz w:val="20"/>
                <w:szCs w:val="20"/>
              </w:rPr>
              <w:t xml:space="preserve"> сын-</w:t>
            </w:r>
            <w:proofErr w:type="spellStart"/>
            <w:r>
              <w:rPr>
                <w:rFonts w:ascii="Times New Roman" w:eastAsia="Times New Roman" w:hAnsi="Times New Roman"/>
                <w:color w:val="000000"/>
                <w:position w:val="0"/>
                <w:sz w:val="20"/>
                <w:szCs w:val="20"/>
              </w:rPr>
              <w:t>қатерлер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жағдайында</w:t>
            </w:r>
            <w:proofErr w:type="spellEnd"/>
            <w:r>
              <w:rPr>
                <w:rFonts w:ascii="Times New Roman" w:eastAsia="Times New Roman" w:hAnsi="Times New Roman"/>
                <w:color w:val="000000"/>
                <w:position w:val="0"/>
                <w:sz w:val="20"/>
                <w:szCs w:val="20"/>
              </w:rPr>
              <w:t xml:space="preserve"> энергетика </w:t>
            </w:r>
            <w:proofErr w:type="spellStart"/>
            <w:r>
              <w:rPr>
                <w:rFonts w:ascii="Times New Roman" w:eastAsia="Times New Roman" w:hAnsi="Times New Roman"/>
                <w:color w:val="000000"/>
                <w:position w:val="0"/>
                <w:sz w:val="20"/>
                <w:szCs w:val="20"/>
              </w:rPr>
              <w:t>секторының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икемділігі</w:t>
            </w:r>
            <w:proofErr w:type="spellEnd"/>
            <w:r>
              <w:rPr>
                <w:rFonts w:ascii="Times New Roman" w:eastAsia="Times New Roman" w:hAnsi="Times New Roman"/>
                <w:color w:val="000000"/>
                <w:position w:val="0"/>
                <w:sz w:val="20"/>
                <w:szCs w:val="20"/>
              </w:rPr>
              <w:t xml:space="preserve"> мен </w:t>
            </w:r>
            <w:proofErr w:type="spellStart"/>
            <w:r>
              <w:rPr>
                <w:rFonts w:ascii="Times New Roman" w:eastAsia="Times New Roman" w:hAnsi="Times New Roman"/>
                <w:color w:val="000000"/>
                <w:position w:val="0"/>
                <w:sz w:val="20"/>
                <w:szCs w:val="20"/>
              </w:rPr>
              <w:t>тұрақтылығын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қамтамасыз</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етуге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мүмкіндік</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береді</w:t>
            </w:r>
            <w:proofErr w:type="spellEnd"/>
            <w:r>
              <w:rPr>
                <w:rFonts w:ascii="Times New Roman" w:eastAsia="Times New Roman" w:hAnsi="Times New Roman"/>
                <w:color w:val="000000"/>
                <w:position w:val="0"/>
                <w:sz w:val="20"/>
                <w:szCs w:val="20"/>
              </w:rPr>
              <w:t>.</w:t>
            </w:r>
          </w:p>
        </w:tc>
      </w:tr>
      <w:tr w:rsidR="00663E00" w:rsidRPr="00BC63F2" w14:paraId="2C4945AC" w14:textId="77777777">
        <w:trPr>
          <w:gridAfter w:val="1"/>
          <w:wAfter w:w="6" w:type="dxa"/>
        </w:trPr>
        <w:tc>
          <w:tcPr>
            <w:tcW w:w="526" w:type="dxa"/>
            <w:shd w:val="clear" w:color="auto" w:fill="FFFFFF"/>
          </w:tcPr>
          <w:p w14:paraId="4F9C9C48" w14:textId="4A10DB02" w:rsidR="00663E00" w:rsidRPr="00542164"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lastRenderedPageBreak/>
              <w:t>88</w:t>
            </w:r>
          </w:p>
        </w:tc>
        <w:tc>
          <w:tcPr>
            <w:tcW w:w="1701" w:type="dxa"/>
            <w:shd w:val="clear" w:color="auto" w:fill="FFFFFF"/>
          </w:tcPr>
          <w:p w14:paraId="46246593"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6 баптың </w:t>
            </w:r>
          </w:p>
          <w:p w14:paraId="7D59960F"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3</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 xml:space="preserve"> тармақшасы</w:t>
            </w:r>
          </w:p>
        </w:tc>
        <w:tc>
          <w:tcPr>
            <w:tcW w:w="4536" w:type="dxa"/>
            <w:shd w:val="clear" w:color="auto" w:fill="FFFFFF"/>
          </w:tcPr>
          <w:p w14:paraId="70DEBF99"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6-бап. </w:t>
            </w:r>
            <w:proofErr w:type="spellStart"/>
            <w:r>
              <w:rPr>
                <w:rFonts w:ascii="Times New Roman" w:eastAsia="Times New Roman" w:hAnsi="Times New Roman" w:cs="Times New Roman"/>
                <w:b/>
                <w:sz w:val="20"/>
                <w:szCs w:val="20"/>
              </w:rPr>
              <w:t>Уәкілетті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құзыреті</w:t>
            </w:r>
            <w:proofErr w:type="spellEnd"/>
          </w:p>
          <w:p w14:paraId="2C693E0E"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Уәкілетті</w:t>
            </w:r>
            <w:proofErr w:type="spellEnd"/>
            <w:r>
              <w:rPr>
                <w:rFonts w:ascii="Times New Roman" w:eastAsia="Times New Roman" w:hAnsi="Times New Roman" w:cs="Times New Roman"/>
                <w:bCs/>
                <w:sz w:val="20"/>
                <w:szCs w:val="20"/>
              </w:rPr>
              <w:t xml:space="preserve"> орган:</w:t>
            </w:r>
          </w:p>
          <w:p w14:paraId="5C7E6119"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775FD6E4"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hAnsi="Times New Roman" w:cs="Times New Roman"/>
                <w:position w:val="0"/>
                <w:sz w:val="20"/>
                <w:szCs w:val="20"/>
              </w:rPr>
              <w:t xml:space="preserve">3) </w:t>
            </w:r>
            <w:proofErr w:type="spellStart"/>
            <w:r>
              <w:rPr>
                <w:rFonts w:ascii="Times New Roman" w:hAnsi="Times New Roman" w:cs="Times New Roman"/>
                <w:position w:val="0"/>
                <w:sz w:val="20"/>
                <w:szCs w:val="20"/>
              </w:rPr>
              <w:t>жаңартылатын</w:t>
            </w:r>
            <w:proofErr w:type="spellEnd"/>
            <w:r>
              <w:rPr>
                <w:rFonts w:ascii="Times New Roman" w:hAnsi="Times New Roman" w:cs="Times New Roman"/>
                <w:position w:val="0"/>
                <w:sz w:val="20"/>
                <w:szCs w:val="20"/>
              </w:rPr>
              <w:t xml:space="preserve"> энергия </w:t>
            </w:r>
            <w:proofErr w:type="spellStart"/>
            <w:r>
              <w:rPr>
                <w:rFonts w:ascii="Times New Roman" w:hAnsi="Times New Roman" w:cs="Times New Roman"/>
                <w:position w:val="0"/>
                <w:sz w:val="20"/>
                <w:szCs w:val="20"/>
              </w:rPr>
              <w:t>көздерін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пайдалану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саласындағы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техникалық</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регламенттерді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әзірлейді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және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бекітеді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әрі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электр</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және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немесе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жылу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энергиясын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өндіру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үшін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жаңартылатын</w:t>
            </w:r>
            <w:proofErr w:type="spellEnd"/>
            <w:r>
              <w:rPr>
                <w:rFonts w:ascii="Times New Roman" w:hAnsi="Times New Roman" w:cs="Times New Roman"/>
                <w:position w:val="0"/>
                <w:sz w:val="20"/>
                <w:szCs w:val="20"/>
              </w:rPr>
              <w:t xml:space="preserve"> энергия </w:t>
            </w:r>
            <w:proofErr w:type="spellStart"/>
            <w:r>
              <w:rPr>
                <w:rFonts w:ascii="Times New Roman" w:hAnsi="Times New Roman" w:cs="Times New Roman"/>
                <w:position w:val="0"/>
                <w:sz w:val="20"/>
                <w:szCs w:val="20"/>
              </w:rPr>
              <w:t>көздерін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пайдалану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объектілерін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жобалау</w:t>
            </w:r>
            <w:proofErr w:type="spellEnd"/>
            <w:r>
              <w:rPr>
                <w:rFonts w:ascii="Times New Roman" w:hAnsi="Times New Roman" w:cs="Times New Roman"/>
                <w:position w:val="0"/>
                <w:sz w:val="20"/>
                <w:szCs w:val="20"/>
              </w:rPr>
              <w:t xml:space="preserve">, салу, </w:t>
            </w:r>
            <w:proofErr w:type="spellStart"/>
            <w:r>
              <w:rPr>
                <w:rFonts w:ascii="Times New Roman" w:hAnsi="Times New Roman" w:cs="Times New Roman"/>
                <w:position w:val="0"/>
                <w:sz w:val="20"/>
                <w:szCs w:val="20"/>
              </w:rPr>
              <w:t>пайдалану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және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олардың</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техникалық</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қауіпсіздігі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саласындағы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ұлттық</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стандарттарды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жетілдіру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жөнінде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ұсыныстар</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енгізеді</w:t>
            </w:r>
            <w:proofErr w:type="spellEnd"/>
            <w:r>
              <w:rPr>
                <w:rFonts w:ascii="Times New Roman" w:hAnsi="Times New Roman" w:cs="Times New Roman"/>
                <w:position w:val="0"/>
                <w:sz w:val="20"/>
                <w:szCs w:val="20"/>
              </w:rPr>
              <w:t>;</w:t>
            </w:r>
          </w:p>
        </w:tc>
        <w:tc>
          <w:tcPr>
            <w:tcW w:w="5103" w:type="dxa"/>
            <w:shd w:val="clear" w:color="auto" w:fill="FFFFFF"/>
          </w:tcPr>
          <w:p w14:paraId="32C3EEBA"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6-бап. </w:t>
            </w:r>
            <w:proofErr w:type="spellStart"/>
            <w:r>
              <w:rPr>
                <w:rFonts w:ascii="Times New Roman" w:eastAsia="Times New Roman" w:hAnsi="Times New Roman" w:cs="Times New Roman"/>
                <w:b/>
                <w:sz w:val="20"/>
                <w:szCs w:val="20"/>
              </w:rPr>
              <w:t>Уәкілетті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құзыреті</w:t>
            </w:r>
            <w:proofErr w:type="spellEnd"/>
          </w:p>
          <w:p w14:paraId="21AA1FD4"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Уәкілетті</w:t>
            </w:r>
            <w:proofErr w:type="spellEnd"/>
            <w:r>
              <w:rPr>
                <w:rFonts w:ascii="Times New Roman" w:eastAsia="Times New Roman" w:hAnsi="Times New Roman" w:cs="Times New Roman"/>
                <w:bCs/>
                <w:sz w:val="20"/>
                <w:szCs w:val="20"/>
              </w:rPr>
              <w:t xml:space="preserve"> орган:</w:t>
            </w:r>
          </w:p>
          <w:p w14:paraId="1693BBB8"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3C95420F" w14:textId="51F9CFFF" w:rsidR="00663E00" w:rsidRPr="00892ACC" w:rsidRDefault="00892ACC">
            <w:pPr>
              <w:spacing w:after="0" w:line="240" w:lineRule="auto"/>
              <w:ind w:leftChars="0" w:left="0" w:firstLineChars="0" w:firstLine="0"/>
              <w:jc w:val="both"/>
              <w:rPr>
                <w:rFonts w:ascii="Times New Roman" w:eastAsia="Times New Roman" w:hAnsi="Times New Roman" w:cs="Times New Roman"/>
                <w:bCs/>
                <w:sz w:val="20"/>
                <w:szCs w:val="20"/>
                <w:lang w:val="kk-KZ"/>
              </w:rPr>
            </w:pPr>
            <w:r w:rsidRPr="00892ACC">
              <w:rPr>
                <w:rFonts w:ascii="Times New Roman" w:hAnsi="Times New Roman" w:cs="Times New Roman"/>
                <w:position w:val="0"/>
                <w:sz w:val="20"/>
                <w:szCs w:val="20"/>
              </w:rPr>
              <w:t xml:space="preserve">3) </w:t>
            </w:r>
            <w:proofErr w:type="spellStart"/>
            <w:r w:rsidRPr="00892ACC">
              <w:rPr>
                <w:rFonts w:ascii="Times New Roman" w:hAnsi="Times New Roman" w:cs="Times New Roman"/>
                <w:position w:val="0"/>
                <w:sz w:val="20"/>
                <w:szCs w:val="20"/>
              </w:rPr>
              <w:t>баламалы</w:t>
            </w:r>
            <w:proofErr w:type="spellEnd"/>
            <w:r w:rsidRPr="00892ACC">
              <w:rPr>
                <w:rFonts w:ascii="Times New Roman" w:hAnsi="Times New Roman" w:cs="Times New Roman"/>
                <w:position w:val="0"/>
                <w:sz w:val="20"/>
                <w:szCs w:val="20"/>
              </w:rPr>
              <w:t xml:space="preserve"> энергетика, </w:t>
            </w:r>
            <w:proofErr w:type="spellStart"/>
            <w:r w:rsidRPr="00892ACC">
              <w:rPr>
                <w:rFonts w:ascii="Times New Roman" w:hAnsi="Times New Roman" w:cs="Times New Roman"/>
                <w:position w:val="0"/>
                <w:sz w:val="20"/>
                <w:szCs w:val="20"/>
              </w:rPr>
              <w:t>электр</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энергиясын</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жинақтау</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жүйелерiн</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дамыту</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саласындағы</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техникалық</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регламенттерді</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әзірлейді</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және</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бекітеді</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әрі</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электр</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және</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немесе</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жылу</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энергиясын</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өндіру</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жинақтау</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үшін</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баламалы</w:t>
            </w:r>
            <w:proofErr w:type="spellEnd"/>
            <w:r w:rsidRPr="00892ACC">
              <w:rPr>
                <w:rFonts w:ascii="Times New Roman" w:hAnsi="Times New Roman" w:cs="Times New Roman"/>
                <w:position w:val="0"/>
                <w:sz w:val="20"/>
                <w:szCs w:val="20"/>
              </w:rPr>
              <w:t xml:space="preserve"> энергетика, </w:t>
            </w:r>
            <w:proofErr w:type="spellStart"/>
            <w:r w:rsidRPr="00892ACC">
              <w:rPr>
                <w:rFonts w:ascii="Times New Roman" w:hAnsi="Times New Roman" w:cs="Times New Roman"/>
                <w:position w:val="0"/>
                <w:sz w:val="20"/>
                <w:szCs w:val="20"/>
              </w:rPr>
              <w:t>электр</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энергиясын</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жинақтау</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жүйелерi</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пайдалану</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объектілерін</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жобалау</w:t>
            </w:r>
            <w:proofErr w:type="spellEnd"/>
            <w:r w:rsidRPr="00892ACC">
              <w:rPr>
                <w:rFonts w:ascii="Times New Roman" w:hAnsi="Times New Roman" w:cs="Times New Roman"/>
                <w:position w:val="0"/>
                <w:sz w:val="20"/>
                <w:szCs w:val="20"/>
              </w:rPr>
              <w:t xml:space="preserve">, салу, </w:t>
            </w:r>
            <w:proofErr w:type="spellStart"/>
            <w:r w:rsidRPr="00892ACC">
              <w:rPr>
                <w:rFonts w:ascii="Times New Roman" w:hAnsi="Times New Roman" w:cs="Times New Roman"/>
                <w:position w:val="0"/>
                <w:sz w:val="20"/>
                <w:szCs w:val="20"/>
              </w:rPr>
              <w:t>пайдалану</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және</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олардың</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техникалық</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қауіпсіздігі</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саласындағы</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ұлттық</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стандарттарды</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жетілдіру</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жөнінде</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ұсыныстар</w:t>
            </w:r>
            <w:proofErr w:type="spellEnd"/>
            <w:r w:rsidRPr="00892ACC">
              <w:rPr>
                <w:rFonts w:ascii="Times New Roman" w:hAnsi="Times New Roman" w:cs="Times New Roman"/>
                <w:position w:val="0"/>
                <w:sz w:val="20"/>
                <w:szCs w:val="20"/>
              </w:rPr>
              <w:t xml:space="preserve"> </w:t>
            </w:r>
            <w:proofErr w:type="spellStart"/>
            <w:r w:rsidRPr="00892ACC">
              <w:rPr>
                <w:rFonts w:ascii="Times New Roman" w:hAnsi="Times New Roman" w:cs="Times New Roman"/>
                <w:position w:val="0"/>
                <w:sz w:val="20"/>
                <w:szCs w:val="20"/>
              </w:rPr>
              <w:t>енгізеді</w:t>
            </w:r>
            <w:proofErr w:type="spellEnd"/>
            <w:r w:rsidRPr="00892ACC">
              <w:rPr>
                <w:rFonts w:ascii="Times New Roman" w:hAnsi="Times New Roman" w:cs="Times New Roman"/>
                <w:position w:val="0"/>
                <w:sz w:val="20"/>
                <w:szCs w:val="20"/>
              </w:rPr>
              <w:t>;</w:t>
            </w:r>
          </w:p>
        </w:tc>
        <w:tc>
          <w:tcPr>
            <w:tcW w:w="3342" w:type="dxa"/>
            <w:shd w:val="clear" w:color="auto" w:fill="FFFFFF"/>
          </w:tcPr>
          <w:p w14:paraId="4514067A" w14:textId="77777777" w:rsidR="00663E00" w:rsidRPr="00C43B4E"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C43B4E">
              <w:rPr>
                <w:rFonts w:ascii="Times New Roman" w:eastAsia="Times New Roman" w:hAnsi="Times New Roman"/>
                <w:color w:val="000000"/>
                <w:position w:val="0"/>
                <w:sz w:val="20"/>
                <w:szCs w:val="20"/>
                <w:lang w:val="kk-KZ"/>
              </w:rPr>
              <w:t>Құқықтық реттеуді кеңейту мақсатында енгізіледі: "баламалы энергетика" термині жаңартылатын энергия көздерін ғана емес, сонымен қатар дәстүрлі қазба ресурстарымен шектелмейтін энергияны өндіруге, түрлендіруге және таратуға бағытталған басқа да технологиялық шешімдерді қамтиды. Бұл баламалы энергетиканың барлық бағыттарын ескеретін кешенді нормативтік базаны құруға, инновацияларды ынталандыруға және инвестицияларды тартуға, сондай-ақ Жаһандық экологиялық және экономикалық сын-қатерлер жағдайында энергетика секторының икемділігі мен тұрақтылығын қамтамасыз етуге мүмкіндік береді.</w:t>
            </w:r>
          </w:p>
        </w:tc>
      </w:tr>
      <w:tr w:rsidR="00663E00" w14:paraId="55D4BFC3" w14:textId="77777777">
        <w:trPr>
          <w:gridAfter w:val="1"/>
          <w:wAfter w:w="6" w:type="dxa"/>
        </w:trPr>
        <w:tc>
          <w:tcPr>
            <w:tcW w:w="526" w:type="dxa"/>
            <w:shd w:val="clear" w:color="auto" w:fill="FFFFFF"/>
          </w:tcPr>
          <w:p w14:paraId="120298AD" w14:textId="63440D25" w:rsidR="00663E00" w:rsidRPr="00542164"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89</w:t>
            </w:r>
          </w:p>
        </w:tc>
        <w:tc>
          <w:tcPr>
            <w:tcW w:w="1701" w:type="dxa"/>
            <w:shd w:val="clear" w:color="auto" w:fill="FFFFFF"/>
          </w:tcPr>
          <w:p w14:paraId="08A7D960"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6 баптың </w:t>
            </w:r>
          </w:p>
          <w:p w14:paraId="2A4AF804"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4</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 xml:space="preserve"> тармақшасы</w:t>
            </w:r>
          </w:p>
        </w:tc>
        <w:tc>
          <w:tcPr>
            <w:tcW w:w="4536" w:type="dxa"/>
            <w:shd w:val="clear" w:color="auto" w:fill="FFFFFF"/>
          </w:tcPr>
          <w:p w14:paraId="19197784"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6-бап. </w:t>
            </w:r>
            <w:proofErr w:type="spellStart"/>
            <w:r>
              <w:rPr>
                <w:rFonts w:ascii="Times New Roman" w:eastAsia="Times New Roman" w:hAnsi="Times New Roman" w:cs="Times New Roman"/>
                <w:b/>
                <w:sz w:val="20"/>
                <w:szCs w:val="20"/>
              </w:rPr>
              <w:t>Уәкілетті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құзыреті</w:t>
            </w:r>
            <w:proofErr w:type="spellEnd"/>
          </w:p>
          <w:p w14:paraId="010AB010"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Уәкілетті</w:t>
            </w:r>
            <w:proofErr w:type="spellEnd"/>
            <w:r>
              <w:rPr>
                <w:rFonts w:ascii="Times New Roman" w:eastAsia="Times New Roman" w:hAnsi="Times New Roman" w:cs="Times New Roman"/>
                <w:bCs/>
                <w:sz w:val="20"/>
                <w:szCs w:val="20"/>
              </w:rPr>
              <w:t xml:space="preserve"> орган:</w:t>
            </w:r>
          </w:p>
          <w:p w14:paraId="121116A1"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349DD689"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hAnsi="Times New Roman" w:cs="Times New Roman"/>
                <w:position w:val="0"/>
                <w:sz w:val="20"/>
                <w:szCs w:val="20"/>
              </w:rPr>
              <w:lastRenderedPageBreak/>
              <w:t xml:space="preserve">4) </w:t>
            </w:r>
            <w:proofErr w:type="spellStart"/>
            <w:r>
              <w:rPr>
                <w:rFonts w:ascii="Times New Roman" w:hAnsi="Times New Roman" w:cs="Times New Roman"/>
                <w:position w:val="0"/>
                <w:sz w:val="20"/>
                <w:szCs w:val="20"/>
              </w:rPr>
              <w:t>жаңартылатын</w:t>
            </w:r>
            <w:proofErr w:type="spellEnd"/>
            <w:r>
              <w:rPr>
                <w:rFonts w:ascii="Times New Roman" w:hAnsi="Times New Roman" w:cs="Times New Roman"/>
                <w:position w:val="0"/>
                <w:sz w:val="20"/>
                <w:szCs w:val="20"/>
              </w:rPr>
              <w:t xml:space="preserve"> энергия </w:t>
            </w:r>
            <w:proofErr w:type="spellStart"/>
            <w:r>
              <w:rPr>
                <w:rFonts w:ascii="Times New Roman" w:hAnsi="Times New Roman" w:cs="Times New Roman"/>
                <w:position w:val="0"/>
                <w:sz w:val="20"/>
                <w:szCs w:val="20"/>
              </w:rPr>
              <w:t>көздерін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пайдалану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саласындағы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нормативтік</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құқықтық</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актілерді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әзірлейді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және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бекітеді</w:t>
            </w:r>
            <w:proofErr w:type="spellEnd"/>
            <w:r>
              <w:rPr>
                <w:rFonts w:ascii="Times New Roman" w:hAnsi="Times New Roman" w:cs="Times New Roman"/>
                <w:position w:val="0"/>
                <w:sz w:val="20"/>
                <w:szCs w:val="20"/>
              </w:rPr>
              <w:t>;</w:t>
            </w:r>
          </w:p>
        </w:tc>
        <w:tc>
          <w:tcPr>
            <w:tcW w:w="5103" w:type="dxa"/>
            <w:shd w:val="clear" w:color="auto" w:fill="FFFFFF"/>
          </w:tcPr>
          <w:p w14:paraId="263C2604"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6-бап. </w:t>
            </w:r>
            <w:proofErr w:type="spellStart"/>
            <w:r>
              <w:rPr>
                <w:rFonts w:ascii="Times New Roman" w:eastAsia="Times New Roman" w:hAnsi="Times New Roman" w:cs="Times New Roman"/>
                <w:b/>
                <w:sz w:val="20"/>
                <w:szCs w:val="20"/>
              </w:rPr>
              <w:t>Уәкілетті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құзыреті</w:t>
            </w:r>
            <w:proofErr w:type="spellEnd"/>
          </w:p>
          <w:p w14:paraId="6C8B3A49"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Уәкілетті</w:t>
            </w:r>
            <w:proofErr w:type="spellEnd"/>
            <w:r>
              <w:rPr>
                <w:rFonts w:ascii="Times New Roman" w:eastAsia="Times New Roman" w:hAnsi="Times New Roman" w:cs="Times New Roman"/>
                <w:bCs/>
                <w:sz w:val="20"/>
                <w:szCs w:val="20"/>
              </w:rPr>
              <w:t xml:space="preserve"> орган:</w:t>
            </w:r>
          </w:p>
          <w:p w14:paraId="3447E803"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459C8319" w14:textId="0F9C4F77" w:rsidR="00663E00" w:rsidRDefault="00892ACC">
            <w:pPr>
              <w:spacing w:after="0" w:line="240" w:lineRule="auto"/>
              <w:ind w:leftChars="0" w:firstLineChars="0" w:firstLine="0"/>
              <w:jc w:val="both"/>
              <w:rPr>
                <w:rFonts w:ascii="Times New Roman" w:eastAsia="Times New Roman" w:hAnsi="Times New Roman" w:cs="Times New Roman"/>
                <w:b/>
                <w:sz w:val="20"/>
                <w:szCs w:val="20"/>
              </w:rPr>
            </w:pPr>
            <w:r w:rsidRPr="00892ACC">
              <w:rPr>
                <w:rFonts w:ascii="Times New Roman" w:eastAsia="Times New Roman" w:hAnsi="Times New Roman" w:cs="Times New Roman"/>
                <w:bCs/>
                <w:sz w:val="20"/>
                <w:szCs w:val="20"/>
              </w:rPr>
              <w:lastRenderedPageBreak/>
              <w:t xml:space="preserve">4) </w:t>
            </w:r>
            <w:proofErr w:type="spellStart"/>
            <w:r w:rsidRPr="00892ACC">
              <w:rPr>
                <w:rFonts w:ascii="Times New Roman" w:eastAsia="Times New Roman" w:hAnsi="Times New Roman" w:cs="Times New Roman"/>
                <w:bCs/>
                <w:sz w:val="20"/>
                <w:szCs w:val="20"/>
              </w:rPr>
              <w:t>баламалы</w:t>
            </w:r>
            <w:proofErr w:type="spellEnd"/>
            <w:r w:rsidRPr="00892ACC">
              <w:rPr>
                <w:rFonts w:ascii="Times New Roman" w:eastAsia="Times New Roman" w:hAnsi="Times New Roman" w:cs="Times New Roman"/>
                <w:bCs/>
                <w:sz w:val="20"/>
                <w:szCs w:val="20"/>
              </w:rPr>
              <w:t xml:space="preserve"> энергетика </w:t>
            </w:r>
            <w:proofErr w:type="spellStart"/>
            <w:r w:rsidRPr="00892ACC">
              <w:rPr>
                <w:rFonts w:ascii="Times New Roman" w:eastAsia="Times New Roman" w:hAnsi="Times New Roman" w:cs="Times New Roman"/>
                <w:bCs/>
                <w:sz w:val="20"/>
                <w:szCs w:val="20"/>
              </w:rPr>
              <w:t>және</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электр</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энергиясын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жинақтау</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жүйелерiн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дамыту</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саласындағы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нормативтік</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құқықтық</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актілерді</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әзірлейді</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және</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бекітеді</w:t>
            </w:r>
            <w:proofErr w:type="spellEnd"/>
            <w:r w:rsidRPr="00892ACC">
              <w:rPr>
                <w:rFonts w:ascii="Times New Roman" w:eastAsia="Times New Roman" w:hAnsi="Times New Roman" w:cs="Times New Roman"/>
                <w:bCs/>
                <w:sz w:val="20"/>
                <w:szCs w:val="20"/>
              </w:rPr>
              <w:t>;</w:t>
            </w:r>
          </w:p>
        </w:tc>
        <w:tc>
          <w:tcPr>
            <w:tcW w:w="3342" w:type="dxa"/>
            <w:shd w:val="clear" w:color="auto" w:fill="FFFFFF"/>
          </w:tcPr>
          <w:p w14:paraId="205E1EEA"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olor w:val="000000"/>
                <w:position w:val="0"/>
                <w:sz w:val="20"/>
                <w:szCs w:val="20"/>
              </w:rPr>
              <w:lastRenderedPageBreak/>
              <w:t>Құқықтық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реттеуді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кеңейту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мақсатында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енгізіледі</w:t>
            </w:r>
            <w:proofErr w:type="spellEnd"/>
            <w:r>
              <w:rPr>
                <w:rFonts w:ascii="Times New Roman" w:eastAsia="Times New Roman" w:hAnsi="Times New Roman"/>
                <w:color w:val="000000"/>
                <w:position w:val="0"/>
                <w:sz w:val="20"/>
                <w:szCs w:val="20"/>
              </w:rPr>
              <w:t>: "</w:t>
            </w:r>
            <w:proofErr w:type="spellStart"/>
            <w:r>
              <w:rPr>
                <w:rFonts w:ascii="Times New Roman" w:eastAsia="Times New Roman" w:hAnsi="Times New Roman"/>
                <w:color w:val="000000"/>
                <w:position w:val="0"/>
                <w:sz w:val="20"/>
                <w:szCs w:val="20"/>
              </w:rPr>
              <w:t>баламалы</w:t>
            </w:r>
            <w:proofErr w:type="spellEnd"/>
            <w:r>
              <w:rPr>
                <w:rFonts w:ascii="Times New Roman" w:eastAsia="Times New Roman" w:hAnsi="Times New Roman"/>
                <w:color w:val="000000"/>
                <w:position w:val="0"/>
                <w:sz w:val="20"/>
                <w:szCs w:val="20"/>
              </w:rPr>
              <w:t xml:space="preserve"> энергетика" </w:t>
            </w:r>
            <w:proofErr w:type="spellStart"/>
            <w:r>
              <w:rPr>
                <w:rFonts w:ascii="Times New Roman" w:eastAsia="Times New Roman" w:hAnsi="Times New Roman"/>
                <w:color w:val="000000"/>
                <w:position w:val="0"/>
                <w:sz w:val="20"/>
                <w:szCs w:val="20"/>
              </w:rPr>
              <w:t>термині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lastRenderedPageBreak/>
              <w:t>жаңартылатын</w:t>
            </w:r>
            <w:proofErr w:type="spellEnd"/>
            <w:r>
              <w:rPr>
                <w:rFonts w:ascii="Times New Roman" w:eastAsia="Times New Roman" w:hAnsi="Times New Roman"/>
                <w:color w:val="000000"/>
                <w:position w:val="0"/>
                <w:sz w:val="20"/>
                <w:szCs w:val="20"/>
              </w:rPr>
              <w:t xml:space="preserve"> энергия </w:t>
            </w:r>
            <w:proofErr w:type="spellStart"/>
            <w:r>
              <w:rPr>
                <w:rFonts w:ascii="Times New Roman" w:eastAsia="Times New Roman" w:hAnsi="Times New Roman"/>
                <w:color w:val="000000"/>
                <w:position w:val="0"/>
                <w:sz w:val="20"/>
                <w:szCs w:val="20"/>
              </w:rPr>
              <w:t>көздерін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ғана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емес</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сонымен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қатар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дәстүрлі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қазба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ресурстарымен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шектелмейтін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энергияны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өндіруге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түрлендіруге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таратуға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бағытталған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басқа</w:t>
            </w:r>
            <w:proofErr w:type="spellEnd"/>
            <w:r>
              <w:rPr>
                <w:rFonts w:ascii="Times New Roman" w:eastAsia="Times New Roman" w:hAnsi="Times New Roman"/>
                <w:color w:val="000000"/>
                <w:position w:val="0"/>
                <w:sz w:val="20"/>
                <w:szCs w:val="20"/>
              </w:rPr>
              <w:t xml:space="preserve"> да </w:t>
            </w:r>
            <w:proofErr w:type="spellStart"/>
            <w:r>
              <w:rPr>
                <w:rFonts w:ascii="Times New Roman" w:eastAsia="Times New Roman" w:hAnsi="Times New Roman"/>
                <w:color w:val="000000"/>
                <w:position w:val="0"/>
                <w:sz w:val="20"/>
                <w:szCs w:val="20"/>
              </w:rPr>
              <w:t>технологиялық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шешімдерді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қамтиды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Бұл</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баламалы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энергетиканың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барлық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бағыттарын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ескеретін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кешенді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нормативтік</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базаны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құруға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инновацияларды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ынталандыруға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инвестицияларды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тартуға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сондай-ақ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Жаһандық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экологиялық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экономикалық</w:t>
            </w:r>
            <w:proofErr w:type="spellEnd"/>
            <w:r>
              <w:rPr>
                <w:rFonts w:ascii="Times New Roman" w:eastAsia="Times New Roman" w:hAnsi="Times New Roman"/>
                <w:color w:val="000000"/>
                <w:position w:val="0"/>
                <w:sz w:val="20"/>
                <w:szCs w:val="20"/>
              </w:rPr>
              <w:t xml:space="preserve"> сын-</w:t>
            </w:r>
            <w:proofErr w:type="spellStart"/>
            <w:r>
              <w:rPr>
                <w:rFonts w:ascii="Times New Roman" w:eastAsia="Times New Roman" w:hAnsi="Times New Roman"/>
                <w:color w:val="000000"/>
                <w:position w:val="0"/>
                <w:sz w:val="20"/>
                <w:szCs w:val="20"/>
              </w:rPr>
              <w:t>қатерлер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жағдайында</w:t>
            </w:r>
            <w:proofErr w:type="spellEnd"/>
            <w:r>
              <w:rPr>
                <w:rFonts w:ascii="Times New Roman" w:eastAsia="Times New Roman" w:hAnsi="Times New Roman"/>
                <w:color w:val="000000"/>
                <w:position w:val="0"/>
                <w:sz w:val="20"/>
                <w:szCs w:val="20"/>
              </w:rPr>
              <w:t xml:space="preserve"> энергетика </w:t>
            </w:r>
            <w:proofErr w:type="spellStart"/>
            <w:r>
              <w:rPr>
                <w:rFonts w:ascii="Times New Roman" w:eastAsia="Times New Roman" w:hAnsi="Times New Roman"/>
                <w:color w:val="000000"/>
                <w:position w:val="0"/>
                <w:sz w:val="20"/>
                <w:szCs w:val="20"/>
              </w:rPr>
              <w:t>секторының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икемділігі</w:t>
            </w:r>
            <w:proofErr w:type="spellEnd"/>
            <w:r>
              <w:rPr>
                <w:rFonts w:ascii="Times New Roman" w:eastAsia="Times New Roman" w:hAnsi="Times New Roman"/>
                <w:color w:val="000000"/>
                <w:position w:val="0"/>
                <w:sz w:val="20"/>
                <w:szCs w:val="20"/>
              </w:rPr>
              <w:t xml:space="preserve"> мен </w:t>
            </w:r>
            <w:proofErr w:type="spellStart"/>
            <w:r>
              <w:rPr>
                <w:rFonts w:ascii="Times New Roman" w:eastAsia="Times New Roman" w:hAnsi="Times New Roman"/>
                <w:color w:val="000000"/>
                <w:position w:val="0"/>
                <w:sz w:val="20"/>
                <w:szCs w:val="20"/>
              </w:rPr>
              <w:t>тұрақтылығын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қамтамасыз</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етуге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мүмкіндік</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береді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Сондай-ақ</w:t>
            </w:r>
            <w:proofErr w:type="spellEnd"/>
            <w:r>
              <w:rPr>
                <w:rFonts w:ascii="Times New Roman" w:eastAsia="Times New Roman" w:hAnsi="Times New Roman"/>
                <w:color w:val="000000"/>
                <w:position w:val="0"/>
                <w:sz w:val="20"/>
                <w:szCs w:val="20"/>
              </w:rPr>
              <w:t xml:space="preserve">, </w:t>
            </w:r>
            <w:proofErr w:type="spellStart"/>
            <w:r>
              <w:rPr>
                <w:rFonts w:ascii="Times New Roman" w:hAnsi="Times New Roman" w:cs="Times New Roman"/>
                <w:b/>
                <w:sz w:val="20"/>
                <w:szCs w:val="20"/>
              </w:rPr>
              <w:t>электр</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энергиясын</w:t>
            </w:r>
            <w:proofErr w:type="spellEnd"/>
            <w:r>
              <w:rPr>
                <w:rFonts w:ascii="Times New Roman" w:hAnsi="Times New Roman" w:cs="Times New Roman"/>
                <w:b/>
                <w:sz w:val="20"/>
                <w:szCs w:val="20"/>
              </w:rPr>
              <w:t xml:space="preserve"> </w:t>
            </w:r>
            <w:r>
              <w:rPr>
                <w:rFonts w:ascii="Times New Roman" w:hAnsi="Times New Roman" w:cs="Times New Roman"/>
                <w:b/>
                <w:sz w:val="20"/>
                <w:szCs w:val="20"/>
                <w:lang w:val="kk-KZ"/>
              </w:rPr>
              <w:t>жинақтау</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жүйе</w:t>
            </w:r>
            <w:proofErr w:type="spellEnd"/>
            <w:r>
              <w:rPr>
                <w:rFonts w:ascii="Times New Roman" w:hAnsi="Times New Roman" w:cs="Times New Roman"/>
                <w:b/>
                <w:sz w:val="20"/>
                <w:szCs w:val="20"/>
                <w:lang w:val="kk-KZ"/>
              </w:rPr>
              <w:t>сінің</w:t>
            </w:r>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жұмыс</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істеуіне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байланысты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мәселелерді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реттеу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мақсатында</w:t>
            </w:r>
            <w:proofErr w:type="spellEnd"/>
            <w:r>
              <w:rPr>
                <w:rFonts w:ascii="Times New Roman" w:eastAsia="Times New Roman" w:hAnsi="Times New Roman"/>
                <w:color w:val="000000"/>
                <w:position w:val="0"/>
                <w:sz w:val="20"/>
                <w:szCs w:val="20"/>
              </w:rPr>
              <w:t>.</w:t>
            </w:r>
          </w:p>
        </w:tc>
      </w:tr>
      <w:tr w:rsidR="00663E00" w14:paraId="27693F0B" w14:textId="77777777">
        <w:trPr>
          <w:gridAfter w:val="1"/>
          <w:wAfter w:w="6" w:type="dxa"/>
        </w:trPr>
        <w:tc>
          <w:tcPr>
            <w:tcW w:w="526" w:type="dxa"/>
            <w:shd w:val="clear" w:color="auto" w:fill="FFFFFF"/>
          </w:tcPr>
          <w:p w14:paraId="5DCD83FD" w14:textId="0E2D11ED" w:rsidR="00663E00" w:rsidRPr="00542164"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lastRenderedPageBreak/>
              <w:t>90</w:t>
            </w:r>
          </w:p>
        </w:tc>
        <w:tc>
          <w:tcPr>
            <w:tcW w:w="1701" w:type="dxa"/>
            <w:shd w:val="clear" w:color="auto" w:fill="FFFFFF"/>
          </w:tcPr>
          <w:p w14:paraId="304D6D2F"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6 баптың </w:t>
            </w:r>
          </w:p>
          <w:p w14:paraId="2562699C"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 xml:space="preserve"> тармақшасы</w:t>
            </w:r>
          </w:p>
        </w:tc>
        <w:tc>
          <w:tcPr>
            <w:tcW w:w="4536" w:type="dxa"/>
            <w:shd w:val="clear" w:color="auto" w:fill="FFFFFF"/>
          </w:tcPr>
          <w:p w14:paraId="4B7A4EBA"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6-бап. </w:t>
            </w:r>
            <w:proofErr w:type="spellStart"/>
            <w:r>
              <w:rPr>
                <w:rFonts w:ascii="Times New Roman" w:eastAsia="Times New Roman" w:hAnsi="Times New Roman" w:cs="Times New Roman"/>
                <w:b/>
                <w:sz w:val="20"/>
                <w:szCs w:val="20"/>
              </w:rPr>
              <w:t>Уәкілетті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құзыреті</w:t>
            </w:r>
            <w:proofErr w:type="spellEnd"/>
          </w:p>
          <w:p w14:paraId="2E2B133B"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Уәкілетті</w:t>
            </w:r>
            <w:proofErr w:type="spellEnd"/>
            <w:r>
              <w:rPr>
                <w:rFonts w:ascii="Times New Roman" w:eastAsia="Times New Roman" w:hAnsi="Times New Roman" w:cs="Times New Roman"/>
                <w:bCs/>
                <w:sz w:val="20"/>
                <w:szCs w:val="20"/>
              </w:rPr>
              <w:t xml:space="preserve"> орган:</w:t>
            </w:r>
          </w:p>
          <w:p w14:paraId="458D9A39"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646243BD"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hAnsi="Times New Roman" w:cs="Times New Roman"/>
                <w:position w:val="0"/>
                <w:sz w:val="20"/>
                <w:szCs w:val="20"/>
              </w:rPr>
              <w:t xml:space="preserve">11) </w:t>
            </w:r>
            <w:proofErr w:type="spellStart"/>
            <w:r>
              <w:rPr>
                <w:rFonts w:ascii="Times New Roman" w:hAnsi="Times New Roman" w:cs="Times New Roman"/>
                <w:position w:val="0"/>
                <w:sz w:val="20"/>
                <w:szCs w:val="20"/>
              </w:rPr>
              <w:t>мемлекеттік</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органдардың</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жеке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кәсіпкерлік</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субъектілері</w:t>
            </w:r>
            <w:proofErr w:type="spellEnd"/>
            <w:r>
              <w:rPr>
                <w:rFonts w:ascii="Times New Roman" w:hAnsi="Times New Roman" w:cs="Times New Roman"/>
                <w:position w:val="0"/>
                <w:sz w:val="20"/>
                <w:szCs w:val="20"/>
              </w:rPr>
              <w:t xml:space="preserve"> мен </w:t>
            </w:r>
            <w:proofErr w:type="spellStart"/>
            <w:r>
              <w:rPr>
                <w:rFonts w:ascii="Times New Roman" w:hAnsi="Times New Roman" w:cs="Times New Roman"/>
                <w:position w:val="0"/>
                <w:sz w:val="20"/>
                <w:szCs w:val="20"/>
              </w:rPr>
              <w:t>ғылыми</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және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ғылыми-техникалық</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қызмет</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субъектілерінің</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жаңартылатын</w:t>
            </w:r>
            <w:proofErr w:type="spellEnd"/>
            <w:r>
              <w:rPr>
                <w:rFonts w:ascii="Times New Roman" w:hAnsi="Times New Roman" w:cs="Times New Roman"/>
                <w:position w:val="0"/>
                <w:sz w:val="20"/>
                <w:szCs w:val="20"/>
              </w:rPr>
              <w:t xml:space="preserve"> энергия </w:t>
            </w:r>
            <w:proofErr w:type="spellStart"/>
            <w:r>
              <w:rPr>
                <w:rFonts w:ascii="Times New Roman" w:hAnsi="Times New Roman" w:cs="Times New Roman"/>
                <w:position w:val="0"/>
                <w:sz w:val="20"/>
                <w:szCs w:val="20"/>
              </w:rPr>
              <w:t>көздерін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дамыту</w:t>
            </w:r>
            <w:proofErr w:type="spellEnd"/>
            <w:r>
              <w:rPr>
                <w:rFonts w:ascii="Times New Roman" w:hAnsi="Times New Roman" w:cs="Times New Roman"/>
                <w:position w:val="0"/>
                <w:sz w:val="20"/>
                <w:szCs w:val="20"/>
              </w:rPr>
              <w:t xml:space="preserve"> мен </w:t>
            </w:r>
            <w:proofErr w:type="spellStart"/>
            <w:r>
              <w:rPr>
                <w:rFonts w:ascii="Times New Roman" w:hAnsi="Times New Roman" w:cs="Times New Roman"/>
                <w:position w:val="0"/>
                <w:sz w:val="20"/>
                <w:szCs w:val="20"/>
              </w:rPr>
              <w:t>пайдалану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жөніндегі</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өзара</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іс-қимылын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үйлестіреді</w:t>
            </w:r>
            <w:proofErr w:type="spellEnd"/>
            <w:r>
              <w:rPr>
                <w:rFonts w:ascii="Times New Roman" w:hAnsi="Times New Roman" w:cs="Times New Roman"/>
                <w:position w:val="0"/>
                <w:sz w:val="20"/>
                <w:szCs w:val="20"/>
              </w:rPr>
              <w:t>;</w:t>
            </w:r>
          </w:p>
        </w:tc>
        <w:tc>
          <w:tcPr>
            <w:tcW w:w="5103" w:type="dxa"/>
            <w:shd w:val="clear" w:color="auto" w:fill="FFFFFF"/>
          </w:tcPr>
          <w:p w14:paraId="28CD8AFE"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6-бап. </w:t>
            </w:r>
            <w:proofErr w:type="spellStart"/>
            <w:r>
              <w:rPr>
                <w:rFonts w:ascii="Times New Roman" w:eastAsia="Times New Roman" w:hAnsi="Times New Roman" w:cs="Times New Roman"/>
                <w:b/>
                <w:sz w:val="20"/>
                <w:szCs w:val="20"/>
              </w:rPr>
              <w:t>Уәкілетті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құзыреті</w:t>
            </w:r>
            <w:proofErr w:type="spellEnd"/>
          </w:p>
          <w:p w14:paraId="705A0A3D"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Уәкілетті</w:t>
            </w:r>
            <w:proofErr w:type="spellEnd"/>
            <w:r>
              <w:rPr>
                <w:rFonts w:ascii="Times New Roman" w:eastAsia="Times New Roman" w:hAnsi="Times New Roman" w:cs="Times New Roman"/>
                <w:bCs/>
                <w:sz w:val="20"/>
                <w:szCs w:val="20"/>
              </w:rPr>
              <w:t xml:space="preserve"> орган:</w:t>
            </w:r>
          </w:p>
          <w:p w14:paraId="4947A971"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5D3C2173" w14:textId="6BAABA00" w:rsidR="00663E00" w:rsidRDefault="00892ACC">
            <w:pPr>
              <w:spacing w:after="0" w:line="240" w:lineRule="auto"/>
              <w:ind w:leftChars="0" w:firstLineChars="0" w:firstLine="0"/>
              <w:jc w:val="both"/>
              <w:rPr>
                <w:rFonts w:ascii="Times New Roman" w:eastAsia="Times New Roman" w:hAnsi="Times New Roman" w:cs="Times New Roman"/>
                <w:b/>
                <w:sz w:val="20"/>
                <w:szCs w:val="20"/>
              </w:rPr>
            </w:pPr>
            <w:r w:rsidRPr="00892ACC">
              <w:rPr>
                <w:rFonts w:ascii="Times New Roman" w:eastAsia="Times New Roman" w:hAnsi="Times New Roman" w:cs="Times New Roman"/>
                <w:bCs/>
                <w:sz w:val="20"/>
                <w:szCs w:val="20"/>
              </w:rPr>
              <w:t xml:space="preserve">11) </w:t>
            </w:r>
            <w:proofErr w:type="spellStart"/>
            <w:r w:rsidRPr="00892ACC">
              <w:rPr>
                <w:rFonts w:ascii="Times New Roman" w:eastAsia="Times New Roman" w:hAnsi="Times New Roman" w:cs="Times New Roman"/>
                <w:bCs/>
                <w:sz w:val="20"/>
                <w:szCs w:val="20"/>
              </w:rPr>
              <w:t>мемлекеттік</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органдардың</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жеке</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кәсіпкерлік</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субъектілері</w:t>
            </w:r>
            <w:proofErr w:type="spellEnd"/>
            <w:r w:rsidRPr="00892ACC">
              <w:rPr>
                <w:rFonts w:ascii="Times New Roman" w:eastAsia="Times New Roman" w:hAnsi="Times New Roman" w:cs="Times New Roman"/>
                <w:bCs/>
                <w:sz w:val="20"/>
                <w:szCs w:val="20"/>
              </w:rPr>
              <w:t xml:space="preserve"> мен </w:t>
            </w:r>
            <w:proofErr w:type="spellStart"/>
            <w:r w:rsidRPr="00892ACC">
              <w:rPr>
                <w:rFonts w:ascii="Times New Roman" w:eastAsia="Times New Roman" w:hAnsi="Times New Roman" w:cs="Times New Roman"/>
                <w:bCs/>
                <w:sz w:val="20"/>
                <w:szCs w:val="20"/>
              </w:rPr>
              <w:t>ғылыми</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және</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ғылыми-техникалық</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қызмет</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субъектілерінің</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баламалы</w:t>
            </w:r>
            <w:proofErr w:type="spellEnd"/>
            <w:r w:rsidRPr="00892ACC">
              <w:rPr>
                <w:rFonts w:ascii="Times New Roman" w:eastAsia="Times New Roman" w:hAnsi="Times New Roman" w:cs="Times New Roman"/>
                <w:bCs/>
                <w:sz w:val="20"/>
                <w:szCs w:val="20"/>
              </w:rPr>
              <w:t xml:space="preserve"> энергетика </w:t>
            </w:r>
            <w:proofErr w:type="spellStart"/>
            <w:r w:rsidRPr="00892ACC">
              <w:rPr>
                <w:rFonts w:ascii="Times New Roman" w:eastAsia="Times New Roman" w:hAnsi="Times New Roman" w:cs="Times New Roman"/>
                <w:bCs/>
                <w:sz w:val="20"/>
                <w:szCs w:val="20"/>
              </w:rPr>
              <w:t>және</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электр</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энергиясын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жинақтау</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жүйелерiнің</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дамыту</w:t>
            </w:r>
            <w:proofErr w:type="spellEnd"/>
            <w:r w:rsidRPr="00892ACC">
              <w:rPr>
                <w:rFonts w:ascii="Times New Roman" w:eastAsia="Times New Roman" w:hAnsi="Times New Roman" w:cs="Times New Roman"/>
                <w:bCs/>
                <w:sz w:val="20"/>
                <w:szCs w:val="20"/>
              </w:rPr>
              <w:t xml:space="preserve"> мен </w:t>
            </w:r>
            <w:proofErr w:type="spellStart"/>
            <w:r w:rsidRPr="00892ACC">
              <w:rPr>
                <w:rFonts w:ascii="Times New Roman" w:eastAsia="Times New Roman" w:hAnsi="Times New Roman" w:cs="Times New Roman"/>
                <w:bCs/>
                <w:sz w:val="20"/>
                <w:szCs w:val="20"/>
              </w:rPr>
              <w:t>пайдалану</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жөніндегі</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өзара</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іс-қимылын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үйлестіреді</w:t>
            </w:r>
            <w:proofErr w:type="spellEnd"/>
            <w:r w:rsidRPr="00892ACC">
              <w:rPr>
                <w:rFonts w:ascii="Times New Roman" w:eastAsia="Times New Roman" w:hAnsi="Times New Roman" w:cs="Times New Roman"/>
                <w:bCs/>
                <w:sz w:val="20"/>
                <w:szCs w:val="20"/>
              </w:rPr>
              <w:t>;</w:t>
            </w:r>
          </w:p>
        </w:tc>
        <w:tc>
          <w:tcPr>
            <w:tcW w:w="3342" w:type="dxa"/>
            <w:shd w:val="clear" w:color="auto" w:fill="FFFFFF"/>
          </w:tcPr>
          <w:p w14:paraId="66DC2AF7"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olor w:val="000000"/>
                <w:position w:val="0"/>
                <w:sz w:val="20"/>
                <w:szCs w:val="20"/>
              </w:rPr>
              <w:t>Құқықтық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реттеуді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кеңейту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мақсатында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енгізіледі</w:t>
            </w:r>
            <w:proofErr w:type="spellEnd"/>
            <w:r>
              <w:rPr>
                <w:rFonts w:ascii="Times New Roman" w:eastAsia="Times New Roman" w:hAnsi="Times New Roman"/>
                <w:color w:val="000000"/>
                <w:position w:val="0"/>
                <w:sz w:val="20"/>
                <w:szCs w:val="20"/>
              </w:rPr>
              <w:t>: "</w:t>
            </w:r>
            <w:proofErr w:type="spellStart"/>
            <w:r>
              <w:rPr>
                <w:rFonts w:ascii="Times New Roman" w:eastAsia="Times New Roman" w:hAnsi="Times New Roman"/>
                <w:color w:val="000000"/>
                <w:position w:val="0"/>
                <w:sz w:val="20"/>
                <w:szCs w:val="20"/>
              </w:rPr>
              <w:t>баламалы</w:t>
            </w:r>
            <w:proofErr w:type="spellEnd"/>
            <w:r>
              <w:rPr>
                <w:rFonts w:ascii="Times New Roman" w:eastAsia="Times New Roman" w:hAnsi="Times New Roman"/>
                <w:color w:val="000000"/>
                <w:position w:val="0"/>
                <w:sz w:val="20"/>
                <w:szCs w:val="20"/>
              </w:rPr>
              <w:t xml:space="preserve"> энергетика" </w:t>
            </w:r>
            <w:proofErr w:type="spellStart"/>
            <w:r>
              <w:rPr>
                <w:rFonts w:ascii="Times New Roman" w:eastAsia="Times New Roman" w:hAnsi="Times New Roman"/>
                <w:color w:val="000000"/>
                <w:position w:val="0"/>
                <w:sz w:val="20"/>
                <w:szCs w:val="20"/>
              </w:rPr>
              <w:t>термині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жаңартылатын</w:t>
            </w:r>
            <w:proofErr w:type="spellEnd"/>
            <w:r>
              <w:rPr>
                <w:rFonts w:ascii="Times New Roman" w:eastAsia="Times New Roman" w:hAnsi="Times New Roman"/>
                <w:color w:val="000000"/>
                <w:position w:val="0"/>
                <w:sz w:val="20"/>
                <w:szCs w:val="20"/>
              </w:rPr>
              <w:t xml:space="preserve"> энергия </w:t>
            </w:r>
            <w:proofErr w:type="spellStart"/>
            <w:r>
              <w:rPr>
                <w:rFonts w:ascii="Times New Roman" w:eastAsia="Times New Roman" w:hAnsi="Times New Roman"/>
                <w:color w:val="000000"/>
                <w:position w:val="0"/>
                <w:sz w:val="20"/>
                <w:szCs w:val="20"/>
              </w:rPr>
              <w:t>көздерін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ғана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емес</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сонымен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қатар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дәстүрлі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қазба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ресурстарымен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шектелмейтін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энергияны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өндіруге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түрлендіруге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таратуға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бағытталған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басқа</w:t>
            </w:r>
            <w:proofErr w:type="spellEnd"/>
            <w:r>
              <w:rPr>
                <w:rFonts w:ascii="Times New Roman" w:eastAsia="Times New Roman" w:hAnsi="Times New Roman"/>
                <w:color w:val="000000"/>
                <w:position w:val="0"/>
                <w:sz w:val="20"/>
                <w:szCs w:val="20"/>
              </w:rPr>
              <w:t xml:space="preserve"> да </w:t>
            </w:r>
            <w:proofErr w:type="spellStart"/>
            <w:r>
              <w:rPr>
                <w:rFonts w:ascii="Times New Roman" w:eastAsia="Times New Roman" w:hAnsi="Times New Roman"/>
                <w:color w:val="000000"/>
                <w:position w:val="0"/>
                <w:sz w:val="20"/>
                <w:szCs w:val="20"/>
              </w:rPr>
              <w:t>технологиялық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шешімдерді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қамтиды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Бұл</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баламалы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энергетиканың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барлық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бағыттарын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ескеретін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кешенді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нормативтік</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базаны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құруға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инновацияларды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ынталандыруға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инвестицияларды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тартуға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сондай-</w:t>
            </w:r>
            <w:r>
              <w:rPr>
                <w:rFonts w:ascii="Times New Roman" w:eastAsia="Times New Roman" w:hAnsi="Times New Roman"/>
                <w:color w:val="000000"/>
                <w:position w:val="0"/>
                <w:sz w:val="20"/>
                <w:szCs w:val="20"/>
              </w:rPr>
              <w:lastRenderedPageBreak/>
              <w:t>ақ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Жаһандық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экологиялық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экономикалық</w:t>
            </w:r>
            <w:proofErr w:type="spellEnd"/>
            <w:r>
              <w:rPr>
                <w:rFonts w:ascii="Times New Roman" w:eastAsia="Times New Roman" w:hAnsi="Times New Roman"/>
                <w:color w:val="000000"/>
                <w:position w:val="0"/>
                <w:sz w:val="20"/>
                <w:szCs w:val="20"/>
              </w:rPr>
              <w:t xml:space="preserve"> сын-</w:t>
            </w:r>
            <w:proofErr w:type="spellStart"/>
            <w:r>
              <w:rPr>
                <w:rFonts w:ascii="Times New Roman" w:eastAsia="Times New Roman" w:hAnsi="Times New Roman"/>
                <w:color w:val="000000"/>
                <w:position w:val="0"/>
                <w:sz w:val="20"/>
                <w:szCs w:val="20"/>
              </w:rPr>
              <w:t>қатерлер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жағдайында</w:t>
            </w:r>
            <w:proofErr w:type="spellEnd"/>
            <w:r>
              <w:rPr>
                <w:rFonts w:ascii="Times New Roman" w:eastAsia="Times New Roman" w:hAnsi="Times New Roman"/>
                <w:color w:val="000000"/>
                <w:position w:val="0"/>
                <w:sz w:val="20"/>
                <w:szCs w:val="20"/>
              </w:rPr>
              <w:t xml:space="preserve"> энергетика </w:t>
            </w:r>
            <w:proofErr w:type="spellStart"/>
            <w:r>
              <w:rPr>
                <w:rFonts w:ascii="Times New Roman" w:eastAsia="Times New Roman" w:hAnsi="Times New Roman"/>
                <w:color w:val="000000"/>
                <w:position w:val="0"/>
                <w:sz w:val="20"/>
                <w:szCs w:val="20"/>
              </w:rPr>
              <w:t>секторының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икемділігі</w:t>
            </w:r>
            <w:proofErr w:type="spellEnd"/>
            <w:r>
              <w:rPr>
                <w:rFonts w:ascii="Times New Roman" w:eastAsia="Times New Roman" w:hAnsi="Times New Roman"/>
                <w:color w:val="000000"/>
                <w:position w:val="0"/>
                <w:sz w:val="20"/>
                <w:szCs w:val="20"/>
              </w:rPr>
              <w:t xml:space="preserve"> мен </w:t>
            </w:r>
            <w:proofErr w:type="spellStart"/>
            <w:r>
              <w:rPr>
                <w:rFonts w:ascii="Times New Roman" w:eastAsia="Times New Roman" w:hAnsi="Times New Roman"/>
                <w:color w:val="000000"/>
                <w:position w:val="0"/>
                <w:sz w:val="20"/>
                <w:szCs w:val="20"/>
              </w:rPr>
              <w:t>тұрақтылығын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қамтамасыз</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етуге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мүмкіндік</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береді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Сондай-ақ</w:t>
            </w:r>
            <w:proofErr w:type="spellEnd"/>
            <w:r>
              <w:rPr>
                <w:rFonts w:ascii="Times New Roman" w:eastAsia="Times New Roman" w:hAnsi="Times New Roman"/>
                <w:color w:val="000000"/>
                <w:position w:val="0"/>
                <w:sz w:val="20"/>
                <w:szCs w:val="20"/>
              </w:rPr>
              <w:t xml:space="preserve">, </w:t>
            </w:r>
            <w:proofErr w:type="spellStart"/>
            <w:r>
              <w:rPr>
                <w:rFonts w:ascii="Times New Roman" w:hAnsi="Times New Roman" w:cs="Times New Roman"/>
                <w:b/>
                <w:sz w:val="20"/>
                <w:szCs w:val="20"/>
              </w:rPr>
              <w:t>электр</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энергиясын</w:t>
            </w:r>
            <w:proofErr w:type="spellEnd"/>
            <w:r>
              <w:rPr>
                <w:rFonts w:ascii="Times New Roman" w:hAnsi="Times New Roman" w:cs="Times New Roman"/>
                <w:b/>
                <w:sz w:val="20"/>
                <w:szCs w:val="20"/>
              </w:rPr>
              <w:t xml:space="preserve"> </w:t>
            </w:r>
            <w:r>
              <w:rPr>
                <w:rFonts w:ascii="Times New Roman" w:hAnsi="Times New Roman" w:cs="Times New Roman"/>
                <w:b/>
                <w:sz w:val="20"/>
                <w:szCs w:val="20"/>
                <w:lang w:val="kk-KZ"/>
              </w:rPr>
              <w:t>жинақтау</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жүйе</w:t>
            </w:r>
            <w:proofErr w:type="spellEnd"/>
            <w:r>
              <w:rPr>
                <w:rFonts w:ascii="Times New Roman" w:hAnsi="Times New Roman" w:cs="Times New Roman"/>
                <w:b/>
                <w:sz w:val="20"/>
                <w:szCs w:val="20"/>
                <w:lang w:val="kk-KZ"/>
              </w:rPr>
              <w:t>сінің</w:t>
            </w:r>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жұмыс</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істеуіне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байланысты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мәселелерді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реттеу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мақсатында</w:t>
            </w:r>
            <w:proofErr w:type="spellEnd"/>
            <w:r>
              <w:rPr>
                <w:rFonts w:ascii="Times New Roman" w:eastAsia="Times New Roman" w:hAnsi="Times New Roman"/>
                <w:color w:val="000000"/>
                <w:position w:val="0"/>
                <w:sz w:val="20"/>
                <w:szCs w:val="20"/>
              </w:rPr>
              <w:t>.</w:t>
            </w:r>
          </w:p>
        </w:tc>
      </w:tr>
      <w:tr w:rsidR="00663E00" w14:paraId="090E2BF1" w14:textId="77777777">
        <w:trPr>
          <w:gridAfter w:val="1"/>
          <w:wAfter w:w="6" w:type="dxa"/>
        </w:trPr>
        <w:tc>
          <w:tcPr>
            <w:tcW w:w="526" w:type="dxa"/>
            <w:shd w:val="clear" w:color="auto" w:fill="FFFFFF"/>
          </w:tcPr>
          <w:p w14:paraId="23C2BA0C" w14:textId="38759BF3" w:rsidR="00663E00" w:rsidRPr="00311635" w:rsidRDefault="000C56CE">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lastRenderedPageBreak/>
              <w:t>9</w:t>
            </w:r>
            <w:r w:rsidR="00311635">
              <w:rPr>
                <w:rFonts w:ascii="Times New Roman" w:eastAsia="Times New Roman" w:hAnsi="Times New Roman" w:cs="Times New Roman"/>
                <w:sz w:val="20"/>
                <w:szCs w:val="20"/>
              </w:rPr>
              <w:t>1</w:t>
            </w:r>
          </w:p>
        </w:tc>
        <w:tc>
          <w:tcPr>
            <w:tcW w:w="1701" w:type="dxa"/>
            <w:shd w:val="clear" w:color="auto" w:fill="FFFFFF"/>
          </w:tcPr>
          <w:p w14:paraId="00682BD7"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6 баптың </w:t>
            </w:r>
          </w:p>
          <w:p w14:paraId="3766838A"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 xml:space="preserve"> тармақшасы</w:t>
            </w:r>
          </w:p>
        </w:tc>
        <w:tc>
          <w:tcPr>
            <w:tcW w:w="4536" w:type="dxa"/>
            <w:shd w:val="clear" w:color="auto" w:fill="FFFFFF"/>
          </w:tcPr>
          <w:p w14:paraId="72D113F5"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6-бап. </w:t>
            </w:r>
            <w:proofErr w:type="spellStart"/>
            <w:r>
              <w:rPr>
                <w:rFonts w:ascii="Times New Roman" w:eastAsia="Times New Roman" w:hAnsi="Times New Roman" w:cs="Times New Roman"/>
                <w:b/>
                <w:sz w:val="20"/>
                <w:szCs w:val="20"/>
              </w:rPr>
              <w:t>Уәкілетті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құзыреті</w:t>
            </w:r>
            <w:proofErr w:type="spellEnd"/>
          </w:p>
          <w:p w14:paraId="59F78986"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Уәкілетті</w:t>
            </w:r>
            <w:proofErr w:type="spellEnd"/>
            <w:r>
              <w:rPr>
                <w:rFonts w:ascii="Times New Roman" w:eastAsia="Times New Roman" w:hAnsi="Times New Roman" w:cs="Times New Roman"/>
                <w:bCs/>
                <w:sz w:val="20"/>
                <w:szCs w:val="20"/>
              </w:rPr>
              <w:t xml:space="preserve"> орган:</w:t>
            </w:r>
          </w:p>
          <w:p w14:paraId="0863CCB3"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77B09B88" w14:textId="77777777" w:rsidR="00663E00" w:rsidRDefault="00401539">
            <w:pPr>
              <w:spacing w:after="0"/>
              <w:ind w:left="0" w:hanging="2"/>
              <w:jc w:val="both"/>
            </w:pPr>
            <w:r>
              <w:rPr>
                <w:rFonts w:ascii="Times New Roman" w:eastAsia="Times New Roman" w:hAnsi="Times New Roman" w:cs="Times New Roman"/>
                <w:bCs/>
                <w:sz w:val="20"/>
                <w:szCs w:val="20"/>
              </w:rPr>
              <w:t>12)</w:t>
            </w:r>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жаңартылатын</w:t>
            </w:r>
            <w:proofErr w:type="spellEnd"/>
            <w:r>
              <w:rPr>
                <w:rFonts w:ascii="Times New Roman" w:hAnsi="Times New Roman" w:cs="Times New Roman"/>
                <w:position w:val="0"/>
                <w:sz w:val="20"/>
                <w:szCs w:val="20"/>
              </w:rPr>
              <w:t xml:space="preserve"> энергия </w:t>
            </w:r>
            <w:proofErr w:type="spellStart"/>
            <w:r>
              <w:rPr>
                <w:rFonts w:ascii="Times New Roman" w:hAnsi="Times New Roman" w:cs="Times New Roman"/>
                <w:position w:val="0"/>
                <w:sz w:val="20"/>
                <w:szCs w:val="20"/>
              </w:rPr>
              <w:t>көздерін</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пайдалану</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саласындағы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халықаралық</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ынтымақтастықты</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жүзеге</w:t>
            </w:r>
            <w:proofErr w:type="spellEnd"/>
            <w:r>
              <w:rPr>
                <w:rFonts w:ascii="Times New Roman" w:hAnsi="Times New Roman" w:cs="Times New Roman"/>
                <w:position w:val="0"/>
                <w:sz w:val="20"/>
                <w:szCs w:val="20"/>
              </w:rPr>
              <w:t xml:space="preserve"> </w:t>
            </w:r>
            <w:proofErr w:type="spellStart"/>
            <w:r>
              <w:rPr>
                <w:rFonts w:ascii="Times New Roman" w:hAnsi="Times New Roman" w:cs="Times New Roman"/>
                <w:position w:val="0"/>
                <w:sz w:val="20"/>
                <w:szCs w:val="20"/>
              </w:rPr>
              <w:t>асырады</w:t>
            </w:r>
            <w:proofErr w:type="spellEnd"/>
            <w:r>
              <w:rPr>
                <w:rFonts w:ascii="Times New Roman" w:hAnsi="Times New Roman" w:cs="Times New Roman"/>
                <w:position w:val="0"/>
                <w:sz w:val="20"/>
                <w:szCs w:val="20"/>
              </w:rPr>
              <w:t>;</w:t>
            </w:r>
          </w:p>
          <w:p w14:paraId="4D4BAC90" w14:textId="77777777" w:rsidR="00663E00" w:rsidRDefault="00663E00">
            <w:pPr>
              <w:spacing w:after="0" w:line="240" w:lineRule="auto"/>
              <w:ind w:leftChars="0" w:firstLineChars="0" w:firstLine="0"/>
              <w:jc w:val="both"/>
              <w:rPr>
                <w:rFonts w:ascii="Times New Roman" w:eastAsia="Times New Roman" w:hAnsi="Times New Roman" w:cs="Times New Roman"/>
                <w:b/>
                <w:sz w:val="20"/>
                <w:szCs w:val="20"/>
              </w:rPr>
            </w:pPr>
          </w:p>
        </w:tc>
        <w:tc>
          <w:tcPr>
            <w:tcW w:w="5103" w:type="dxa"/>
            <w:shd w:val="clear" w:color="auto" w:fill="FFFFFF"/>
          </w:tcPr>
          <w:p w14:paraId="6B27E966"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6-бап. </w:t>
            </w:r>
            <w:proofErr w:type="spellStart"/>
            <w:r>
              <w:rPr>
                <w:rFonts w:ascii="Times New Roman" w:eastAsia="Times New Roman" w:hAnsi="Times New Roman" w:cs="Times New Roman"/>
                <w:b/>
                <w:sz w:val="20"/>
                <w:szCs w:val="20"/>
              </w:rPr>
              <w:t>Уәкілетті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құзыреті</w:t>
            </w:r>
            <w:proofErr w:type="spellEnd"/>
          </w:p>
          <w:p w14:paraId="7531ED21"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Уәкілетті</w:t>
            </w:r>
            <w:proofErr w:type="spellEnd"/>
            <w:r>
              <w:rPr>
                <w:rFonts w:ascii="Times New Roman" w:eastAsia="Times New Roman" w:hAnsi="Times New Roman" w:cs="Times New Roman"/>
                <w:bCs/>
                <w:sz w:val="20"/>
                <w:szCs w:val="20"/>
              </w:rPr>
              <w:t xml:space="preserve"> орган:</w:t>
            </w:r>
          </w:p>
          <w:p w14:paraId="17630D97"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4E0D2469" w14:textId="58218795" w:rsidR="00663E00" w:rsidRDefault="00892ACC">
            <w:pPr>
              <w:spacing w:after="0" w:line="240" w:lineRule="auto"/>
              <w:ind w:leftChars="0" w:firstLineChars="0" w:firstLine="0"/>
              <w:jc w:val="both"/>
              <w:rPr>
                <w:rFonts w:ascii="Times New Roman" w:eastAsia="Times New Roman" w:hAnsi="Times New Roman" w:cs="Times New Roman"/>
                <w:b/>
                <w:sz w:val="20"/>
                <w:szCs w:val="20"/>
              </w:rPr>
            </w:pPr>
            <w:r w:rsidRPr="00892ACC">
              <w:rPr>
                <w:rFonts w:ascii="Times New Roman" w:eastAsia="Times New Roman" w:hAnsi="Times New Roman" w:cs="Times New Roman"/>
                <w:bCs/>
                <w:sz w:val="20"/>
                <w:szCs w:val="20"/>
              </w:rPr>
              <w:t xml:space="preserve">12) </w:t>
            </w:r>
            <w:proofErr w:type="spellStart"/>
            <w:r w:rsidRPr="00892ACC">
              <w:rPr>
                <w:rFonts w:ascii="Times New Roman" w:eastAsia="Times New Roman" w:hAnsi="Times New Roman" w:cs="Times New Roman"/>
                <w:bCs/>
                <w:sz w:val="20"/>
                <w:szCs w:val="20"/>
              </w:rPr>
              <w:t>баламалы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энергетиканы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дамыту</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саласындағы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халықаралық</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ынтымақтастықты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жүзеге</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асырады</w:t>
            </w:r>
            <w:proofErr w:type="spellEnd"/>
          </w:p>
        </w:tc>
        <w:tc>
          <w:tcPr>
            <w:tcW w:w="3342" w:type="dxa"/>
            <w:shd w:val="clear" w:color="auto" w:fill="FFFFFF"/>
          </w:tcPr>
          <w:p w14:paraId="693A9FB7"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olor w:val="000000"/>
                <w:position w:val="0"/>
                <w:sz w:val="20"/>
                <w:szCs w:val="20"/>
              </w:rPr>
              <w:t>Құқықтық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реттеуді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кеңейту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мақсатында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енгізіледі</w:t>
            </w:r>
            <w:proofErr w:type="spellEnd"/>
            <w:r>
              <w:rPr>
                <w:rFonts w:ascii="Times New Roman" w:eastAsia="Times New Roman" w:hAnsi="Times New Roman"/>
                <w:color w:val="000000"/>
                <w:position w:val="0"/>
                <w:sz w:val="20"/>
                <w:szCs w:val="20"/>
              </w:rPr>
              <w:t>: "</w:t>
            </w:r>
            <w:proofErr w:type="spellStart"/>
            <w:r>
              <w:rPr>
                <w:rFonts w:ascii="Times New Roman" w:eastAsia="Times New Roman" w:hAnsi="Times New Roman"/>
                <w:color w:val="000000"/>
                <w:position w:val="0"/>
                <w:sz w:val="20"/>
                <w:szCs w:val="20"/>
              </w:rPr>
              <w:t>баламалы</w:t>
            </w:r>
            <w:proofErr w:type="spellEnd"/>
            <w:r>
              <w:rPr>
                <w:rFonts w:ascii="Times New Roman" w:eastAsia="Times New Roman" w:hAnsi="Times New Roman"/>
                <w:color w:val="000000"/>
                <w:position w:val="0"/>
                <w:sz w:val="20"/>
                <w:szCs w:val="20"/>
              </w:rPr>
              <w:t xml:space="preserve"> энергетика" </w:t>
            </w:r>
            <w:proofErr w:type="spellStart"/>
            <w:r>
              <w:rPr>
                <w:rFonts w:ascii="Times New Roman" w:eastAsia="Times New Roman" w:hAnsi="Times New Roman"/>
                <w:color w:val="000000"/>
                <w:position w:val="0"/>
                <w:sz w:val="20"/>
                <w:szCs w:val="20"/>
              </w:rPr>
              <w:t>термині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жаңартылатын</w:t>
            </w:r>
            <w:proofErr w:type="spellEnd"/>
            <w:r>
              <w:rPr>
                <w:rFonts w:ascii="Times New Roman" w:eastAsia="Times New Roman" w:hAnsi="Times New Roman"/>
                <w:color w:val="000000"/>
                <w:position w:val="0"/>
                <w:sz w:val="20"/>
                <w:szCs w:val="20"/>
              </w:rPr>
              <w:t xml:space="preserve"> энергия </w:t>
            </w:r>
            <w:proofErr w:type="spellStart"/>
            <w:r>
              <w:rPr>
                <w:rFonts w:ascii="Times New Roman" w:eastAsia="Times New Roman" w:hAnsi="Times New Roman"/>
                <w:color w:val="000000"/>
                <w:position w:val="0"/>
                <w:sz w:val="20"/>
                <w:szCs w:val="20"/>
              </w:rPr>
              <w:t>көздерін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ғана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емес</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сонымен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қатар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дәстүрлі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қазба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ресурстарымен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шектелмейтін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энергияны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өндіруге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түрлендіруге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таратуға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бағытталған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басқа</w:t>
            </w:r>
            <w:proofErr w:type="spellEnd"/>
            <w:r>
              <w:rPr>
                <w:rFonts w:ascii="Times New Roman" w:eastAsia="Times New Roman" w:hAnsi="Times New Roman"/>
                <w:color w:val="000000"/>
                <w:position w:val="0"/>
                <w:sz w:val="20"/>
                <w:szCs w:val="20"/>
              </w:rPr>
              <w:t xml:space="preserve"> да </w:t>
            </w:r>
            <w:proofErr w:type="spellStart"/>
            <w:r>
              <w:rPr>
                <w:rFonts w:ascii="Times New Roman" w:eastAsia="Times New Roman" w:hAnsi="Times New Roman"/>
                <w:color w:val="000000"/>
                <w:position w:val="0"/>
                <w:sz w:val="20"/>
                <w:szCs w:val="20"/>
              </w:rPr>
              <w:t>технологиялық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шешімдерді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қамтиды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Бұл</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баламалы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энергетиканың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барлық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бағыттарын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ескеретін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кешенді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нормативтік</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базаны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құруға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инновацияларды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ынталандыруға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инвестицияларды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тартуға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сондай-ақ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Жаһандық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экологиялық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экономикалық</w:t>
            </w:r>
            <w:proofErr w:type="spellEnd"/>
            <w:r>
              <w:rPr>
                <w:rFonts w:ascii="Times New Roman" w:eastAsia="Times New Roman" w:hAnsi="Times New Roman"/>
                <w:color w:val="000000"/>
                <w:position w:val="0"/>
                <w:sz w:val="20"/>
                <w:szCs w:val="20"/>
              </w:rPr>
              <w:t xml:space="preserve"> сын-</w:t>
            </w:r>
            <w:proofErr w:type="spellStart"/>
            <w:r>
              <w:rPr>
                <w:rFonts w:ascii="Times New Roman" w:eastAsia="Times New Roman" w:hAnsi="Times New Roman"/>
                <w:color w:val="000000"/>
                <w:position w:val="0"/>
                <w:sz w:val="20"/>
                <w:szCs w:val="20"/>
              </w:rPr>
              <w:t>қатерлер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жағдайында</w:t>
            </w:r>
            <w:proofErr w:type="spellEnd"/>
            <w:r>
              <w:rPr>
                <w:rFonts w:ascii="Times New Roman" w:eastAsia="Times New Roman" w:hAnsi="Times New Roman"/>
                <w:color w:val="000000"/>
                <w:position w:val="0"/>
                <w:sz w:val="20"/>
                <w:szCs w:val="20"/>
              </w:rPr>
              <w:t xml:space="preserve"> энергетика </w:t>
            </w:r>
            <w:proofErr w:type="spellStart"/>
            <w:r>
              <w:rPr>
                <w:rFonts w:ascii="Times New Roman" w:eastAsia="Times New Roman" w:hAnsi="Times New Roman"/>
                <w:color w:val="000000"/>
                <w:position w:val="0"/>
                <w:sz w:val="20"/>
                <w:szCs w:val="20"/>
              </w:rPr>
              <w:t>секторының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икемділігі</w:t>
            </w:r>
            <w:proofErr w:type="spellEnd"/>
            <w:r>
              <w:rPr>
                <w:rFonts w:ascii="Times New Roman" w:eastAsia="Times New Roman" w:hAnsi="Times New Roman"/>
                <w:color w:val="000000"/>
                <w:position w:val="0"/>
                <w:sz w:val="20"/>
                <w:szCs w:val="20"/>
              </w:rPr>
              <w:t xml:space="preserve"> мен </w:t>
            </w:r>
            <w:proofErr w:type="spellStart"/>
            <w:r>
              <w:rPr>
                <w:rFonts w:ascii="Times New Roman" w:eastAsia="Times New Roman" w:hAnsi="Times New Roman"/>
                <w:color w:val="000000"/>
                <w:position w:val="0"/>
                <w:sz w:val="20"/>
                <w:szCs w:val="20"/>
              </w:rPr>
              <w:t>тұрақтылығын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қамтамасыз</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етуге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мүмкіндік</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береді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Сондай-ақ</w:t>
            </w:r>
            <w:proofErr w:type="spellEnd"/>
            <w:r>
              <w:rPr>
                <w:rFonts w:ascii="Times New Roman" w:eastAsia="Times New Roman" w:hAnsi="Times New Roman"/>
                <w:color w:val="000000"/>
                <w:position w:val="0"/>
                <w:sz w:val="20"/>
                <w:szCs w:val="20"/>
              </w:rPr>
              <w:t xml:space="preserve">, </w:t>
            </w:r>
            <w:proofErr w:type="spellStart"/>
            <w:r>
              <w:rPr>
                <w:rFonts w:ascii="Times New Roman" w:hAnsi="Times New Roman" w:cs="Times New Roman"/>
                <w:b/>
                <w:sz w:val="20"/>
                <w:szCs w:val="20"/>
              </w:rPr>
              <w:t>электр</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энергиясын</w:t>
            </w:r>
            <w:proofErr w:type="spellEnd"/>
            <w:r>
              <w:rPr>
                <w:rFonts w:ascii="Times New Roman" w:hAnsi="Times New Roman" w:cs="Times New Roman"/>
                <w:b/>
                <w:sz w:val="20"/>
                <w:szCs w:val="20"/>
              </w:rPr>
              <w:t xml:space="preserve"> </w:t>
            </w:r>
            <w:r>
              <w:rPr>
                <w:rFonts w:ascii="Times New Roman" w:hAnsi="Times New Roman" w:cs="Times New Roman"/>
                <w:b/>
                <w:sz w:val="20"/>
                <w:szCs w:val="20"/>
                <w:lang w:val="kk-KZ"/>
              </w:rPr>
              <w:t>жинақтау</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жүйе</w:t>
            </w:r>
            <w:proofErr w:type="spellEnd"/>
            <w:r>
              <w:rPr>
                <w:rFonts w:ascii="Times New Roman" w:hAnsi="Times New Roman" w:cs="Times New Roman"/>
                <w:b/>
                <w:sz w:val="20"/>
                <w:szCs w:val="20"/>
                <w:lang w:val="kk-KZ"/>
              </w:rPr>
              <w:t>сінің</w:t>
            </w:r>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жұмыс</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істеуіне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байланысты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мәселелерді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реттеу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мақсатында</w:t>
            </w:r>
            <w:proofErr w:type="spellEnd"/>
            <w:r>
              <w:rPr>
                <w:rFonts w:ascii="Times New Roman" w:eastAsia="Times New Roman" w:hAnsi="Times New Roman"/>
                <w:color w:val="000000"/>
                <w:position w:val="0"/>
                <w:sz w:val="20"/>
                <w:szCs w:val="20"/>
              </w:rPr>
              <w:t>.</w:t>
            </w:r>
          </w:p>
        </w:tc>
      </w:tr>
      <w:tr w:rsidR="00663E00" w:rsidRPr="00BC63F2" w14:paraId="29DB0BBE" w14:textId="77777777">
        <w:trPr>
          <w:gridAfter w:val="1"/>
          <w:wAfter w:w="6" w:type="dxa"/>
        </w:trPr>
        <w:tc>
          <w:tcPr>
            <w:tcW w:w="526" w:type="dxa"/>
            <w:shd w:val="clear" w:color="auto" w:fill="FFFFFF"/>
          </w:tcPr>
          <w:p w14:paraId="7FB864B5" w14:textId="150EE307" w:rsidR="00663E00" w:rsidRPr="00311635" w:rsidRDefault="00B05D83">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9</w:t>
            </w:r>
            <w:r w:rsidR="00311635">
              <w:rPr>
                <w:rFonts w:ascii="Times New Roman" w:eastAsia="Times New Roman" w:hAnsi="Times New Roman" w:cs="Times New Roman"/>
                <w:sz w:val="20"/>
                <w:szCs w:val="20"/>
                <w:lang w:val="kk-KZ"/>
              </w:rPr>
              <w:t>2</w:t>
            </w:r>
          </w:p>
        </w:tc>
        <w:tc>
          <w:tcPr>
            <w:tcW w:w="1701" w:type="dxa"/>
            <w:shd w:val="clear" w:color="auto" w:fill="FFFFFF"/>
          </w:tcPr>
          <w:p w14:paraId="5FFC81BE"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7 баптың </w:t>
            </w:r>
          </w:p>
          <w:p w14:paraId="750A37F4"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3</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 xml:space="preserve">   тармақшасы</w:t>
            </w:r>
          </w:p>
        </w:tc>
        <w:tc>
          <w:tcPr>
            <w:tcW w:w="4536" w:type="dxa"/>
            <w:shd w:val="clear" w:color="auto" w:fill="FFFFFF"/>
          </w:tcPr>
          <w:p w14:paraId="241174FE"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7-бап. </w:t>
            </w:r>
            <w:proofErr w:type="spellStart"/>
            <w:r>
              <w:rPr>
                <w:rFonts w:ascii="Times New Roman" w:eastAsia="Times New Roman" w:hAnsi="Times New Roman" w:cs="Times New Roman"/>
                <w:b/>
                <w:sz w:val="20"/>
                <w:szCs w:val="20"/>
              </w:rPr>
              <w:t>Облыстардың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республикалық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маңызы</w:t>
            </w:r>
            <w:proofErr w:type="spellEnd"/>
            <w:r>
              <w:rPr>
                <w:rFonts w:ascii="Times New Roman" w:eastAsia="Times New Roman" w:hAnsi="Times New Roman" w:cs="Times New Roman"/>
                <w:b/>
                <w:sz w:val="20"/>
                <w:szCs w:val="20"/>
              </w:rPr>
              <w:t xml:space="preserve"> бар </w:t>
            </w:r>
            <w:proofErr w:type="spellStart"/>
            <w:r>
              <w:rPr>
                <w:rFonts w:ascii="Times New Roman" w:eastAsia="Times New Roman" w:hAnsi="Times New Roman" w:cs="Times New Roman"/>
                <w:b/>
                <w:sz w:val="20"/>
                <w:szCs w:val="20"/>
              </w:rPr>
              <w:t>қалалардың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астананың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жергілікті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атқарушы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органдарының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құзыреті</w:t>
            </w:r>
            <w:proofErr w:type="spellEnd"/>
          </w:p>
          <w:p w14:paraId="4CC1F6BC" w14:textId="77777777" w:rsidR="00663E00" w:rsidRDefault="00401539">
            <w:pPr>
              <w:spacing w:after="0" w:line="240" w:lineRule="auto"/>
              <w:ind w:leftChars="0" w:firstLineChars="0" w:firstLine="0"/>
              <w:jc w:val="both"/>
              <w:rPr>
                <w:rFonts w:ascii="Times New Roman"/>
                <w:color w:val="000000"/>
                <w:sz w:val="28"/>
                <w:lang w:val="kk-KZ"/>
              </w:rPr>
            </w:pPr>
            <w:proofErr w:type="spellStart"/>
            <w:r>
              <w:rPr>
                <w:rFonts w:ascii="Times New Roman" w:eastAsia="Times New Roman" w:hAnsi="Times New Roman" w:cs="Times New Roman"/>
                <w:bCs/>
                <w:sz w:val="20"/>
                <w:szCs w:val="20"/>
              </w:rPr>
              <w:lastRenderedPageBreak/>
              <w:t>Облыстардың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республикалық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маңызы</w:t>
            </w:r>
            <w:proofErr w:type="spellEnd"/>
            <w:r>
              <w:rPr>
                <w:rFonts w:ascii="Times New Roman" w:eastAsia="Times New Roman" w:hAnsi="Times New Roman" w:cs="Times New Roman"/>
                <w:bCs/>
                <w:sz w:val="20"/>
                <w:szCs w:val="20"/>
              </w:rPr>
              <w:t xml:space="preserve"> бар </w:t>
            </w:r>
            <w:proofErr w:type="spellStart"/>
            <w:r>
              <w:rPr>
                <w:rFonts w:ascii="Times New Roman" w:eastAsia="Times New Roman" w:hAnsi="Times New Roman" w:cs="Times New Roman"/>
                <w:bCs/>
                <w:sz w:val="20"/>
                <w:szCs w:val="20"/>
              </w:rPr>
              <w:t>қалалардың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және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астананың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жергілікті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атқарушы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органдары</w:t>
            </w:r>
            <w:proofErr w:type="spellEnd"/>
            <w:r>
              <w:rPr>
                <w:rFonts w:ascii="Times New Roman" w:eastAsia="Times New Roman" w:hAnsi="Times New Roman" w:cs="Times New Roman"/>
                <w:bCs/>
                <w:sz w:val="20"/>
                <w:szCs w:val="20"/>
                <w:lang w:val="kk-KZ"/>
              </w:rPr>
              <w:t>:</w:t>
            </w:r>
          </w:p>
          <w:p w14:paraId="4823688E"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w:t>
            </w:r>
          </w:p>
          <w:p w14:paraId="116EFCC2"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3) ведомстволық бағынысты аумаққа орналастырылатын, орталықтандырылған жылумен жабдықтау жүйесіне берілетін жылу энергиясын өндіруге арналған жаңартылатын энергия көздерін пайдалану объектілерін салу жобаларын келіседі;</w:t>
            </w:r>
          </w:p>
        </w:tc>
        <w:tc>
          <w:tcPr>
            <w:tcW w:w="5103" w:type="dxa"/>
            <w:shd w:val="clear" w:color="auto" w:fill="FFFFFF"/>
          </w:tcPr>
          <w:p w14:paraId="69E36AE7"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lastRenderedPageBreak/>
              <w:t>7-бап. Облыстардың, республикалық маңызы бар қалалардың және астананың жергілікті атқарушы органдарының құзыреті</w:t>
            </w:r>
          </w:p>
          <w:p w14:paraId="5489043F" w14:textId="77777777" w:rsidR="00663E00" w:rsidRDefault="00401539">
            <w:pPr>
              <w:spacing w:after="0" w:line="240" w:lineRule="auto"/>
              <w:ind w:leftChars="0" w:firstLineChars="0" w:firstLine="0"/>
              <w:jc w:val="both"/>
              <w:rPr>
                <w:rFonts w:ascii="Times New Roman"/>
                <w:color w:val="000000"/>
                <w:sz w:val="28"/>
                <w:lang w:val="kk-KZ"/>
              </w:rPr>
            </w:pPr>
            <w:r>
              <w:rPr>
                <w:rFonts w:ascii="Times New Roman" w:eastAsia="Times New Roman" w:hAnsi="Times New Roman" w:cs="Times New Roman"/>
                <w:bCs/>
                <w:sz w:val="20"/>
                <w:szCs w:val="20"/>
                <w:lang w:val="kk-KZ"/>
              </w:rPr>
              <w:lastRenderedPageBreak/>
              <w:t>Облыстардың, республикалық маңызы бар қалалардың және астананың жергілікті атқарушы органдары:</w:t>
            </w:r>
          </w:p>
          <w:p w14:paraId="2774C70B"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w:t>
            </w:r>
          </w:p>
          <w:p w14:paraId="4604C8E3" w14:textId="29E1A23C" w:rsidR="00663E00" w:rsidRDefault="00892ACC">
            <w:pPr>
              <w:spacing w:after="0" w:line="240" w:lineRule="auto"/>
              <w:ind w:leftChars="0" w:firstLineChars="0" w:firstLine="0"/>
              <w:jc w:val="both"/>
              <w:rPr>
                <w:rFonts w:ascii="Times New Roman" w:eastAsia="Times New Roman" w:hAnsi="Times New Roman" w:cs="Times New Roman"/>
                <w:b/>
                <w:sz w:val="20"/>
                <w:szCs w:val="20"/>
                <w:lang w:val="kk-KZ"/>
              </w:rPr>
            </w:pPr>
            <w:r w:rsidRPr="00892ACC">
              <w:rPr>
                <w:rFonts w:ascii="Times New Roman" w:eastAsia="Times New Roman" w:hAnsi="Times New Roman" w:cs="Times New Roman"/>
                <w:bCs/>
                <w:sz w:val="20"/>
                <w:szCs w:val="20"/>
                <w:lang w:val="kk-KZ"/>
              </w:rPr>
              <w:t>3) ведомстволық бағынысты аумаққа орналастырылатын, орталықтандырылған жылумен жабдықтау жүйесіне берілетін жылу энергиясын өндіруге арналған баламалы энергетика объектілерін салу жобаларын келіседі;</w:t>
            </w:r>
          </w:p>
        </w:tc>
        <w:tc>
          <w:tcPr>
            <w:tcW w:w="3342" w:type="dxa"/>
            <w:shd w:val="clear" w:color="auto" w:fill="FFFFFF"/>
          </w:tcPr>
          <w:p w14:paraId="409B88C7"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olor w:val="000000"/>
                <w:position w:val="0"/>
                <w:sz w:val="20"/>
                <w:szCs w:val="20"/>
                <w:lang w:val="kk-KZ"/>
              </w:rPr>
              <w:lastRenderedPageBreak/>
              <w:t xml:space="preserve">Құқықтық реттеуді кеңейту мақсатында енгізіледі: "баламалы энергетика" термині </w:t>
            </w:r>
            <w:r>
              <w:rPr>
                <w:rFonts w:ascii="Times New Roman" w:eastAsia="Times New Roman" w:hAnsi="Times New Roman"/>
                <w:color w:val="000000"/>
                <w:position w:val="0"/>
                <w:sz w:val="20"/>
                <w:szCs w:val="20"/>
                <w:lang w:val="kk-KZ"/>
              </w:rPr>
              <w:lastRenderedPageBreak/>
              <w:t>жаңартылатын энергия көздерін ғана емес, сонымен қатар дәстүрлі қазба ресурстарымен шектелмейтін энергияны өндіруге, түрлендіруге және таратуға бағытталған басқа да технологиялық шешімдерді қамтиды. Бұл баламалы энергетиканың барлық бағыттарын ескеретін кешенді нормативтік базаны құруға, инновацияларды ынталандыруға және инвестицияларды тартуға, сондай-ақ Жаһандық экологиялық және экономикалық сын-қатерлер жағдайында энергетика секторының икемділігі мен тұрақтылығын қамтамасыз етуге мүмкіндік береді.</w:t>
            </w:r>
          </w:p>
        </w:tc>
      </w:tr>
      <w:tr w:rsidR="00663E00" w14:paraId="409EC3AB" w14:textId="77777777">
        <w:trPr>
          <w:gridAfter w:val="1"/>
          <w:wAfter w:w="6" w:type="dxa"/>
        </w:trPr>
        <w:tc>
          <w:tcPr>
            <w:tcW w:w="526" w:type="dxa"/>
            <w:shd w:val="clear" w:color="auto" w:fill="FFFFFF"/>
          </w:tcPr>
          <w:p w14:paraId="535E3C82" w14:textId="5D4C470E" w:rsidR="00663E00" w:rsidRPr="00542164" w:rsidRDefault="00B05D83">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lastRenderedPageBreak/>
              <w:t>9</w:t>
            </w:r>
            <w:r w:rsidR="00311635">
              <w:rPr>
                <w:rFonts w:ascii="Times New Roman" w:eastAsia="Times New Roman" w:hAnsi="Times New Roman" w:cs="Times New Roman"/>
                <w:sz w:val="20"/>
                <w:szCs w:val="20"/>
                <w:lang w:val="kk-KZ"/>
              </w:rPr>
              <w:t>3</w:t>
            </w:r>
          </w:p>
        </w:tc>
        <w:tc>
          <w:tcPr>
            <w:tcW w:w="1701" w:type="dxa"/>
            <w:shd w:val="clear" w:color="auto" w:fill="FFFFFF"/>
          </w:tcPr>
          <w:p w14:paraId="614421D0"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7-1 баптың </w:t>
            </w:r>
          </w:p>
          <w:p w14:paraId="0DD2198F"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3  тармағы</w:t>
            </w:r>
          </w:p>
        </w:tc>
        <w:tc>
          <w:tcPr>
            <w:tcW w:w="4536" w:type="dxa"/>
            <w:shd w:val="clear" w:color="auto" w:fill="FFFFFF"/>
          </w:tcPr>
          <w:p w14:paraId="502B3321"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7-1-бап. </w:t>
            </w:r>
            <w:proofErr w:type="spellStart"/>
            <w:r>
              <w:rPr>
                <w:rFonts w:ascii="Times New Roman" w:eastAsia="Times New Roman" w:hAnsi="Times New Roman" w:cs="Times New Roman"/>
                <w:b/>
                <w:sz w:val="20"/>
                <w:szCs w:val="20"/>
              </w:rPr>
              <w:t>Жаңартылатын</w:t>
            </w:r>
            <w:proofErr w:type="spellEnd"/>
            <w:r>
              <w:rPr>
                <w:rFonts w:ascii="Times New Roman" w:eastAsia="Times New Roman" w:hAnsi="Times New Roman" w:cs="Times New Roman"/>
                <w:b/>
                <w:sz w:val="20"/>
                <w:szCs w:val="20"/>
              </w:rPr>
              <w:t xml:space="preserve"> энергия </w:t>
            </w:r>
            <w:proofErr w:type="spellStart"/>
            <w:r>
              <w:rPr>
                <w:rFonts w:ascii="Times New Roman" w:eastAsia="Times New Roman" w:hAnsi="Times New Roman" w:cs="Times New Roman"/>
                <w:b/>
                <w:sz w:val="20"/>
                <w:szCs w:val="20"/>
              </w:rPr>
              <w:t>көздерін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қайталама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ресурстарды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объектілері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қалдықтарды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кәдеге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жарату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объектілері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өндіретін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электр</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өндіруге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сатып</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алуға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қатысушылардың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міндеттері</w:t>
            </w:r>
            <w:proofErr w:type="spellEnd"/>
          </w:p>
          <w:p w14:paraId="24554AF6"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77298E43"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3. Электр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бірыңғай</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сатып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алушы</w:t>
            </w:r>
            <w:proofErr w:type="spellEnd"/>
            <w:r>
              <w:rPr>
                <w:rFonts w:ascii="Times New Roman" w:eastAsia="Times New Roman" w:hAnsi="Times New Roman" w:cs="Times New Roman"/>
                <w:bCs/>
                <w:sz w:val="20"/>
                <w:szCs w:val="20"/>
              </w:rPr>
              <w:t>:</w:t>
            </w:r>
          </w:p>
          <w:p w14:paraId="1043AAD0"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1) осы </w:t>
            </w:r>
            <w:proofErr w:type="spellStart"/>
            <w:r>
              <w:rPr>
                <w:rFonts w:ascii="Times New Roman" w:eastAsia="Times New Roman" w:hAnsi="Times New Roman" w:cs="Times New Roman"/>
                <w:bCs/>
                <w:sz w:val="20"/>
                <w:szCs w:val="20"/>
              </w:rPr>
              <w:t>Заңда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белгіленген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тәртіппен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жаңартылатын</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көздерін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және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қалдықтарды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энергетикалық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кәдеге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жаратуды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пайдаланатын</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өндіруші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ұйымдардан</w:t>
            </w:r>
            <w:proofErr w:type="spellEnd"/>
            <w:r>
              <w:rPr>
                <w:rFonts w:ascii="Times New Roman" w:eastAsia="Times New Roman" w:hAnsi="Times New Roman" w:cs="Times New Roman"/>
                <w:bCs/>
                <w:sz w:val="20"/>
                <w:szCs w:val="20"/>
              </w:rPr>
              <w:t>:</w:t>
            </w:r>
          </w:p>
          <w:p w14:paraId="0EFC9474"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қаржы-есеп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айырысу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орталығы</w:t>
            </w:r>
            <w:proofErr w:type="spellEnd"/>
            <w:r>
              <w:rPr>
                <w:rFonts w:ascii="Times New Roman" w:eastAsia="Times New Roman" w:hAnsi="Times New Roman" w:cs="Times New Roman"/>
                <w:bCs/>
                <w:sz w:val="20"/>
                <w:szCs w:val="20"/>
              </w:rPr>
              <w:t xml:space="preserve"> мен энергия </w:t>
            </w:r>
            <w:proofErr w:type="spellStart"/>
            <w:r>
              <w:rPr>
                <w:rFonts w:ascii="Times New Roman" w:eastAsia="Times New Roman" w:hAnsi="Times New Roman" w:cs="Times New Roman"/>
                <w:bCs/>
                <w:sz w:val="20"/>
                <w:szCs w:val="20"/>
              </w:rPr>
              <w:t>өндіруші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ұйым</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арасындағы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сатып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алу</w:t>
            </w:r>
            <w:proofErr w:type="spellEnd"/>
            <w:r>
              <w:rPr>
                <w:rFonts w:ascii="Times New Roman" w:eastAsia="Times New Roman" w:hAnsi="Times New Roman" w:cs="Times New Roman"/>
                <w:bCs/>
                <w:sz w:val="20"/>
                <w:szCs w:val="20"/>
              </w:rPr>
              <w:t xml:space="preserve">-сату </w:t>
            </w:r>
            <w:proofErr w:type="spellStart"/>
            <w:r>
              <w:rPr>
                <w:rFonts w:ascii="Times New Roman" w:eastAsia="Times New Roman" w:hAnsi="Times New Roman" w:cs="Times New Roman"/>
                <w:bCs/>
                <w:sz w:val="20"/>
                <w:szCs w:val="20"/>
              </w:rPr>
              <w:t>шарттары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бойынша</w:t>
            </w:r>
            <w:proofErr w:type="spellEnd"/>
            <w:r>
              <w:rPr>
                <w:rFonts w:ascii="Times New Roman" w:eastAsia="Times New Roman" w:hAnsi="Times New Roman" w:cs="Times New Roman"/>
                <w:bCs/>
                <w:sz w:val="20"/>
                <w:szCs w:val="20"/>
              </w:rPr>
              <w:t xml:space="preserve"> – осы </w:t>
            </w:r>
            <w:proofErr w:type="spellStart"/>
            <w:r>
              <w:rPr>
                <w:rFonts w:ascii="Times New Roman" w:eastAsia="Times New Roman" w:hAnsi="Times New Roman" w:cs="Times New Roman"/>
                <w:bCs/>
                <w:sz w:val="20"/>
                <w:szCs w:val="20"/>
              </w:rPr>
              <w:t>Заңның</w:t>
            </w:r>
            <w:proofErr w:type="spellEnd"/>
            <w:r>
              <w:rPr>
                <w:rFonts w:ascii="Times New Roman" w:eastAsia="Times New Roman" w:hAnsi="Times New Roman" w:cs="Times New Roman"/>
                <w:bCs/>
                <w:sz w:val="20"/>
                <w:szCs w:val="20"/>
              </w:rPr>
              <w:t xml:space="preserve"> 8-1-бабының 2-тармағында </w:t>
            </w:r>
            <w:proofErr w:type="spellStart"/>
            <w:r>
              <w:rPr>
                <w:rFonts w:ascii="Times New Roman" w:eastAsia="Times New Roman" w:hAnsi="Times New Roman" w:cs="Times New Roman"/>
                <w:bCs/>
                <w:sz w:val="20"/>
                <w:szCs w:val="20"/>
              </w:rPr>
              <w:t>көзделген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индекстеуді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ескере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отырып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шарт</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жасасу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күніне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қолданыста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болатын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тіркелген</w:t>
            </w:r>
            <w:proofErr w:type="spellEnd"/>
            <w:r>
              <w:rPr>
                <w:rFonts w:ascii="Times New Roman" w:eastAsia="Times New Roman" w:hAnsi="Times New Roman" w:cs="Times New Roman"/>
                <w:bCs/>
                <w:sz w:val="20"/>
                <w:szCs w:val="20"/>
              </w:rPr>
              <w:t xml:space="preserve"> тариф </w:t>
            </w:r>
            <w:proofErr w:type="spellStart"/>
            <w:r>
              <w:rPr>
                <w:rFonts w:ascii="Times New Roman" w:eastAsia="Times New Roman" w:hAnsi="Times New Roman" w:cs="Times New Roman"/>
                <w:bCs/>
                <w:sz w:val="20"/>
                <w:szCs w:val="20"/>
              </w:rPr>
              <w:t>бойынша</w:t>
            </w:r>
            <w:proofErr w:type="spellEnd"/>
            <w:r>
              <w:rPr>
                <w:rFonts w:ascii="Times New Roman" w:eastAsia="Times New Roman" w:hAnsi="Times New Roman" w:cs="Times New Roman"/>
                <w:bCs/>
                <w:sz w:val="20"/>
                <w:szCs w:val="20"/>
              </w:rPr>
              <w:t>;</w:t>
            </w:r>
          </w:p>
          <w:p w14:paraId="0AD7E409"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өзі</w:t>
            </w:r>
            <w:proofErr w:type="spellEnd"/>
            <w:r>
              <w:rPr>
                <w:rFonts w:ascii="Times New Roman" w:eastAsia="Times New Roman" w:hAnsi="Times New Roman" w:cs="Times New Roman"/>
                <w:bCs/>
                <w:sz w:val="20"/>
                <w:szCs w:val="20"/>
              </w:rPr>
              <w:t xml:space="preserve"> не </w:t>
            </w:r>
            <w:proofErr w:type="spellStart"/>
            <w:r>
              <w:rPr>
                <w:rFonts w:ascii="Times New Roman" w:eastAsia="Times New Roman" w:hAnsi="Times New Roman" w:cs="Times New Roman"/>
                <w:bCs/>
                <w:sz w:val="20"/>
                <w:szCs w:val="20"/>
              </w:rPr>
              <w:t>қаржы-есеп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айырысу</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орталығы</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өндіруші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ұйыммен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жасасқан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сатып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алу</w:t>
            </w:r>
            <w:proofErr w:type="spellEnd"/>
            <w:r>
              <w:rPr>
                <w:rFonts w:ascii="Times New Roman" w:eastAsia="Times New Roman" w:hAnsi="Times New Roman" w:cs="Times New Roman"/>
                <w:bCs/>
                <w:sz w:val="20"/>
                <w:szCs w:val="20"/>
              </w:rPr>
              <w:t xml:space="preserve">-сату </w:t>
            </w:r>
            <w:proofErr w:type="spellStart"/>
            <w:r>
              <w:rPr>
                <w:rFonts w:ascii="Times New Roman" w:eastAsia="Times New Roman" w:hAnsi="Times New Roman" w:cs="Times New Roman"/>
                <w:bCs/>
                <w:sz w:val="20"/>
                <w:szCs w:val="20"/>
              </w:rPr>
              <w:lastRenderedPageBreak/>
              <w:t>шарттары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бойынша</w:t>
            </w:r>
            <w:proofErr w:type="spellEnd"/>
            <w:r>
              <w:rPr>
                <w:rFonts w:ascii="Times New Roman" w:eastAsia="Times New Roman" w:hAnsi="Times New Roman" w:cs="Times New Roman"/>
                <w:bCs/>
                <w:sz w:val="20"/>
                <w:szCs w:val="20"/>
              </w:rPr>
              <w:t xml:space="preserve"> – осы </w:t>
            </w:r>
            <w:proofErr w:type="spellStart"/>
            <w:r>
              <w:rPr>
                <w:rFonts w:ascii="Times New Roman" w:eastAsia="Times New Roman" w:hAnsi="Times New Roman" w:cs="Times New Roman"/>
                <w:bCs/>
                <w:sz w:val="20"/>
                <w:szCs w:val="20"/>
              </w:rPr>
              <w:t>Заңның</w:t>
            </w:r>
            <w:proofErr w:type="spellEnd"/>
            <w:r>
              <w:rPr>
                <w:rFonts w:ascii="Times New Roman" w:eastAsia="Times New Roman" w:hAnsi="Times New Roman" w:cs="Times New Roman"/>
                <w:bCs/>
                <w:sz w:val="20"/>
                <w:szCs w:val="20"/>
              </w:rPr>
              <w:t xml:space="preserve"> 8-1-бабының 2-тармағында </w:t>
            </w:r>
            <w:proofErr w:type="spellStart"/>
            <w:r>
              <w:rPr>
                <w:rFonts w:ascii="Times New Roman" w:eastAsia="Times New Roman" w:hAnsi="Times New Roman" w:cs="Times New Roman"/>
                <w:bCs/>
                <w:sz w:val="20"/>
                <w:szCs w:val="20"/>
              </w:rPr>
              <w:t>көзделген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индекстеуді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ескере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отырып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өткізілген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аукциондық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сауда-саттық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қорытындылары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бойынша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айқындалған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аукциондық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бағалар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бойынша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жоспарлы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көлемін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сатып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алуға</w:t>
            </w:r>
            <w:proofErr w:type="spellEnd"/>
            <w:r>
              <w:rPr>
                <w:rFonts w:ascii="Times New Roman" w:eastAsia="Times New Roman" w:hAnsi="Times New Roman" w:cs="Times New Roman"/>
                <w:bCs/>
                <w:sz w:val="20"/>
                <w:szCs w:val="20"/>
              </w:rPr>
              <w:t>;</w:t>
            </w:r>
          </w:p>
          <w:p w14:paraId="1753E219"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tc>
        <w:tc>
          <w:tcPr>
            <w:tcW w:w="5103" w:type="dxa"/>
            <w:shd w:val="clear" w:color="auto" w:fill="FFFFFF"/>
          </w:tcPr>
          <w:p w14:paraId="08158EBC"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7-1-бап. </w:t>
            </w:r>
            <w:proofErr w:type="spellStart"/>
            <w:r>
              <w:rPr>
                <w:rFonts w:ascii="Times New Roman" w:eastAsia="Times New Roman" w:hAnsi="Times New Roman" w:cs="Times New Roman"/>
                <w:b/>
                <w:sz w:val="20"/>
                <w:szCs w:val="20"/>
              </w:rPr>
              <w:t>Жаңартылатын</w:t>
            </w:r>
            <w:proofErr w:type="spellEnd"/>
            <w:r>
              <w:rPr>
                <w:rFonts w:ascii="Times New Roman" w:eastAsia="Times New Roman" w:hAnsi="Times New Roman" w:cs="Times New Roman"/>
                <w:b/>
                <w:sz w:val="20"/>
                <w:szCs w:val="20"/>
              </w:rPr>
              <w:t xml:space="preserve"> энергия </w:t>
            </w:r>
            <w:proofErr w:type="spellStart"/>
            <w:r>
              <w:rPr>
                <w:rFonts w:ascii="Times New Roman" w:eastAsia="Times New Roman" w:hAnsi="Times New Roman" w:cs="Times New Roman"/>
                <w:b/>
                <w:sz w:val="20"/>
                <w:szCs w:val="20"/>
              </w:rPr>
              <w:t>көздерін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қайталама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ресурстарды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объектілері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қалдықтарды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кәдеге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жарату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объектілері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өндіретін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электр</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өндіруге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сатып</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алуға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қатысушылардың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міндеттері</w:t>
            </w:r>
            <w:proofErr w:type="spellEnd"/>
          </w:p>
          <w:p w14:paraId="3E1177DF"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78CE357B" w14:textId="77777777" w:rsidR="00892ACC" w:rsidRDefault="00892ACC" w:rsidP="00892ACC">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3. Электр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бірыңғай</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сатып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алушы</w:t>
            </w:r>
            <w:proofErr w:type="spellEnd"/>
            <w:r>
              <w:rPr>
                <w:rFonts w:ascii="Times New Roman" w:eastAsia="Times New Roman" w:hAnsi="Times New Roman" w:cs="Times New Roman"/>
                <w:bCs/>
                <w:sz w:val="20"/>
                <w:szCs w:val="20"/>
              </w:rPr>
              <w:t>:</w:t>
            </w:r>
          </w:p>
          <w:p w14:paraId="7315176F" w14:textId="77777777" w:rsidR="00892ACC" w:rsidRPr="00892ACC" w:rsidRDefault="00892ACC" w:rsidP="00892ACC">
            <w:pPr>
              <w:spacing w:after="0" w:line="240" w:lineRule="auto"/>
              <w:ind w:leftChars="0" w:firstLineChars="0" w:firstLine="0"/>
              <w:jc w:val="both"/>
              <w:rPr>
                <w:rFonts w:ascii="Times New Roman" w:eastAsia="Times New Roman" w:hAnsi="Times New Roman" w:cs="Times New Roman"/>
                <w:bCs/>
                <w:sz w:val="20"/>
                <w:szCs w:val="20"/>
              </w:rPr>
            </w:pPr>
            <w:r w:rsidRPr="00892ACC">
              <w:rPr>
                <w:rFonts w:ascii="Times New Roman" w:eastAsia="Times New Roman" w:hAnsi="Times New Roman" w:cs="Times New Roman"/>
                <w:bCs/>
                <w:sz w:val="20"/>
                <w:szCs w:val="20"/>
              </w:rPr>
              <w:t xml:space="preserve">1) осы </w:t>
            </w:r>
            <w:proofErr w:type="spellStart"/>
            <w:r w:rsidRPr="00892ACC">
              <w:rPr>
                <w:rFonts w:ascii="Times New Roman" w:eastAsia="Times New Roman" w:hAnsi="Times New Roman" w:cs="Times New Roman"/>
                <w:bCs/>
                <w:sz w:val="20"/>
                <w:szCs w:val="20"/>
              </w:rPr>
              <w:t>Заңда</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белгіленген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тәртіппен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жаңартылатын</w:t>
            </w:r>
            <w:proofErr w:type="spellEnd"/>
            <w:r w:rsidRPr="00892ACC">
              <w:rPr>
                <w:rFonts w:ascii="Times New Roman" w:eastAsia="Times New Roman" w:hAnsi="Times New Roman" w:cs="Times New Roman"/>
                <w:bCs/>
                <w:sz w:val="20"/>
                <w:szCs w:val="20"/>
              </w:rPr>
              <w:t xml:space="preserve"> энергия </w:t>
            </w:r>
            <w:proofErr w:type="spellStart"/>
            <w:r w:rsidRPr="00892ACC">
              <w:rPr>
                <w:rFonts w:ascii="Times New Roman" w:eastAsia="Times New Roman" w:hAnsi="Times New Roman" w:cs="Times New Roman"/>
                <w:bCs/>
                <w:sz w:val="20"/>
                <w:szCs w:val="20"/>
              </w:rPr>
              <w:t>көздерін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және</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қалдықтарды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энергетикалық</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кәдеге</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жаратуды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пайдаланатын</w:t>
            </w:r>
            <w:proofErr w:type="spellEnd"/>
            <w:r w:rsidRPr="00892ACC">
              <w:rPr>
                <w:rFonts w:ascii="Times New Roman" w:eastAsia="Times New Roman" w:hAnsi="Times New Roman" w:cs="Times New Roman"/>
                <w:bCs/>
                <w:sz w:val="20"/>
                <w:szCs w:val="20"/>
              </w:rPr>
              <w:t xml:space="preserve"> энергия </w:t>
            </w:r>
            <w:proofErr w:type="spellStart"/>
            <w:r w:rsidRPr="00892ACC">
              <w:rPr>
                <w:rFonts w:ascii="Times New Roman" w:eastAsia="Times New Roman" w:hAnsi="Times New Roman" w:cs="Times New Roman"/>
                <w:bCs/>
                <w:sz w:val="20"/>
                <w:szCs w:val="20"/>
              </w:rPr>
              <w:t>өндіруші</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ұйымдардан</w:t>
            </w:r>
            <w:proofErr w:type="spellEnd"/>
            <w:r w:rsidRPr="00892ACC">
              <w:rPr>
                <w:rFonts w:ascii="Times New Roman" w:eastAsia="Times New Roman" w:hAnsi="Times New Roman" w:cs="Times New Roman"/>
                <w:bCs/>
                <w:sz w:val="20"/>
                <w:szCs w:val="20"/>
              </w:rPr>
              <w:t>:</w:t>
            </w:r>
          </w:p>
          <w:p w14:paraId="0B30ED58" w14:textId="77777777" w:rsidR="00892ACC" w:rsidRPr="00892ACC" w:rsidRDefault="00892ACC" w:rsidP="00892ACC">
            <w:pPr>
              <w:spacing w:after="0" w:line="240" w:lineRule="auto"/>
              <w:ind w:leftChars="0" w:firstLineChars="0" w:firstLine="0"/>
              <w:jc w:val="both"/>
              <w:rPr>
                <w:rFonts w:ascii="Times New Roman" w:eastAsia="Times New Roman" w:hAnsi="Times New Roman" w:cs="Times New Roman"/>
                <w:bCs/>
                <w:sz w:val="20"/>
                <w:szCs w:val="20"/>
              </w:rPr>
            </w:pPr>
            <w:proofErr w:type="spellStart"/>
            <w:r w:rsidRPr="00892ACC">
              <w:rPr>
                <w:rFonts w:ascii="Times New Roman" w:eastAsia="Times New Roman" w:hAnsi="Times New Roman" w:cs="Times New Roman"/>
                <w:bCs/>
                <w:sz w:val="20"/>
                <w:szCs w:val="20"/>
              </w:rPr>
              <w:t>қаржы-есеп</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айырысу</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орталығы</w:t>
            </w:r>
            <w:proofErr w:type="spellEnd"/>
            <w:r w:rsidRPr="00892ACC">
              <w:rPr>
                <w:rFonts w:ascii="Times New Roman" w:eastAsia="Times New Roman" w:hAnsi="Times New Roman" w:cs="Times New Roman"/>
                <w:bCs/>
                <w:sz w:val="20"/>
                <w:szCs w:val="20"/>
              </w:rPr>
              <w:t xml:space="preserve"> мен энергия </w:t>
            </w:r>
            <w:proofErr w:type="spellStart"/>
            <w:r w:rsidRPr="00892ACC">
              <w:rPr>
                <w:rFonts w:ascii="Times New Roman" w:eastAsia="Times New Roman" w:hAnsi="Times New Roman" w:cs="Times New Roman"/>
                <w:bCs/>
                <w:sz w:val="20"/>
                <w:szCs w:val="20"/>
              </w:rPr>
              <w:t>өндіруші</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ұйым</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арасындағы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сатып</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алу</w:t>
            </w:r>
            <w:proofErr w:type="spellEnd"/>
            <w:r w:rsidRPr="00892ACC">
              <w:rPr>
                <w:rFonts w:ascii="Times New Roman" w:eastAsia="Times New Roman" w:hAnsi="Times New Roman" w:cs="Times New Roman"/>
                <w:bCs/>
                <w:sz w:val="20"/>
                <w:szCs w:val="20"/>
              </w:rPr>
              <w:t xml:space="preserve">-сату </w:t>
            </w:r>
            <w:proofErr w:type="spellStart"/>
            <w:r w:rsidRPr="00892ACC">
              <w:rPr>
                <w:rFonts w:ascii="Times New Roman" w:eastAsia="Times New Roman" w:hAnsi="Times New Roman" w:cs="Times New Roman"/>
                <w:bCs/>
                <w:sz w:val="20"/>
                <w:szCs w:val="20"/>
              </w:rPr>
              <w:t>шарттары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бойынша</w:t>
            </w:r>
            <w:proofErr w:type="spellEnd"/>
            <w:r w:rsidRPr="00892ACC">
              <w:rPr>
                <w:rFonts w:ascii="Times New Roman" w:eastAsia="Times New Roman" w:hAnsi="Times New Roman" w:cs="Times New Roman"/>
                <w:bCs/>
                <w:sz w:val="20"/>
                <w:szCs w:val="20"/>
              </w:rPr>
              <w:t xml:space="preserve"> – осы </w:t>
            </w:r>
            <w:proofErr w:type="spellStart"/>
            <w:r w:rsidRPr="00892ACC">
              <w:rPr>
                <w:rFonts w:ascii="Times New Roman" w:eastAsia="Times New Roman" w:hAnsi="Times New Roman" w:cs="Times New Roman"/>
                <w:bCs/>
                <w:sz w:val="20"/>
                <w:szCs w:val="20"/>
              </w:rPr>
              <w:t>Заңның</w:t>
            </w:r>
            <w:proofErr w:type="spellEnd"/>
            <w:r w:rsidRPr="00892ACC">
              <w:rPr>
                <w:rFonts w:ascii="Times New Roman" w:eastAsia="Times New Roman" w:hAnsi="Times New Roman" w:cs="Times New Roman"/>
                <w:bCs/>
                <w:sz w:val="20"/>
                <w:szCs w:val="20"/>
              </w:rPr>
              <w:t xml:space="preserve"> 8-1-бабының 2-тармағында </w:t>
            </w:r>
            <w:proofErr w:type="spellStart"/>
            <w:r w:rsidRPr="00892ACC">
              <w:rPr>
                <w:rFonts w:ascii="Times New Roman" w:eastAsia="Times New Roman" w:hAnsi="Times New Roman" w:cs="Times New Roman"/>
                <w:bCs/>
                <w:sz w:val="20"/>
                <w:szCs w:val="20"/>
              </w:rPr>
              <w:t>көзделген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индекстеуді</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ескере</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отырып</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шарт</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жасасу</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күніне</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қолданыста</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болатын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тіркелген</w:t>
            </w:r>
            <w:proofErr w:type="spellEnd"/>
            <w:r w:rsidRPr="00892ACC">
              <w:rPr>
                <w:rFonts w:ascii="Times New Roman" w:eastAsia="Times New Roman" w:hAnsi="Times New Roman" w:cs="Times New Roman"/>
                <w:bCs/>
                <w:sz w:val="20"/>
                <w:szCs w:val="20"/>
              </w:rPr>
              <w:t xml:space="preserve"> тариф </w:t>
            </w:r>
            <w:proofErr w:type="spellStart"/>
            <w:r w:rsidRPr="00892ACC">
              <w:rPr>
                <w:rFonts w:ascii="Times New Roman" w:eastAsia="Times New Roman" w:hAnsi="Times New Roman" w:cs="Times New Roman"/>
                <w:bCs/>
                <w:sz w:val="20"/>
                <w:szCs w:val="20"/>
              </w:rPr>
              <w:t>бойынша</w:t>
            </w:r>
            <w:proofErr w:type="spellEnd"/>
            <w:r w:rsidRPr="00892ACC">
              <w:rPr>
                <w:rFonts w:ascii="Times New Roman" w:eastAsia="Times New Roman" w:hAnsi="Times New Roman" w:cs="Times New Roman"/>
                <w:bCs/>
                <w:sz w:val="20"/>
                <w:szCs w:val="20"/>
              </w:rPr>
              <w:t>;</w:t>
            </w:r>
          </w:p>
          <w:p w14:paraId="6F0E11B9" w14:textId="75272B0B" w:rsidR="00892ACC" w:rsidRPr="00892ACC" w:rsidRDefault="00892ACC" w:rsidP="00892ACC">
            <w:pPr>
              <w:spacing w:after="0" w:line="240" w:lineRule="auto"/>
              <w:ind w:leftChars="0" w:firstLineChars="0" w:firstLine="0"/>
              <w:jc w:val="both"/>
              <w:rPr>
                <w:rFonts w:ascii="Times New Roman" w:eastAsia="Times New Roman" w:hAnsi="Times New Roman" w:cs="Times New Roman"/>
                <w:bCs/>
                <w:sz w:val="20"/>
                <w:szCs w:val="20"/>
              </w:rPr>
            </w:pPr>
            <w:proofErr w:type="spellStart"/>
            <w:r w:rsidRPr="00892ACC">
              <w:rPr>
                <w:rFonts w:ascii="Times New Roman" w:eastAsia="Times New Roman" w:hAnsi="Times New Roman" w:cs="Times New Roman"/>
                <w:bCs/>
                <w:sz w:val="20"/>
                <w:szCs w:val="20"/>
              </w:rPr>
              <w:t>өзі</w:t>
            </w:r>
            <w:proofErr w:type="spellEnd"/>
            <w:r w:rsidRPr="00892ACC">
              <w:rPr>
                <w:rFonts w:ascii="Times New Roman" w:eastAsia="Times New Roman" w:hAnsi="Times New Roman" w:cs="Times New Roman"/>
                <w:bCs/>
                <w:sz w:val="20"/>
                <w:szCs w:val="20"/>
              </w:rPr>
              <w:t xml:space="preserve"> не </w:t>
            </w:r>
            <w:proofErr w:type="spellStart"/>
            <w:r w:rsidRPr="00892ACC">
              <w:rPr>
                <w:rFonts w:ascii="Times New Roman" w:eastAsia="Times New Roman" w:hAnsi="Times New Roman" w:cs="Times New Roman"/>
                <w:bCs/>
                <w:sz w:val="20"/>
                <w:szCs w:val="20"/>
              </w:rPr>
              <w:t>қаржы-есеп</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айырысу</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орталығы</w:t>
            </w:r>
            <w:proofErr w:type="spellEnd"/>
            <w:r w:rsidRPr="00892ACC">
              <w:rPr>
                <w:rFonts w:ascii="Times New Roman" w:eastAsia="Times New Roman" w:hAnsi="Times New Roman" w:cs="Times New Roman"/>
                <w:bCs/>
                <w:sz w:val="20"/>
                <w:szCs w:val="20"/>
              </w:rPr>
              <w:t xml:space="preserve"> энергия </w:t>
            </w:r>
            <w:proofErr w:type="spellStart"/>
            <w:r w:rsidRPr="00892ACC">
              <w:rPr>
                <w:rFonts w:ascii="Times New Roman" w:eastAsia="Times New Roman" w:hAnsi="Times New Roman" w:cs="Times New Roman"/>
                <w:bCs/>
                <w:sz w:val="20"/>
                <w:szCs w:val="20"/>
              </w:rPr>
              <w:t>өндіруші</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ұйыммен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жасасқан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сатып</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алу</w:t>
            </w:r>
            <w:proofErr w:type="spellEnd"/>
            <w:r w:rsidRPr="00892ACC">
              <w:rPr>
                <w:rFonts w:ascii="Times New Roman" w:eastAsia="Times New Roman" w:hAnsi="Times New Roman" w:cs="Times New Roman"/>
                <w:bCs/>
                <w:sz w:val="20"/>
                <w:szCs w:val="20"/>
              </w:rPr>
              <w:t xml:space="preserve">-сату </w:t>
            </w:r>
            <w:proofErr w:type="spellStart"/>
            <w:r w:rsidRPr="00892ACC">
              <w:rPr>
                <w:rFonts w:ascii="Times New Roman" w:eastAsia="Times New Roman" w:hAnsi="Times New Roman" w:cs="Times New Roman"/>
                <w:bCs/>
                <w:sz w:val="20"/>
                <w:szCs w:val="20"/>
              </w:rPr>
              <w:t>шарттары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бойынша</w:t>
            </w:r>
            <w:proofErr w:type="spellEnd"/>
            <w:r w:rsidRPr="00892ACC">
              <w:rPr>
                <w:rFonts w:ascii="Times New Roman" w:eastAsia="Times New Roman" w:hAnsi="Times New Roman" w:cs="Times New Roman"/>
                <w:bCs/>
                <w:sz w:val="20"/>
                <w:szCs w:val="20"/>
              </w:rPr>
              <w:t xml:space="preserve"> – осы </w:t>
            </w:r>
            <w:proofErr w:type="spellStart"/>
            <w:r w:rsidRPr="00892ACC">
              <w:rPr>
                <w:rFonts w:ascii="Times New Roman" w:eastAsia="Times New Roman" w:hAnsi="Times New Roman" w:cs="Times New Roman"/>
                <w:bCs/>
                <w:sz w:val="20"/>
                <w:szCs w:val="20"/>
              </w:rPr>
              <w:t>Заңның</w:t>
            </w:r>
            <w:proofErr w:type="spellEnd"/>
            <w:r w:rsidRPr="00892ACC">
              <w:rPr>
                <w:rFonts w:ascii="Times New Roman" w:eastAsia="Times New Roman" w:hAnsi="Times New Roman" w:cs="Times New Roman"/>
                <w:bCs/>
                <w:sz w:val="20"/>
                <w:szCs w:val="20"/>
              </w:rPr>
              <w:t xml:space="preserve"> 8-1-бабының 2-тармағында </w:t>
            </w:r>
            <w:proofErr w:type="spellStart"/>
            <w:r w:rsidRPr="00892ACC">
              <w:rPr>
                <w:rFonts w:ascii="Times New Roman" w:eastAsia="Times New Roman" w:hAnsi="Times New Roman" w:cs="Times New Roman"/>
                <w:bCs/>
                <w:sz w:val="20"/>
                <w:szCs w:val="20"/>
              </w:rPr>
              <w:t>көзделген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lastRenderedPageBreak/>
              <w:t>индекстеуді</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ескере</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отырып</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өткізілген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аукциондық</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сауда-саттық</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қорытындылары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бойынша</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айқындалған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аукциондық</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бағалар</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бойынша</w:t>
            </w:r>
            <w:proofErr w:type="spellEnd"/>
            <w:r w:rsidRPr="00892ACC">
              <w:rPr>
                <w:rFonts w:ascii="Times New Roman" w:eastAsia="Times New Roman" w:hAnsi="Times New Roman" w:cs="Times New Roman"/>
                <w:bCs/>
                <w:sz w:val="20"/>
                <w:szCs w:val="20"/>
              </w:rPr>
              <w:t>;</w:t>
            </w:r>
          </w:p>
          <w:p w14:paraId="595B6CE8" w14:textId="623B9F10" w:rsidR="00663E00" w:rsidRDefault="00FA7DD6" w:rsidP="00892ACC">
            <w:pPr>
              <w:spacing w:after="0" w:line="240" w:lineRule="auto"/>
              <w:ind w:leftChars="0" w:firstLineChars="0" w:firstLine="328"/>
              <w:jc w:val="both"/>
              <w:rPr>
                <w:rFonts w:ascii="Times New Roman" w:eastAsia="Times New Roman" w:hAnsi="Times New Roman" w:cs="Times New Roman"/>
                <w:b/>
                <w:sz w:val="20"/>
                <w:szCs w:val="20"/>
              </w:rPr>
            </w:pPr>
            <w:proofErr w:type="spellStart"/>
            <w:r w:rsidRPr="00892ACC">
              <w:rPr>
                <w:rFonts w:ascii="Times New Roman" w:eastAsia="Times New Roman" w:hAnsi="Times New Roman" w:cs="Times New Roman"/>
                <w:bCs/>
                <w:sz w:val="20"/>
                <w:szCs w:val="20"/>
              </w:rPr>
              <w:t>жаңартылатын</w:t>
            </w:r>
            <w:proofErr w:type="spellEnd"/>
            <w:r w:rsidRPr="00892ACC">
              <w:rPr>
                <w:rFonts w:ascii="Times New Roman" w:eastAsia="Times New Roman" w:hAnsi="Times New Roman" w:cs="Times New Roman"/>
                <w:bCs/>
                <w:sz w:val="20"/>
                <w:szCs w:val="20"/>
              </w:rPr>
              <w:t xml:space="preserve"> энергия </w:t>
            </w:r>
            <w:proofErr w:type="spellStart"/>
            <w:r w:rsidRPr="00892ACC">
              <w:rPr>
                <w:rFonts w:ascii="Times New Roman" w:eastAsia="Times New Roman" w:hAnsi="Times New Roman" w:cs="Times New Roman"/>
                <w:bCs/>
                <w:sz w:val="20"/>
                <w:szCs w:val="20"/>
              </w:rPr>
              <w:t>көздерін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пайдаланатын</w:t>
            </w:r>
            <w:proofErr w:type="spellEnd"/>
            <w:r w:rsidRPr="00892ACC">
              <w:rPr>
                <w:rFonts w:ascii="Times New Roman" w:eastAsia="Times New Roman" w:hAnsi="Times New Roman" w:cs="Times New Roman"/>
                <w:bCs/>
                <w:sz w:val="20"/>
                <w:szCs w:val="20"/>
              </w:rPr>
              <w:t xml:space="preserve"> энергия </w:t>
            </w:r>
            <w:proofErr w:type="spellStart"/>
            <w:r w:rsidRPr="00892ACC">
              <w:rPr>
                <w:rFonts w:ascii="Times New Roman" w:eastAsia="Times New Roman" w:hAnsi="Times New Roman" w:cs="Times New Roman"/>
                <w:bCs/>
                <w:sz w:val="20"/>
                <w:szCs w:val="20"/>
              </w:rPr>
              <w:t>өндіруші</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ұйыммен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жасалатын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сатып</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алу</w:t>
            </w:r>
            <w:proofErr w:type="spellEnd"/>
            <w:r w:rsidRPr="00892ACC">
              <w:rPr>
                <w:rFonts w:ascii="Times New Roman" w:eastAsia="Times New Roman" w:hAnsi="Times New Roman" w:cs="Times New Roman"/>
                <w:bCs/>
                <w:sz w:val="20"/>
                <w:szCs w:val="20"/>
              </w:rPr>
              <w:t xml:space="preserve">-сату </w:t>
            </w:r>
            <w:proofErr w:type="spellStart"/>
            <w:r w:rsidRPr="00892ACC">
              <w:rPr>
                <w:rFonts w:ascii="Times New Roman" w:eastAsia="Times New Roman" w:hAnsi="Times New Roman" w:cs="Times New Roman"/>
                <w:bCs/>
                <w:sz w:val="20"/>
                <w:szCs w:val="20"/>
              </w:rPr>
              <w:t>шарттары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бойынша</w:t>
            </w:r>
            <w:proofErr w:type="spellEnd"/>
            <w:r w:rsidRPr="00892ACC">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lang w:val="kk-KZ"/>
              </w:rPr>
              <w:t xml:space="preserve"> </w:t>
            </w:r>
            <w:r w:rsidR="00892ACC" w:rsidRPr="00892ACC">
              <w:rPr>
                <w:rFonts w:ascii="Times New Roman" w:eastAsia="Times New Roman" w:hAnsi="Times New Roman" w:cs="Times New Roman"/>
                <w:bCs/>
                <w:sz w:val="20"/>
                <w:szCs w:val="20"/>
              </w:rPr>
              <w:t xml:space="preserve">осы </w:t>
            </w:r>
            <w:proofErr w:type="spellStart"/>
            <w:r w:rsidR="00892ACC" w:rsidRPr="00892ACC">
              <w:rPr>
                <w:rFonts w:ascii="Times New Roman" w:eastAsia="Times New Roman" w:hAnsi="Times New Roman" w:cs="Times New Roman"/>
                <w:bCs/>
                <w:sz w:val="20"/>
                <w:szCs w:val="20"/>
              </w:rPr>
              <w:t>Заңның</w:t>
            </w:r>
            <w:proofErr w:type="spellEnd"/>
            <w:r w:rsidR="00892ACC" w:rsidRPr="00892ACC">
              <w:rPr>
                <w:rFonts w:ascii="Times New Roman" w:eastAsia="Times New Roman" w:hAnsi="Times New Roman" w:cs="Times New Roman"/>
                <w:bCs/>
                <w:sz w:val="20"/>
                <w:szCs w:val="20"/>
              </w:rPr>
              <w:t xml:space="preserve"> 8-1-бабының 2-тармағына </w:t>
            </w:r>
            <w:proofErr w:type="spellStart"/>
            <w:r w:rsidR="00892ACC" w:rsidRPr="00892ACC">
              <w:rPr>
                <w:rFonts w:ascii="Times New Roman" w:eastAsia="Times New Roman" w:hAnsi="Times New Roman" w:cs="Times New Roman"/>
                <w:bCs/>
                <w:sz w:val="20"/>
                <w:szCs w:val="20"/>
              </w:rPr>
              <w:t>сәйкес</w:t>
            </w:r>
            <w:proofErr w:type="spellEnd"/>
            <w:r w:rsidR="00892ACC" w:rsidRPr="00892ACC">
              <w:rPr>
                <w:rFonts w:ascii="Times New Roman" w:eastAsia="Times New Roman" w:hAnsi="Times New Roman" w:cs="Times New Roman"/>
                <w:bCs/>
                <w:sz w:val="20"/>
                <w:szCs w:val="20"/>
              </w:rPr>
              <w:t xml:space="preserve"> </w:t>
            </w:r>
            <w:proofErr w:type="spellStart"/>
            <w:r w:rsidR="00892ACC" w:rsidRPr="00892ACC">
              <w:rPr>
                <w:rFonts w:ascii="Times New Roman" w:eastAsia="Times New Roman" w:hAnsi="Times New Roman" w:cs="Times New Roman"/>
                <w:bCs/>
                <w:sz w:val="20"/>
                <w:szCs w:val="20"/>
              </w:rPr>
              <w:t>Қазақстан</w:t>
            </w:r>
            <w:proofErr w:type="spellEnd"/>
            <w:r w:rsidR="00892ACC" w:rsidRPr="00892ACC">
              <w:rPr>
                <w:rFonts w:ascii="Times New Roman" w:eastAsia="Times New Roman" w:hAnsi="Times New Roman" w:cs="Times New Roman"/>
                <w:bCs/>
                <w:sz w:val="20"/>
                <w:szCs w:val="20"/>
              </w:rPr>
              <w:t xml:space="preserve"> </w:t>
            </w:r>
            <w:proofErr w:type="spellStart"/>
            <w:r w:rsidR="00892ACC" w:rsidRPr="00892ACC">
              <w:rPr>
                <w:rFonts w:ascii="Times New Roman" w:eastAsia="Times New Roman" w:hAnsi="Times New Roman" w:cs="Times New Roman"/>
                <w:bCs/>
                <w:sz w:val="20"/>
                <w:szCs w:val="20"/>
              </w:rPr>
              <w:t>Республикасының</w:t>
            </w:r>
            <w:proofErr w:type="spellEnd"/>
            <w:r w:rsidR="00892ACC" w:rsidRPr="00892ACC">
              <w:rPr>
                <w:rFonts w:ascii="Times New Roman" w:eastAsia="Times New Roman" w:hAnsi="Times New Roman" w:cs="Times New Roman"/>
                <w:bCs/>
                <w:sz w:val="20"/>
                <w:szCs w:val="20"/>
              </w:rPr>
              <w:t xml:space="preserve"> </w:t>
            </w:r>
            <w:proofErr w:type="spellStart"/>
            <w:r w:rsidR="00892ACC" w:rsidRPr="00892ACC">
              <w:rPr>
                <w:rFonts w:ascii="Times New Roman" w:eastAsia="Times New Roman" w:hAnsi="Times New Roman" w:cs="Times New Roman"/>
                <w:bCs/>
                <w:sz w:val="20"/>
                <w:szCs w:val="20"/>
              </w:rPr>
              <w:t>Үкіметі</w:t>
            </w:r>
            <w:proofErr w:type="spellEnd"/>
            <w:r w:rsidR="00892ACC" w:rsidRPr="00892ACC">
              <w:rPr>
                <w:rFonts w:ascii="Times New Roman" w:eastAsia="Times New Roman" w:hAnsi="Times New Roman" w:cs="Times New Roman"/>
                <w:bCs/>
                <w:sz w:val="20"/>
                <w:szCs w:val="20"/>
              </w:rPr>
              <w:t xml:space="preserve"> </w:t>
            </w:r>
            <w:proofErr w:type="spellStart"/>
            <w:r w:rsidR="00892ACC" w:rsidRPr="00892ACC">
              <w:rPr>
                <w:rFonts w:ascii="Times New Roman" w:eastAsia="Times New Roman" w:hAnsi="Times New Roman" w:cs="Times New Roman"/>
                <w:bCs/>
                <w:sz w:val="20"/>
                <w:szCs w:val="20"/>
              </w:rPr>
              <w:t>айқындайтын</w:t>
            </w:r>
            <w:proofErr w:type="spellEnd"/>
            <w:r w:rsidR="00892ACC" w:rsidRPr="00892ACC">
              <w:rPr>
                <w:rFonts w:ascii="Times New Roman" w:eastAsia="Times New Roman" w:hAnsi="Times New Roman" w:cs="Times New Roman"/>
                <w:bCs/>
                <w:sz w:val="20"/>
                <w:szCs w:val="20"/>
              </w:rPr>
              <w:t xml:space="preserve"> </w:t>
            </w:r>
            <w:proofErr w:type="spellStart"/>
            <w:r w:rsidR="00892ACC" w:rsidRPr="00892ACC">
              <w:rPr>
                <w:rFonts w:ascii="Times New Roman" w:eastAsia="Times New Roman" w:hAnsi="Times New Roman" w:cs="Times New Roman"/>
                <w:bCs/>
                <w:sz w:val="20"/>
                <w:szCs w:val="20"/>
              </w:rPr>
              <w:t>тәртіппен</w:t>
            </w:r>
            <w:proofErr w:type="spellEnd"/>
            <w:r w:rsidR="00892ACC" w:rsidRPr="00892ACC">
              <w:rPr>
                <w:rFonts w:ascii="Times New Roman" w:eastAsia="Times New Roman" w:hAnsi="Times New Roman" w:cs="Times New Roman"/>
                <w:bCs/>
                <w:sz w:val="20"/>
                <w:szCs w:val="20"/>
              </w:rPr>
              <w:t xml:space="preserve"> </w:t>
            </w:r>
            <w:proofErr w:type="spellStart"/>
            <w:r w:rsidR="00892ACC" w:rsidRPr="00892ACC">
              <w:rPr>
                <w:rFonts w:ascii="Times New Roman" w:eastAsia="Times New Roman" w:hAnsi="Times New Roman" w:cs="Times New Roman"/>
                <w:bCs/>
                <w:sz w:val="20"/>
                <w:szCs w:val="20"/>
              </w:rPr>
              <w:t>тұтыну</w:t>
            </w:r>
            <w:proofErr w:type="spellEnd"/>
            <w:r w:rsidR="00892ACC" w:rsidRPr="00892ACC">
              <w:rPr>
                <w:rFonts w:ascii="Times New Roman" w:eastAsia="Times New Roman" w:hAnsi="Times New Roman" w:cs="Times New Roman"/>
                <w:bCs/>
                <w:sz w:val="20"/>
                <w:szCs w:val="20"/>
              </w:rPr>
              <w:t xml:space="preserve"> </w:t>
            </w:r>
            <w:proofErr w:type="spellStart"/>
            <w:r w:rsidR="00892ACC" w:rsidRPr="00892ACC">
              <w:rPr>
                <w:rFonts w:ascii="Times New Roman" w:eastAsia="Times New Roman" w:hAnsi="Times New Roman" w:cs="Times New Roman"/>
                <w:bCs/>
                <w:sz w:val="20"/>
                <w:szCs w:val="20"/>
              </w:rPr>
              <w:t>бағалары</w:t>
            </w:r>
            <w:proofErr w:type="spellEnd"/>
            <w:r w:rsidR="00892ACC" w:rsidRPr="00892ACC">
              <w:rPr>
                <w:rFonts w:ascii="Times New Roman" w:eastAsia="Times New Roman" w:hAnsi="Times New Roman" w:cs="Times New Roman"/>
                <w:bCs/>
                <w:sz w:val="20"/>
                <w:szCs w:val="20"/>
              </w:rPr>
              <w:t xml:space="preserve"> </w:t>
            </w:r>
            <w:proofErr w:type="spellStart"/>
            <w:r w:rsidR="00892ACC" w:rsidRPr="00892ACC">
              <w:rPr>
                <w:rFonts w:ascii="Times New Roman" w:eastAsia="Times New Roman" w:hAnsi="Times New Roman" w:cs="Times New Roman"/>
                <w:bCs/>
                <w:sz w:val="20"/>
                <w:szCs w:val="20"/>
              </w:rPr>
              <w:t>индексінің</w:t>
            </w:r>
            <w:proofErr w:type="spellEnd"/>
            <w:r w:rsidR="00892ACC" w:rsidRPr="00892ACC">
              <w:rPr>
                <w:rFonts w:ascii="Times New Roman" w:eastAsia="Times New Roman" w:hAnsi="Times New Roman" w:cs="Times New Roman"/>
                <w:bCs/>
                <w:sz w:val="20"/>
                <w:szCs w:val="20"/>
              </w:rPr>
              <w:t xml:space="preserve"> </w:t>
            </w:r>
            <w:proofErr w:type="spellStart"/>
            <w:r w:rsidR="00892ACC" w:rsidRPr="00892ACC">
              <w:rPr>
                <w:rFonts w:ascii="Times New Roman" w:eastAsia="Times New Roman" w:hAnsi="Times New Roman" w:cs="Times New Roman"/>
                <w:bCs/>
                <w:sz w:val="20"/>
                <w:szCs w:val="20"/>
              </w:rPr>
              <w:t>өзгеруіне</w:t>
            </w:r>
            <w:proofErr w:type="spellEnd"/>
            <w:r w:rsidR="00892ACC" w:rsidRPr="00892ACC">
              <w:rPr>
                <w:rFonts w:ascii="Times New Roman" w:eastAsia="Times New Roman" w:hAnsi="Times New Roman" w:cs="Times New Roman"/>
                <w:bCs/>
                <w:sz w:val="20"/>
                <w:szCs w:val="20"/>
              </w:rPr>
              <w:t xml:space="preserve"> </w:t>
            </w:r>
            <w:proofErr w:type="spellStart"/>
            <w:r w:rsidR="00892ACC" w:rsidRPr="00892ACC">
              <w:rPr>
                <w:rFonts w:ascii="Times New Roman" w:eastAsia="Times New Roman" w:hAnsi="Times New Roman" w:cs="Times New Roman"/>
                <w:bCs/>
                <w:sz w:val="20"/>
                <w:szCs w:val="20"/>
              </w:rPr>
              <w:t>бағаны</w:t>
            </w:r>
            <w:proofErr w:type="spellEnd"/>
            <w:r w:rsidR="00892ACC" w:rsidRPr="00892ACC">
              <w:rPr>
                <w:rFonts w:ascii="Times New Roman" w:eastAsia="Times New Roman" w:hAnsi="Times New Roman" w:cs="Times New Roman"/>
                <w:bCs/>
                <w:sz w:val="20"/>
                <w:szCs w:val="20"/>
              </w:rPr>
              <w:t xml:space="preserve"> </w:t>
            </w:r>
            <w:proofErr w:type="spellStart"/>
            <w:r w:rsidR="00892ACC" w:rsidRPr="00892ACC">
              <w:rPr>
                <w:rFonts w:ascii="Times New Roman" w:eastAsia="Times New Roman" w:hAnsi="Times New Roman" w:cs="Times New Roman"/>
                <w:bCs/>
                <w:sz w:val="20"/>
                <w:szCs w:val="20"/>
              </w:rPr>
              <w:t>индекстеуді</w:t>
            </w:r>
            <w:proofErr w:type="spellEnd"/>
            <w:r w:rsidR="00892ACC" w:rsidRPr="00892ACC">
              <w:rPr>
                <w:rFonts w:ascii="Times New Roman" w:eastAsia="Times New Roman" w:hAnsi="Times New Roman" w:cs="Times New Roman"/>
                <w:bCs/>
                <w:sz w:val="20"/>
                <w:szCs w:val="20"/>
              </w:rPr>
              <w:t xml:space="preserve"> </w:t>
            </w:r>
            <w:proofErr w:type="spellStart"/>
            <w:r w:rsidR="00892ACC" w:rsidRPr="00892ACC">
              <w:rPr>
                <w:rFonts w:ascii="Times New Roman" w:eastAsia="Times New Roman" w:hAnsi="Times New Roman" w:cs="Times New Roman"/>
                <w:bCs/>
                <w:sz w:val="20"/>
                <w:szCs w:val="20"/>
              </w:rPr>
              <w:t>ескере</w:t>
            </w:r>
            <w:proofErr w:type="spellEnd"/>
            <w:r w:rsidR="00892ACC" w:rsidRPr="00892ACC">
              <w:rPr>
                <w:rFonts w:ascii="Times New Roman" w:eastAsia="Times New Roman" w:hAnsi="Times New Roman" w:cs="Times New Roman"/>
                <w:bCs/>
                <w:sz w:val="20"/>
                <w:szCs w:val="20"/>
              </w:rPr>
              <w:t xml:space="preserve"> </w:t>
            </w:r>
            <w:proofErr w:type="spellStart"/>
            <w:r w:rsidR="00892ACC" w:rsidRPr="00892ACC">
              <w:rPr>
                <w:rFonts w:ascii="Times New Roman" w:eastAsia="Times New Roman" w:hAnsi="Times New Roman" w:cs="Times New Roman"/>
                <w:bCs/>
                <w:sz w:val="20"/>
                <w:szCs w:val="20"/>
              </w:rPr>
              <w:t>отырып</w:t>
            </w:r>
            <w:proofErr w:type="spellEnd"/>
            <w:r w:rsidR="00892ACC" w:rsidRPr="00892ACC">
              <w:rPr>
                <w:rFonts w:ascii="Times New Roman" w:eastAsia="Times New Roman" w:hAnsi="Times New Roman" w:cs="Times New Roman"/>
                <w:bCs/>
                <w:sz w:val="20"/>
                <w:szCs w:val="20"/>
              </w:rPr>
              <w:t xml:space="preserve">, осы </w:t>
            </w:r>
            <w:proofErr w:type="spellStart"/>
            <w:r w:rsidR="00892ACC" w:rsidRPr="00892ACC">
              <w:rPr>
                <w:rFonts w:ascii="Times New Roman" w:eastAsia="Times New Roman" w:hAnsi="Times New Roman" w:cs="Times New Roman"/>
                <w:bCs/>
                <w:sz w:val="20"/>
                <w:szCs w:val="20"/>
              </w:rPr>
              <w:t>Заңның</w:t>
            </w:r>
            <w:proofErr w:type="spellEnd"/>
            <w:r w:rsidR="00892ACC" w:rsidRPr="00892ACC">
              <w:rPr>
                <w:rFonts w:ascii="Times New Roman" w:eastAsia="Times New Roman" w:hAnsi="Times New Roman" w:cs="Times New Roman"/>
                <w:bCs/>
                <w:sz w:val="20"/>
                <w:szCs w:val="20"/>
              </w:rPr>
              <w:t xml:space="preserve"> 9-бабының 1-1-тармағында </w:t>
            </w:r>
            <w:proofErr w:type="spellStart"/>
            <w:r w:rsidR="00892ACC" w:rsidRPr="00892ACC">
              <w:rPr>
                <w:rFonts w:ascii="Times New Roman" w:eastAsia="Times New Roman" w:hAnsi="Times New Roman" w:cs="Times New Roman"/>
                <w:bCs/>
                <w:sz w:val="20"/>
                <w:szCs w:val="20"/>
              </w:rPr>
              <w:t>көзделген</w:t>
            </w:r>
            <w:proofErr w:type="spellEnd"/>
            <w:r w:rsidR="00892ACC" w:rsidRPr="00892ACC">
              <w:rPr>
                <w:rFonts w:ascii="Times New Roman" w:eastAsia="Times New Roman" w:hAnsi="Times New Roman" w:cs="Times New Roman"/>
                <w:bCs/>
                <w:sz w:val="20"/>
                <w:szCs w:val="20"/>
              </w:rPr>
              <w:t xml:space="preserve"> </w:t>
            </w:r>
            <w:proofErr w:type="spellStart"/>
            <w:r w:rsidR="00892ACC" w:rsidRPr="00892ACC">
              <w:rPr>
                <w:rFonts w:ascii="Times New Roman" w:eastAsia="Times New Roman" w:hAnsi="Times New Roman" w:cs="Times New Roman"/>
                <w:bCs/>
                <w:sz w:val="20"/>
                <w:szCs w:val="20"/>
              </w:rPr>
              <w:t>тәртіппен</w:t>
            </w:r>
            <w:proofErr w:type="spellEnd"/>
            <w:r w:rsidR="00892ACC"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электр</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энергиясының</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жоспарлы</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көлемін</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сатып</w:t>
            </w:r>
            <w:proofErr w:type="spellEnd"/>
            <w:r w:rsidRPr="00892ACC">
              <w:rPr>
                <w:rFonts w:ascii="Times New Roman" w:eastAsia="Times New Roman" w:hAnsi="Times New Roman" w:cs="Times New Roman"/>
                <w:bCs/>
                <w:sz w:val="20"/>
                <w:szCs w:val="20"/>
              </w:rPr>
              <w:t xml:space="preserve"> </w:t>
            </w:r>
            <w:proofErr w:type="spellStart"/>
            <w:r w:rsidRPr="00892ACC">
              <w:rPr>
                <w:rFonts w:ascii="Times New Roman" w:eastAsia="Times New Roman" w:hAnsi="Times New Roman" w:cs="Times New Roman"/>
                <w:bCs/>
                <w:sz w:val="20"/>
                <w:szCs w:val="20"/>
              </w:rPr>
              <w:t>алуға</w:t>
            </w:r>
            <w:proofErr w:type="spellEnd"/>
          </w:p>
        </w:tc>
        <w:tc>
          <w:tcPr>
            <w:tcW w:w="3342" w:type="dxa"/>
            <w:shd w:val="clear" w:color="auto" w:fill="FFFFFF"/>
          </w:tcPr>
          <w:p w14:paraId="236DDA7F"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rPr>
            </w:pPr>
            <w:proofErr w:type="spellStart"/>
            <w:r>
              <w:rPr>
                <w:rFonts w:ascii="Times New Roman" w:eastAsia="Times New Roman" w:hAnsi="Times New Roman"/>
                <w:color w:val="000000"/>
                <w:position w:val="0"/>
                <w:sz w:val="20"/>
                <w:szCs w:val="20"/>
              </w:rPr>
              <w:lastRenderedPageBreak/>
              <w:t>Бұл</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толықтыру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бірыңғай</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сатып</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алушының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электр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энергиясын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бірыңғай</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сатып</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алушыға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электр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энергиясын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өткізу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тетігіне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көшу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кезінде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оның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ішінде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жасыл</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энергияны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тікелей</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тұтынушымен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жасалған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шарттардың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қолданылуы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кез</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келген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негіздер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бойынша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Тоқтатылатын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жағдайларда</w:t>
            </w:r>
            <w:proofErr w:type="spellEnd"/>
            <w:r>
              <w:rPr>
                <w:rFonts w:ascii="Times New Roman" w:eastAsia="Times New Roman" w:hAnsi="Times New Roman"/>
                <w:color w:val="000000"/>
                <w:position w:val="0"/>
                <w:sz w:val="20"/>
                <w:szCs w:val="20"/>
              </w:rPr>
              <w:t xml:space="preserve"> ЖЭК </w:t>
            </w:r>
            <w:r>
              <w:rPr>
                <w:rFonts w:ascii="Times New Roman" w:eastAsia="Times New Roman" w:hAnsi="Times New Roman"/>
                <w:color w:val="000000"/>
                <w:position w:val="0"/>
                <w:sz w:val="20"/>
                <w:szCs w:val="20"/>
                <w:lang w:val="kk-KZ"/>
              </w:rPr>
              <w:t>ЭӨҰ</w:t>
            </w:r>
            <w:r>
              <w:rPr>
                <w:rFonts w:ascii="Times New Roman" w:eastAsia="Times New Roman" w:hAnsi="Times New Roman"/>
                <w:color w:val="000000"/>
                <w:position w:val="0"/>
                <w:sz w:val="20"/>
                <w:szCs w:val="20"/>
              </w:rPr>
              <w:t xml:space="preserve">-дан </w:t>
            </w:r>
            <w:proofErr w:type="spellStart"/>
            <w:r>
              <w:rPr>
                <w:rFonts w:ascii="Times New Roman" w:eastAsia="Times New Roman" w:hAnsi="Times New Roman"/>
                <w:color w:val="000000"/>
                <w:position w:val="0"/>
                <w:sz w:val="20"/>
                <w:szCs w:val="20"/>
              </w:rPr>
              <w:t>электр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энергиясын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сатып</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алу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міндетін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бекіту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үшін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қажет</w:t>
            </w:r>
            <w:proofErr w:type="spellEnd"/>
            <w:r>
              <w:rPr>
                <w:rFonts w:ascii="Times New Roman" w:eastAsia="Times New Roman" w:hAnsi="Times New Roman"/>
                <w:color w:val="000000"/>
                <w:position w:val="0"/>
                <w:sz w:val="20"/>
                <w:szCs w:val="20"/>
              </w:rPr>
              <w:t xml:space="preserve">. </w:t>
            </w:r>
          </w:p>
          <w:p w14:paraId="48640849"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olor w:val="000000"/>
                <w:position w:val="0"/>
                <w:sz w:val="20"/>
                <w:szCs w:val="20"/>
              </w:rPr>
              <w:t xml:space="preserve">ЖЭК </w:t>
            </w:r>
            <w:r>
              <w:rPr>
                <w:rFonts w:ascii="Times New Roman" w:eastAsia="Times New Roman" w:hAnsi="Times New Roman"/>
                <w:color w:val="000000"/>
                <w:position w:val="0"/>
                <w:sz w:val="20"/>
                <w:szCs w:val="20"/>
                <w:lang w:val="kk-KZ"/>
              </w:rPr>
              <w:t>ЭӨҰы</w:t>
            </w:r>
            <w:r>
              <w:rPr>
                <w:rFonts w:ascii="Times New Roman" w:eastAsia="Times New Roman" w:hAnsi="Times New Roman"/>
                <w:color w:val="000000"/>
                <w:position w:val="0"/>
                <w:sz w:val="20"/>
                <w:szCs w:val="20"/>
              </w:rPr>
              <w:t xml:space="preserve"> </w:t>
            </w:r>
            <w:r>
              <w:rPr>
                <w:rFonts w:ascii="Times New Roman" w:eastAsia="Times New Roman" w:hAnsi="Times New Roman"/>
                <w:color w:val="000000"/>
                <w:position w:val="0"/>
                <w:sz w:val="20"/>
                <w:szCs w:val="20"/>
                <w:lang w:val="kk-KZ"/>
              </w:rPr>
              <w:t xml:space="preserve"> </w:t>
            </w:r>
            <w:proofErr w:type="spellStart"/>
            <w:r>
              <w:rPr>
                <w:rFonts w:ascii="Times New Roman" w:eastAsia="Times New Roman" w:hAnsi="Times New Roman"/>
                <w:color w:val="000000"/>
                <w:position w:val="0"/>
                <w:sz w:val="20"/>
                <w:szCs w:val="20"/>
              </w:rPr>
              <w:t>электр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энергиясын</w:t>
            </w:r>
            <w:proofErr w:type="spellEnd"/>
            <w:r>
              <w:rPr>
                <w:rFonts w:ascii="Times New Roman" w:eastAsia="Times New Roman" w:hAnsi="Times New Roman"/>
                <w:color w:val="000000"/>
                <w:position w:val="0"/>
                <w:sz w:val="20"/>
                <w:szCs w:val="20"/>
                <w:lang w:val="kk-KZ"/>
              </w:rPr>
              <w:t xml:space="preserve">  </w:t>
            </w:r>
            <w:proofErr w:type="spellStart"/>
            <w:r>
              <w:rPr>
                <w:rFonts w:ascii="Times New Roman" w:eastAsia="Times New Roman" w:hAnsi="Times New Roman"/>
                <w:color w:val="000000"/>
                <w:position w:val="0"/>
                <w:sz w:val="20"/>
                <w:szCs w:val="20"/>
              </w:rPr>
              <w:t>бірыңғай</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сатып</w:t>
            </w:r>
            <w:proofErr w:type="spellEnd"/>
            <w:r>
              <w:rPr>
                <w:rFonts w:ascii="Times New Roman" w:eastAsia="Times New Roman" w:hAnsi="Times New Roman"/>
                <w:color w:val="000000"/>
                <w:position w:val="0"/>
                <w:sz w:val="20"/>
                <w:szCs w:val="20"/>
                <w:lang w:val="kk-KZ"/>
              </w:rPr>
              <w:t xml:space="preserve"> алушыға іске асыру мақсатында </w:t>
            </w:r>
            <w:proofErr w:type="spellStart"/>
            <w:r>
              <w:rPr>
                <w:rFonts w:ascii="Times New Roman" w:eastAsia="Times New Roman" w:hAnsi="Times New Roman"/>
                <w:color w:val="000000"/>
                <w:position w:val="0"/>
                <w:sz w:val="20"/>
                <w:szCs w:val="20"/>
              </w:rPr>
              <w:t>көше</w:t>
            </w:r>
            <w:proofErr w:type="spellEnd"/>
            <w:r>
              <w:rPr>
                <w:rFonts w:ascii="Times New Roman" w:eastAsia="Times New Roman" w:hAnsi="Times New Roman"/>
                <w:color w:val="000000"/>
                <w:position w:val="0"/>
                <w:sz w:val="20"/>
                <w:szCs w:val="20"/>
                <w:lang w:val="kk-KZ"/>
              </w:rPr>
              <w:t>тіндіктен</w:t>
            </w:r>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жаңа</w:t>
            </w:r>
            <w:proofErr w:type="spellEnd"/>
            <w:r>
              <w:rPr>
                <w:rFonts w:ascii="Times New Roman" w:eastAsia="Times New Roman" w:hAnsi="Times New Roman"/>
                <w:color w:val="000000"/>
                <w:position w:val="0"/>
                <w:sz w:val="20"/>
                <w:szCs w:val="20"/>
              </w:rPr>
              <w:t xml:space="preserve"> ҚР "</w:t>
            </w:r>
            <w:proofErr w:type="spellStart"/>
            <w:r>
              <w:rPr>
                <w:rFonts w:ascii="Times New Roman" w:eastAsia="Times New Roman" w:hAnsi="Times New Roman"/>
                <w:color w:val="000000"/>
                <w:position w:val="0"/>
                <w:sz w:val="20"/>
                <w:szCs w:val="20"/>
              </w:rPr>
              <w:t>жаңартылатын</w:t>
            </w:r>
            <w:proofErr w:type="spellEnd"/>
            <w:r>
              <w:rPr>
                <w:rFonts w:ascii="Times New Roman" w:eastAsia="Times New Roman" w:hAnsi="Times New Roman"/>
                <w:color w:val="000000"/>
                <w:position w:val="0"/>
                <w:sz w:val="20"/>
                <w:szCs w:val="20"/>
              </w:rPr>
              <w:t xml:space="preserve"> энергия </w:t>
            </w:r>
            <w:proofErr w:type="spellStart"/>
            <w:r>
              <w:rPr>
                <w:rFonts w:ascii="Times New Roman" w:eastAsia="Times New Roman" w:hAnsi="Times New Roman"/>
                <w:color w:val="000000"/>
                <w:position w:val="0"/>
                <w:sz w:val="20"/>
                <w:szCs w:val="20"/>
              </w:rPr>
              <w:t>көздерін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пайдалануды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қолдау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туралы</w:t>
            </w:r>
            <w:proofErr w:type="spellEnd"/>
            <w:r>
              <w:rPr>
                <w:rFonts w:ascii="Times New Roman" w:eastAsia="Times New Roman" w:hAnsi="Times New Roman"/>
                <w:color w:val="000000"/>
                <w:position w:val="0"/>
                <w:sz w:val="20"/>
                <w:szCs w:val="20"/>
              </w:rPr>
              <w:t>"</w:t>
            </w:r>
            <w:r>
              <w:rPr>
                <w:rFonts w:ascii="Times New Roman" w:eastAsia="Times New Roman" w:hAnsi="Times New Roman"/>
                <w:color w:val="000000"/>
                <w:position w:val="0"/>
                <w:sz w:val="20"/>
                <w:szCs w:val="20"/>
                <w:lang w:val="kk-KZ"/>
              </w:rPr>
              <w:t xml:space="preserve"> </w:t>
            </w:r>
            <w:proofErr w:type="spellStart"/>
            <w:r>
              <w:rPr>
                <w:rFonts w:ascii="Times New Roman" w:eastAsia="Times New Roman" w:hAnsi="Times New Roman"/>
                <w:color w:val="000000"/>
                <w:position w:val="0"/>
                <w:sz w:val="20"/>
                <w:szCs w:val="20"/>
              </w:rPr>
              <w:t>Заңының</w:t>
            </w:r>
            <w:proofErr w:type="spellEnd"/>
            <w:r>
              <w:rPr>
                <w:rFonts w:ascii="Times New Roman" w:eastAsia="Times New Roman" w:hAnsi="Times New Roman"/>
                <w:color w:val="000000"/>
                <w:position w:val="0"/>
                <w:sz w:val="20"/>
                <w:szCs w:val="20"/>
              </w:rPr>
              <w:t xml:space="preserve"> 9-бабы, 1-1-тарма</w:t>
            </w:r>
            <w:r>
              <w:rPr>
                <w:rFonts w:ascii="Times New Roman" w:eastAsia="Times New Roman" w:hAnsi="Times New Roman"/>
                <w:color w:val="000000"/>
                <w:position w:val="0"/>
                <w:sz w:val="20"/>
                <w:szCs w:val="20"/>
                <w:lang w:val="kk-KZ"/>
              </w:rPr>
              <w:t>ғымен</w:t>
            </w:r>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бекіту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ұсынылады</w:t>
            </w:r>
            <w:proofErr w:type="spellEnd"/>
            <w:r>
              <w:rPr>
                <w:rFonts w:ascii="Times New Roman" w:eastAsia="Times New Roman" w:hAnsi="Times New Roman"/>
                <w:color w:val="000000"/>
                <w:position w:val="0"/>
                <w:sz w:val="20"/>
                <w:szCs w:val="20"/>
              </w:rPr>
              <w:t xml:space="preserve">. </w:t>
            </w:r>
          </w:p>
        </w:tc>
      </w:tr>
      <w:tr w:rsidR="00663E00" w14:paraId="487C1C50" w14:textId="77777777">
        <w:trPr>
          <w:gridAfter w:val="1"/>
          <w:wAfter w:w="6" w:type="dxa"/>
        </w:trPr>
        <w:tc>
          <w:tcPr>
            <w:tcW w:w="526" w:type="dxa"/>
            <w:shd w:val="clear" w:color="auto" w:fill="FFFFFF"/>
          </w:tcPr>
          <w:p w14:paraId="25C54739" w14:textId="34965F37" w:rsidR="00663E00" w:rsidRPr="00311635" w:rsidRDefault="00B05D83">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9</w:t>
            </w:r>
            <w:r w:rsidR="00311635">
              <w:rPr>
                <w:rFonts w:ascii="Times New Roman" w:eastAsia="Times New Roman" w:hAnsi="Times New Roman" w:cs="Times New Roman"/>
                <w:sz w:val="20"/>
                <w:szCs w:val="20"/>
              </w:rPr>
              <w:t>4</w:t>
            </w:r>
          </w:p>
        </w:tc>
        <w:tc>
          <w:tcPr>
            <w:tcW w:w="1701" w:type="dxa"/>
            <w:shd w:val="clear" w:color="auto" w:fill="FFFFFF"/>
          </w:tcPr>
          <w:p w14:paraId="1C4A0FDB"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7-1 баптың </w:t>
            </w:r>
          </w:p>
          <w:p w14:paraId="604EF63C"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4-2  тармағы</w:t>
            </w:r>
          </w:p>
        </w:tc>
        <w:tc>
          <w:tcPr>
            <w:tcW w:w="4536" w:type="dxa"/>
            <w:shd w:val="clear" w:color="auto" w:fill="FFFFFF"/>
          </w:tcPr>
          <w:p w14:paraId="5049460B"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7-1-бап. </w:t>
            </w:r>
            <w:proofErr w:type="spellStart"/>
            <w:r>
              <w:rPr>
                <w:rFonts w:ascii="Times New Roman" w:eastAsia="Times New Roman" w:hAnsi="Times New Roman" w:cs="Times New Roman"/>
                <w:b/>
                <w:sz w:val="20"/>
                <w:szCs w:val="20"/>
              </w:rPr>
              <w:t>Жаңартылатын</w:t>
            </w:r>
            <w:proofErr w:type="spellEnd"/>
            <w:r>
              <w:rPr>
                <w:rFonts w:ascii="Times New Roman" w:eastAsia="Times New Roman" w:hAnsi="Times New Roman" w:cs="Times New Roman"/>
                <w:b/>
                <w:sz w:val="20"/>
                <w:szCs w:val="20"/>
              </w:rPr>
              <w:t xml:space="preserve"> энергия </w:t>
            </w:r>
            <w:proofErr w:type="spellStart"/>
            <w:r>
              <w:rPr>
                <w:rFonts w:ascii="Times New Roman" w:eastAsia="Times New Roman" w:hAnsi="Times New Roman" w:cs="Times New Roman"/>
                <w:b/>
                <w:sz w:val="20"/>
                <w:szCs w:val="20"/>
              </w:rPr>
              <w:t>көздерін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қайталама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ресурстарды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объектілері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қалдықтарды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кәдеге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жарату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объектілері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өндіретін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электр</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өндіруге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сатып</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алуға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қатысушылардың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міндеттері</w:t>
            </w:r>
            <w:proofErr w:type="spellEnd"/>
          </w:p>
          <w:p w14:paraId="26110391"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75C296E8"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color w:val="000000"/>
                <w:sz w:val="28"/>
              </w:rPr>
              <w:t xml:space="preserve"> </w:t>
            </w:r>
            <w:r>
              <w:rPr>
                <w:rFonts w:ascii="Times New Roman" w:eastAsia="Times New Roman" w:hAnsi="Times New Roman" w:cs="Times New Roman"/>
                <w:position w:val="0"/>
                <w:sz w:val="20"/>
                <w:szCs w:val="20"/>
              </w:rPr>
              <w:t xml:space="preserve">4-2. </w:t>
            </w:r>
            <w:proofErr w:type="spellStart"/>
            <w:r>
              <w:rPr>
                <w:rFonts w:ascii="Times New Roman" w:eastAsia="Times New Roman" w:hAnsi="Times New Roman" w:cs="Times New Roman"/>
                <w:position w:val="0"/>
                <w:sz w:val="20"/>
                <w:szCs w:val="20"/>
              </w:rPr>
              <w:t>Аукциондық</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сауда-саттық</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қорытындылары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бойынша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бірыңғай</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сатып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алушы</w:t>
            </w:r>
            <w:proofErr w:type="spellEnd"/>
            <w:r>
              <w:rPr>
                <w:rFonts w:ascii="Times New Roman" w:eastAsia="Times New Roman" w:hAnsi="Times New Roman" w:cs="Times New Roman"/>
                <w:position w:val="0"/>
                <w:sz w:val="20"/>
                <w:szCs w:val="20"/>
              </w:rPr>
              <w:t xml:space="preserve"> осы </w:t>
            </w:r>
            <w:proofErr w:type="spellStart"/>
            <w:r>
              <w:rPr>
                <w:rFonts w:ascii="Times New Roman" w:eastAsia="Times New Roman" w:hAnsi="Times New Roman" w:cs="Times New Roman"/>
                <w:position w:val="0"/>
                <w:sz w:val="20"/>
                <w:szCs w:val="20"/>
              </w:rPr>
              <w:t>Заңға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сәйкес</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қолдау</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жүзеге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асырылатын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жаңартылатын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көздерін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пайдаланатын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және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уәкілетті</w:t>
            </w:r>
            <w:proofErr w:type="spellEnd"/>
            <w:r>
              <w:rPr>
                <w:rFonts w:ascii="Times New Roman" w:eastAsia="Times New Roman" w:hAnsi="Times New Roman" w:cs="Times New Roman"/>
                <w:position w:val="0"/>
                <w:sz w:val="20"/>
                <w:szCs w:val="20"/>
              </w:rPr>
              <w:t xml:space="preserve"> орган </w:t>
            </w:r>
            <w:proofErr w:type="spellStart"/>
            <w:r>
              <w:rPr>
                <w:rFonts w:ascii="Times New Roman" w:eastAsia="Times New Roman" w:hAnsi="Times New Roman" w:cs="Times New Roman"/>
                <w:position w:val="0"/>
                <w:sz w:val="20"/>
                <w:szCs w:val="20"/>
              </w:rPr>
              <w:t>жаңартылатын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көздерін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пайдаланатын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өндіруші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ұйымдардың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тізбесіне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енгізген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өндіруші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ұйымдармен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сатып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алу</w:t>
            </w:r>
            <w:proofErr w:type="spellEnd"/>
            <w:r>
              <w:rPr>
                <w:rFonts w:ascii="Times New Roman" w:eastAsia="Times New Roman" w:hAnsi="Times New Roman" w:cs="Times New Roman"/>
                <w:position w:val="0"/>
                <w:sz w:val="20"/>
                <w:szCs w:val="20"/>
              </w:rPr>
              <w:t xml:space="preserve">-сату </w:t>
            </w:r>
            <w:proofErr w:type="spellStart"/>
            <w:r>
              <w:rPr>
                <w:rFonts w:ascii="Times New Roman" w:eastAsia="Times New Roman" w:hAnsi="Times New Roman" w:cs="Times New Roman"/>
                <w:position w:val="0"/>
                <w:sz w:val="20"/>
                <w:szCs w:val="20"/>
              </w:rPr>
              <w:t>шарттарын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жасасады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және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бұрын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басталуына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қарай</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Қазақстан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Республикасының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біртұтас</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энергетикалық</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жүйесіне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босату</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жүзеге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асырылған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кешенді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сынақтар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басталған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күннен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бастап</w:t>
            </w:r>
            <w:proofErr w:type="spellEnd"/>
            <w:r>
              <w:rPr>
                <w:rFonts w:ascii="Times New Roman" w:eastAsia="Times New Roman" w:hAnsi="Times New Roman" w:cs="Times New Roman"/>
                <w:position w:val="0"/>
                <w:sz w:val="20"/>
                <w:szCs w:val="20"/>
              </w:rPr>
              <w:t xml:space="preserve"> не </w:t>
            </w:r>
            <w:proofErr w:type="spellStart"/>
            <w:r>
              <w:rPr>
                <w:rFonts w:ascii="Times New Roman" w:eastAsia="Times New Roman" w:hAnsi="Times New Roman" w:cs="Times New Roman"/>
                <w:position w:val="0"/>
                <w:sz w:val="20"/>
                <w:szCs w:val="20"/>
              </w:rPr>
              <w:t>сатып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алу</w:t>
            </w:r>
            <w:proofErr w:type="spellEnd"/>
            <w:r>
              <w:rPr>
                <w:rFonts w:ascii="Times New Roman" w:eastAsia="Times New Roman" w:hAnsi="Times New Roman" w:cs="Times New Roman"/>
                <w:position w:val="0"/>
                <w:sz w:val="20"/>
                <w:szCs w:val="20"/>
              </w:rPr>
              <w:t xml:space="preserve">-сату </w:t>
            </w:r>
            <w:proofErr w:type="spellStart"/>
            <w:r>
              <w:rPr>
                <w:rFonts w:ascii="Times New Roman" w:eastAsia="Times New Roman" w:hAnsi="Times New Roman" w:cs="Times New Roman"/>
                <w:position w:val="0"/>
                <w:sz w:val="20"/>
                <w:szCs w:val="20"/>
              </w:rPr>
              <w:t>шартына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сәйкес</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объектіні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пайдалануға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қабылдау</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актісін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ұсыну</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мерзімі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аяқталған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күннен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бастап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жиырма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жыл</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бойы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сатып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алуды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жүзеге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асырады</w:t>
            </w:r>
            <w:proofErr w:type="spellEnd"/>
            <w:r>
              <w:rPr>
                <w:rFonts w:ascii="Times New Roman" w:eastAsia="Times New Roman" w:hAnsi="Times New Roman" w:cs="Times New Roman"/>
                <w:position w:val="0"/>
                <w:sz w:val="20"/>
                <w:szCs w:val="20"/>
              </w:rPr>
              <w:t>.</w:t>
            </w:r>
          </w:p>
        </w:tc>
        <w:tc>
          <w:tcPr>
            <w:tcW w:w="5103" w:type="dxa"/>
            <w:shd w:val="clear" w:color="auto" w:fill="FFFFFF"/>
          </w:tcPr>
          <w:p w14:paraId="45243C31"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7-1-бап. </w:t>
            </w:r>
            <w:proofErr w:type="spellStart"/>
            <w:r>
              <w:rPr>
                <w:rFonts w:ascii="Times New Roman" w:eastAsia="Times New Roman" w:hAnsi="Times New Roman" w:cs="Times New Roman"/>
                <w:b/>
                <w:sz w:val="20"/>
                <w:szCs w:val="20"/>
              </w:rPr>
              <w:t>Жаңартылатын</w:t>
            </w:r>
            <w:proofErr w:type="spellEnd"/>
            <w:r>
              <w:rPr>
                <w:rFonts w:ascii="Times New Roman" w:eastAsia="Times New Roman" w:hAnsi="Times New Roman" w:cs="Times New Roman"/>
                <w:b/>
                <w:sz w:val="20"/>
                <w:szCs w:val="20"/>
              </w:rPr>
              <w:t xml:space="preserve"> энергия </w:t>
            </w:r>
            <w:proofErr w:type="spellStart"/>
            <w:r>
              <w:rPr>
                <w:rFonts w:ascii="Times New Roman" w:eastAsia="Times New Roman" w:hAnsi="Times New Roman" w:cs="Times New Roman"/>
                <w:b/>
                <w:sz w:val="20"/>
                <w:szCs w:val="20"/>
              </w:rPr>
              <w:t>көздерін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қайталама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ресурстарды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объектілері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қалдықтарды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кәдеге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жарату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объектілері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өндіретін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электр</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өндіруге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сатып</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алуға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қатысушылардың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міндеттері</w:t>
            </w:r>
            <w:proofErr w:type="spellEnd"/>
          </w:p>
          <w:p w14:paraId="1A25EBA9"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1DDAC6CE" w14:textId="77777777" w:rsidR="00892ACC" w:rsidRPr="00892ACC" w:rsidRDefault="00401539" w:rsidP="00892ACC">
            <w:pPr>
              <w:spacing w:after="0" w:line="240" w:lineRule="auto"/>
              <w:ind w:leftChars="0" w:left="57" w:firstLineChars="0" w:firstLine="0"/>
              <w:jc w:val="both"/>
              <w:rPr>
                <w:rFonts w:ascii="Times New Roman" w:eastAsia="Times New Roman" w:hAnsi="Times New Roman" w:cs="Times New Roman"/>
                <w:position w:val="0"/>
                <w:sz w:val="20"/>
                <w:szCs w:val="20"/>
              </w:rPr>
            </w:pPr>
            <w:r>
              <w:rPr>
                <w:rFonts w:ascii="Times New Roman"/>
                <w:color w:val="000000"/>
                <w:sz w:val="28"/>
              </w:rPr>
              <w:t xml:space="preserve"> </w:t>
            </w:r>
            <w:r w:rsidR="00892ACC" w:rsidRPr="00892ACC">
              <w:rPr>
                <w:rFonts w:ascii="Times New Roman" w:eastAsia="Times New Roman" w:hAnsi="Times New Roman" w:cs="Times New Roman"/>
                <w:position w:val="0"/>
                <w:sz w:val="20"/>
                <w:szCs w:val="20"/>
              </w:rPr>
              <w:t xml:space="preserve">4.2. </w:t>
            </w:r>
            <w:proofErr w:type="spellStart"/>
            <w:r w:rsidR="00892ACC" w:rsidRPr="00892ACC">
              <w:rPr>
                <w:rFonts w:ascii="Times New Roman" w:eastAsia="Times New Roman" w:hAnsi="Times New Roman" w:cs="Times New Roman"/>
                <w:position w:val="0"/>
                <w:sz w:val="20"/>
                <w:szCs w:val="20"/>
              </w:rPr>
              <w:t>Аукциондық</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сауда-саттық</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қорытындылары</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бойынша</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электр</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энергиясын</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бірыңғай</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сатып</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алушы</w:t>
            </w:r>
            <w:proofErr w:type="spellEnd"/>
            <w:r w:rsidR="00892ACC" w:rsidRPr="00892ACC">
              <w:rPr>
                <w:rFonts w:ascii="Times New Roman" w:eastAsia="Times New Roman" w:hAnsi="Times New Roman" w:cs="Times New Roman"/>
                <w:position w:val="0"/>
                <w:sz w:val="20"/>
                <w:szCs w:val="20"/>
              </w:rPr>
              <w:t xml:space="preserve"> осы </w:t>
            </w:r>
            <w:proofErr w:type="spellStart"/>
            <w:r w:rsidR="00892ACC" w:rsidRPr="00892ACC">
              <w:rPr>
                <w:rFonts w:ascii="Times New Roman" w:eastAsia="Times New Roman" w:hAnsi="Times New Roman" w:cs="Times New Roman"/>
                <w:position w:val="0"/>
                <w:sz w:val="20"/>
                <w:szCs w:val="20"/>
              </w:rPr>
              <w:t>Заңға</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сәйкес</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қолдау</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жүзеге</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асырылатын</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жаңартылатын</w:t>
            </w:r>
            <w:proofErr w:type="spellEnd"/>
            <w:r w:rsidR="00892ACC" w:rsidRPr="00892ACC">
              <w:rPr>
                <w:rFonts w:ascii="Times New Roman" w:eastAsia="Times New Roman" w:hAnsi="Times New Roman" w:cs="Times New Roman"/>
                <w:position w:val="0"/>
                <w:sz w:val="20"/>
                <w:szCs w:val="20"/>
              </w:rPr>
              <w:t xml:space="preserve"> энергия </w:t>
            </w:r>
            <w:proofErr w:type="spellStart"/>
            <w:r w:rsidR="00892ACC" w:rsidRPr="00892ACC">
              <w:rPr>
                <w:rFonts w:ascii="Times New Roman" w:eastAsia="Times New Roman" w:hAnsi="Times New Roman" w:cs="Times New Roman"/>
                <w:position w:val="0"/>
                <w:sz w:val="20"/>
                <w:szCs w:val="20"/>
              </w:rPr>
              <w:t>көздерін</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пайдаланатын</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және</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уәкілетті</w:t>
            </w:r>
            <w:proofErr w:type="spellEnd"/>
            <w:r w:rsidR="00892ACC" w:rsidRPr="00892ACC">
              <w:rPr>
                <w:rFonts w:ascii="Times New Roman" w:eastAsia="Times New Roman" w:hAnsi="Times New Roman" w:cs="Times New Roman"/>
                <w:position w:val="0"/>
                <w:sz w:val="20"/>
                <w:szCs w:val="20"/>
              </w:rPr>
              <w:t xml:space="preserve"> орган </w:t>
            </w:r>
            <w:proofErr w:type="spellStart"/>
            <w:r w:rsidR="00892ACC" w:rsidRPr="00892ACC">
              <w:rPr>
                <w:rFonts w:ascii="Times New Roman" w:eastAsia="Times New Roman" w:hAnsi="Times New Roman" w:cs="Times New Roman"/>
                <w:position w:val="0"/>
                <w:sz w:val="20"/>
                <w:szCs w:val="20"/>
              </w:rPr>
              <w:t>жаңартылатын</w:t>
            </w:r>
            <w:proofErr w:type="spellEnd"/>
            <w:r w:rsidR="00892ACC" w:rsidRPr="00892ACC">
              <w:rPr>
                <w:rFonts w:ascii="Times New Roman" w:eastAsia="Times New Roman" w:hAnsi="Times New Roman" w:cs="Times New Roman"/>
                <w:position w:val="0"/>
                <w:sz w:val="20"/>
                <w:szCs w:val="20"/>
              </w:rPr>
              <w:t xml:space="preserve"> энергия </w:t>
            </w:r>
            <w:proofErr w:type="spellStart"/>
            <w:r w:rsidR="00892ACC" w:rsidRPr="00892ACC">
              <w:rPr>
                <w:rFonts w:ascii="Times New Roman" w:eastAsia="Times New Roman" w:hAnsi="Times New Roman" w:cs="Times New Roman"/>
                <w:position w:val="0"/>
                <w:sz w:val="20"/>
                <w:szCs w:val="20"/>
              </w:rPr>
              <w:t>көздерін</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пайдаланатын</w:t>
            </w:r>
            <w:proofErr w:type="spellEnd"/>
            <w:r w:rsidR="00892ACC" w:rsidRPr="00892ACC">
              <w:rPr>
                <w:rFonts w:ascii="Times New Roman" w:eastAsia="Times New Roman" w:hAnsi="Times New Roman" w:cs="Times New Roman"/>
                <w:position w:val="0"/>
                <w:sz w:val="20"/>
                <w:szCs w:val="20"/>
              </w:rPr>
              <w:t xml:space="preserve"> энергия </w:t>
            </w:r>
            <w:proofErr w:type="spellStart"/>
            <w:r w:rsidR="00892ACC" w:rsidRPr="00892ACC">
              <w:rPr>
                <w:rFonts w:ascii="Times New Roman" w:eastAsia="Times New Roman" w:hAnsi="Times New Roman" w:cs="Times New Roman"/>
                <w:position w:val="0"/>
                <w:sz w:val="20"/>
                <w:szCs w:val="20"/>
              </w:rPr>
              <w:t>өндіруші</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ұйымдардың</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тізбесіне</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енгізген</w:t>
            </w:r>
            <w:proofErr w:type="spellEnd"/>
            <w:r w:rsidR="00892ACC" w:rsidRPr="00892ACC">
              <w:rPr>
                <w:rFonts w:ascii="Times New Roman" w:eastAsia="Times New Roman" w:hAnsi="Times New Roman" w:cs="Times New Roman"/>
                <w:position w:val="0"/>
                <w:sz w:val="20"/>
                <w:szCs w:val="20"/>
              </w:rPr>
              <w:t xml:space="preserve"> энергия </w:t>
            </w:r>
            <w:proofErr w:type="spellStart"/>
            <w:r w:rsidR="00892ACC" w:rsidRPr="00892ACC">
              <w:rPr>
                <w:rFonts w:ascii="Times New Roman" w:eastAsia="Times New Roman" w:hAnsi="Times New Roman" w:cs="Times New Roman"/>
                <w:position w:val="0"/>
                <w:sz w:val="20"/>
                <w:szCs w:val="20"/>
              </w:rPr>
              <w:t>өндіруші</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ұйымдармен</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электр</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энергиясын</w:t>
            </w:r>
            <w:proofErr w:type="spellEnd"/>
            <w:r w:rsidR="00892ACC" w:rsidRPr="00892ACC">
              <w:rPr>
                <w:rFonts w:ascii="Times New Roman" w:eastAsia="Times New Roman" w:hAnsi="Times New Roman" w:cs="Times New Roman"/>
                <w:position w:val="0"/>
                <w:sz w:val="20"/>
                <w:szCs w:val="20"/>
              </w:rPr>
              <w:t xml:space="preserve"> </w:t>
            </w:r>
            <w:proofErr w:type="spellStart"/>
            <w:r w:rsidR="00892ACC" w:rsidRPr="00892ACC">
              <w:rPr>
                <w:rFonts w:ascii="Times New Roman" w:eastAsia="Times New Roman" w:hAnsi="Times New Roman" w:cs="Times New Roman"/>
                <w:position w:val="0"/>
                <w:sz w:val="20"/>
                <w:szCs w:val="20"/>
              </w:rPr>
              <w:t>сатып</w:t>
            </w:r>
            <w:proofErr w:type="spellEnd"/>
            <w:r w:rsidR="00892ACC" w:rsidRPr="00892ACC">
              <w:rPr>
                <w:rFonts w:ascii="Times New Roman" w:eastAsia="Times New Roman" w:hAnsi="Times New Roman" w:cs="Times New Roman"/>
                <w:position w:val="0"/>
                <w:sz w:val="20"/>
                <w:szCs w:val="20"/>
              </w:rPr>
              <w:t xml:space="preserve"> </w:t>
            </w:r>
          </w:p>
          <w:p w14:paraId="6D099789" w14:textId="77777777" w:rsidR="00892ACC" w:rsidRPr="00892ACC" w:rsidRDefault="00892ACC" w:rsidP="00892ACC">
            <w:pPr>
              <w:spacing w:after="0" w:line="240" w:lineRule="auto"/>
              <w:ind w:leftChars="0" w:left="57" w:firstLineChars="0" w:firstLine="0"/>
              <w:jc w:val="both"/>
              <w:rPr>
                <w:rFonts w:ascii="Times New Roman" w:eastAsia="Times New Roman" w:hAnsi="Times New Roman" w:cs="Times New Roman"/>
                <w:position w:val="0"/>
                <w:sz w:val="20"/>
                <w:szCs w:val="20"/>
              </w:rPr>
            </w:pPr>
            <w:proofErr w:type="spellStart"/>
            <w:r w:rsidRPr="00892ACC">
              <w:rPr>
                <w:rFonts w:ascii="Times New Roman" w:eastAsia="Times New Roman" w:hAnsi="Times New Roman" w:cs="Times New Roman"/>
                <w:position w:val="0"/>
                <w:sz w:val="20"/>
                <w:szCs w:val="20"/>
              </w:rPr>
              <w:t>алу</w:t>
            </w:r>
            <w:proofErr w:type="spellEnd"/>
            <w:r w:rsidRPr="00892ACC">
              <w:rPr>
                <w:rFonts w:ascii="Times New Roman" w:eastAsia="Times New Roman" w:hAnsi="Times New Roman" w:cs="Times New Roman"/>
                <w:position w:val="0"/>
                <w:sz w:val="20"/>
                <w:szCs w:val="20"/>
              </w:rPr>
              <w:t xml:space="preserve">-сату </w:t>
            </w:r>
            <w:proofErr w:type="spellStart"/>
            <w:r w:rsidRPr="00892ACC">
              <w:rPr>
                <w:rFonts w:ascii="Times New Roman" w:eastAsia="Times New Roman" w:hAnsi="Times New Roman" w:cs="Times New Roman"/>
                <w:position w:val="0"/>
                <w:sz w:val="20"/>
                <w:szCs w:val="20"/>
              </w:rPr>
              <w:t>шарттарын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жасасады</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және</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бұрын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басталуына</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қарай</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Қазақстан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Республикасының</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біртұтас</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электр</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энергетикалық</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жүйесіне</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электр</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энергиясын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босату</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жүзеге</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асырылған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кешенді</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сынақтар</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басталған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күннен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бастап</w:t>
            </w:r>
            <w:proofErr w:type="spellEnd"/>
            <w:r w:rsidRPr="00892ACC">
              <w:rPr>
                <w:rFonts w:ascii="Times New Roman" w:eastAsia="Times New Roman" w:hAnsi="Times New Roman" w:cs="Times New Roman"/>
                <w:position w:val="0"/>
                <w:sz w:val="20"/>
                <w:szCs w:val="20"/>
              </w:rPr>
              <w:t xml:space="preserve"> не </w:t>
            </w:r>
            <w:proofErr w:type="spellStart"/>
            <w:r w:rsidRPr="00892ACC">
              <w:rPr>
                <w:rFonts w:ascii="Times New Roman" w:eastAsia="Times New Roman" w:hAnsi="Times New Roman" w:cs="Times New Roman"/>
                <w:position w:val="0"/>
                <w:sz w:val="20"/>
                <w:szCs w:val="20"/>
              </w:rPr>
              <w:t>сатып</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алу</w:t>
            </w:r>
            <w:proofErr w:type="spellEnd"/>
            <w:r w:rsidRPr="00892ACC">
              <w:rPr>
                <w:rFonts w:ascii="Times New Roman" w:eastAsia="Times New Roman" w:hAnsi="Times New Roman" w:cs="Times New Roman"/>
                <w:position w:val="0"/>
                <w:sz w:val="20"/>
                <w:szCs w:val="20"/>
              </w:rPr>
              <w:t xml:space="preserve">-сату </w:t>
            </w:r>
            <w:proofErr w:type="spellStart"/>
            <w:r w:rsidRPr="00892ACC">
              <w:rPr>
                <w:rFonts w:ascii="Times New Roman" w:eastAsia="Times New Roman" w:hAnsi="Times New Roman" w:cs="Times New Roman"/>
                <w:position w:val="0"/>
                <w:sz w:val="20"/>
                <w:szCs w:val="20"/>
              </w:rPr>
              <w:t>шартына</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сәйкес</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объектіні</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пайдалануға</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қабылдау</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актісін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ұсыну</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мерзімі</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аяқталған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күннен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бастап</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жиырма</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жыл</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бойы</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электр</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энергиясын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сатып</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алуды</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жүзеге</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асырады</w:t>
            </w:r>
            <w:proofErr w:type="spellEnd"/>
            <w:r w:rsidRPr="00892ACC">
              <w:rPr>
                <w:rFonts w:ascii="Times New Roman" w:eastAsia="Times New Roman" w:hAnsi="Times New Roman" w:cs="Times New Roman"/>
                <w:position w:val="0"/>
                <w:sz w:val="20"/>
                <w:szCs w:val="20"/>
              </w:rPr>
              <w:t>.</w:t>
            </w:r>
          </w:p>
          <w:p w14:paraId="2DB41F24" w14:textId="4AF995CB" w:rsidR="00663E00" w:rsidRDefault="00892ACC" w:rsidP="00892ACC">
            <w:pPr>
              <w:spacing w:after="0" w:line="240" w:lineRule="auto"/>
              <w:ind w:leftChars="0" w:left="57" w:firstLineChars="0" w:firstLine="0"/>
              <w:jc w:val="both"/>
              <w:rPr>
                <w:rFonts w:ascii="Times New Roman" w:eastAsia="Times New Roman" w:hAnsi="Times New Roman" w:cs="Times New Roman"/>
                <w:b/>
                <w:sz w:val="20"/>
                <w:szCs w:val="20"/>
              </w:rPr>
            </w:pPr>
            <w:proofErr w:type="spellStart"/>
            <w:r w:rsidRPr="00892ACC">
              <w:rPr>
                <w:rFonts w:ascii="Times New Roman" w:eastAsia="Times New Roman" w:hAnsi="Times New Roman" w:cs="Times New Roman"/>
                <w:position w:val="0"/>
                <w:sz w:val="20"/>
                <w:szCs w:val="20"/>
              </w:rPr>
              <w:t>Жаңартылатын</w:t>
            </w:r>
            <w:proofErr w:type="spellEnd"/>
            <w:r w:rsidRPr="00892ACC">
              <w:rPr>
                <w:rFonts w:ascii="Times New Roman" w:eastAsia="Times New Roman" w:hAnsi="Times New Roman" w:cs="Times New Roman"/>
                <w:position w:val="0"/>
                <w:sz w:val="20"/>
                <w:szCs w:val="20"/>
              </w:rPr>
              <w:t xml:space="preserve"> энергия </w:t>
            </w:r>
            <w:proofErr w:type="spellStart"/>
            <w:r w:rsidRPr="00892ACC">
              <w:rPr>
                <w:rFonts w:ascii="Times New Roman" w:eastAsia="Times New Roman" w:hAnsi="Times New Roman" w:cs="Times New Roman"/>
                <w:position w:val="0"/>
                <w:sz w:val="20"/>
                <w:szCs w:val="20"/>
              </w:rPr>
              <w:t>көздерін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пайдаланатын</w:t>
            </w:r>
            <w:proofErr w:type="spellEnd"/>
            <w:r w:rsidRPr="00892ACC">
              <w:rPr>
                <w:rFonts w:ascii="Times New Roman" w:eastAsia="Times New Roman" w:hAnsi="Times New Roman" w:cs="Times New Roman"/>
                <w:position w:val="0"/>
                <w:sz w:val="20"/>
                <w:szCs w:val="20"/>
              </w:rPr>
              <w:t xml:space="preserve"> энергия </w:t>
            </w:r>
            <w:proofErr w:type="spellStart"/>
            <w:r w:rsidRPr="00892ACC">
              <w:rPr>
                <w:rFonts w:ascii="Times New Roman" w:eastAsia="Times New Roman" w:hAnsi="Times New Roman" w:cs="Times New Roman"/>
                <w:position w:val="0"/>
                <w:sz w:val="20"/>
                <w:szCs w:val="20"/>
              </w:rPr>
              <w:t>өндіруші</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ұйым</w:t>
            </w:r>
            <w:proofErr w:type="spellEnd"/>
            <w:r w:rsidRPr="00892ACC">
              <w:rPr>
                <w:rFonts w:ascii="Times New Roman" w:eastAsia="Times New Roman" w:hAnsi="Times New Roman" w:cs="Times New Roman"/>
                <w:position w:val="0"/>
                <w:sz w:val="20"/>
                <w:szCs w:val="20"/>
              </w:rPr>
              <w:t xml:space="preserve"> осы </w:t>
            </w:r>
            <w:proofErr w:type="spellStart"/>
            <w:r w:rsidRPr="00892ACC">
              <w:rPr>
                <w:rFonts w:ascii="Times New Roman" w:eastAsia="Times New Roman" w:hAnsi="Times New Roman" w:cs="Times New Roman"/>
                <w:position w:val="0"/>
                <w:sz w:val="20"/>
                <w:szCs w:val="20"/>
              </w:rPr>
              <w:t>Заңның</w:t>
            </w:r>
            <w:proofErr w:type="spellEnd"/>
            <w:r w:rsidRPr="00892ACC">
              <w:rPr>
                <w:rFonts w:ascii="Times New Roman" w:eastAsia="Times New Roman" w:hAnsi="Times New Roman" w:cs="Times New Roman"/>
                <w:position w:val="0"/>
                <w:sz w:val="20"/>
                <w:szCs w:val="20"/>
              </w:rPr>
              <w:t xml:space="preserve"> 9-бабының 1-1-тармағында </w:t>
            </w:r>
            <w:proofErr w:type="spellStart"/>
            <w:r w:rsidRPr="00892ACC">
              <w:rPr>
                <w:rFonts w:ascii="Times New Roman" w:eastAsia="Times New Roman" w:hAnsi="Times New Roman" w:cs="Times New Roman"/>
                <w:position w:val="0"/>
                <w:sz w:val="20"/>
                <w:szCs w:val="20"/>
              </w:rPr>
              <w:t>көзделген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тәртіппен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электр</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энергиясын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бірыңғай</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сатып</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алушыға</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электр</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энергиясын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өткізуге</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ауысқан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кезде</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электр</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энергиясын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бірыңғай</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сатып</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алушы</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объектіні</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пайдалануға</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шарт</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жасалған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күнге</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дейін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өткен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мерзімді</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lastRenderedPageBreak/>
              <w:t>шегергенде</w:t>
            </w:r>
            <w:proofErr w:type="spellEnd"/>
            <w:r w:rsidRPr="00892ACC">
              <w:rPr>
                <w:rFonts w:ascii="Times New Roman" w:eastAsia="Times New Roman" w:hAnsi="Times New Roman" w:cs="Times New Roman"/>
                <w:position w:val="0"/>
                <w:sz w:val="20"/>
                <w:szCs w:val="20"/>
              </w:rPr>
              <w:t xml:space="preserve">, осы </w:t>
            </w:r>
            <w:proofErr w:type="spellStart"/>
            <w:r w:rsidRPr="00892ACC">
              <w:rPr>
                <w:rFonts w:ascii="Times New Roman" w:eastAsia="Times New Roman" w:hAnsi="Times New Roman" w:cs="Times New Roman"/>
                <w:position w:val="0"/>
                <w:sz w:val="20"/>
                <w:szCs w:val="20"/>
              </w:rPr>
              <w:t>тармақтың</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бірінші</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абзацында</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көрсетілген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мерзімге</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электр</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энергиясын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сатып</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алуды</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электр</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энергиясын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бірыңғай</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сатып</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алушымен</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сатып</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алуды</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жүзеге</w:t>
            </w:r>
            <w:proofErr w:type="spellEnd"/>
            <w:r w:rsidRPr="00892ACC">
              <w:rPr>
                <w:rFonts w:ascii="Times New Roman" w:eastAsia="Times New Roman" w:hAnsi="Times New Roman" w:cs="Times New Roman"/>
                <w:position w:val="0"/>
                <w:sz w:val="20"/>
                <w:szCs w:val="20"/>
              </w:rPr>
              <w:t xml:space="preserve"> </w:t>
            </w:r>
            <w:proofErr w:type="spellStart"/>
            <w:r w:rsidRPr="00892ACC">
              <w:rPr>
                <w:rFonts w:ascii="Times New Roman" w:eastAsia="Times New Roman" w:hAnsi="Times New Roman" w:cs="Times New Roman"/>
                <w:position w:val="0"/>
                <w:sz w:val="20"/>
                <w:szCs w:val="20"/>
              </w:rPr>
              <w:t>асырады</w:t>
            </w:r>
            <w:proofErr w:type="spellEnd"/>
            <w:r>
              <w:rPr>
                <w:rFonts w:ascii="Times New Roman" w:eastAsia="Times New Roman" w:hAnsi="Times New Roman" w:cs="Times New Roman"/>
                <w:position w:val="0"/>
                <w:sz w:val="20"/>
                <w:szCs w:val="20"/>
              </w:rPr>
              <w:t>.</w:t>
            </w:r>
          </w:p>
        </w:tc>
        <w:tc>
          <w:tcPr>
            <w:tcW w:w="3342" w:type="dxa"/>
            <w:shd w:val="clear" w:color="auto" w:fill="FFFFFF"/>
          </w:tcPr>
          <w:p w14:paraId="721B7507"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rPr>
            </w:pPr>
            <w:proofErr w:type="spellStart"/>
            <w:r>
              <w:rPr>
                <w:rFonts w:ascii="Times New Roman" w:eastAsia="Times New Roman" w:hAnsi="Times New Roman"/>
                <w:color w:val="000000"/>
                <w:position w:val="0"/>
                <w:sz w:val="20"/>
                <w:szCs w:val="20"/>
              </w:rPr>
              <w:lastRenderedPageBreak/>
              <w:t>Бұл</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толықтыруды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жасыл</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энергияны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тікелей</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тұтынушымен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тікелей</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шарттар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бойынша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электр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энергиясын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өткізетін</w:t>
            </w:r>
            <w:proofErr w:type="spellEnd"/>
            <w:r>
              <w:rPr>
                <w:rFonts w:ascii="Times New Roman" w:eastAsia="Times New Roman" w:hAnsi="Times New Roman"/>
                <w:color w:val="000000"/>
                <w:position w:val="0"/>
                <w:sz w:val="20"/>
                <w:szCs w:val="20"/>
              </w:rPr>
              <w:t xml:space="preserve"> ЖЭК </w:t>
            </w:r>
            <w:r>
              <w:rPr>
                <w:rFonts w:ascii="Times New Roman" w:eastAsia="Times New Roman" w:hAnsi="Times New Roman"/>
                <w:color w:val="000000"/>
                <w:position w:val="0"/>
                <w:sz w:val="20"/>
                <w:szCs w:val="20"/>
                <w:lang w:val="kk-KZ"/>
              </w:rPr>
              <w:t>ЭӨҰ</w:t>
            </w:r>
            <w:r>
              <w:rPr>
                <w:rFonts w:ascii="Times New Roman" w:eastAsia="Times New Roman" w:hAnsi="Times New Roman"/>
                <w:color w:val="000000"/>
                <w:position w:val="0"/>
                <w:sz w:val="20"/>
                <w:szCs w:val="20"/>
              </w:rPr>
              <w:t xml:space="preserve">-мен </w:t>
            </w:r>
            <w:proofErr w:type="spellStart"/>
            <w:r>
              <w:rPr>
                <w:rFonts w:ascii="Times New Roman" w:eastAsia="Times New Roman" w:hAnsi="Times New Roman"/>
                <w:color w:val="000000"/>
                <w:position w:val="0"/>
                <w:sz w:val="20"/>
                <w:szCs w:val="20"/>
              </w:rPr>
              <w:t>бірге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электр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энергиясын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бірыңғай</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сатып</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алушыға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өндірілетін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электр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энергиясын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өткізу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тетігіне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көшу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оның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ішінде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өндірілетін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электр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энергиясының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бір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бөлігі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туралы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шешім</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қабылдаған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кезде</w:t>
            </w:r>
            <w:proofErr w:type="spellEnd"/>
            <w:r>
              <w:rPr>
                <w:rFonts w:ascii="Times New Roman" w:eastAsia="Times New Roman" w:hAnsi="Times New Roman"/>
                <w:color w:val="000000"/>
                <w:position w:val="0"/>
                <w:sz w:val="20"/>
                <w:szCs w:val="20"/>
              </w:rPr>
              <w:t xml:space="preserve"> ЖЭК </w:t>
            </w:r>
            <w:r>
              <w:rPr>
                <w:rFonts w:ascii="Times New Roman" w:eastAsia="Times New Roman" w:hAnsi="Times New Roman"/>
                <w:color w:val="000000"/>
                <w:position w:val="0"/>
                <w:sz w:val="20"/>
                <w:szCs w:val="20"/>
                <w:lang w:val="kk-KZ"/>
              </w:rPr>
              <w:t>ЭӨҰ</w:t>
            </w:r>
            <w:r>
              <w:rPr>
                <w:rFonts w:ascii="Times New Roman" w:eastAsia="Times New Roman" w:hAnsi="Times New Roman"/>
                <w:color w:val="000000"/>
                <w:position w:val="0"/>
                <w:sz w:val="20"/>
                <w:szCs w:val="20"/>
              </w:rPr>
              <w:t>-</w:t>
            </w:r>
            <w:proofErr w:type="spellStart"/>
            <w:r>
              <w:rPr>
                <w:rFonts w:ascii="Times New Roman" w:eastAsia="Times New Roman" w:hAnsi="Times New Roman"/>
                <w:color w:val="000000"/>
                <w:position w:val="0"/>
                <w:sz w:val="20"/>
                <w:szCs w:val="20"/>
              </w:rPr>
              <w:t>ны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қолдау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мерзімдері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бойынша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тең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шарттарды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айқындау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үшін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енгізу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ұсынылады</w:t>
            </w:r>
            <w:proofErr w:type="spellEnd"/>
            <w:r>
              <w:rPr>
                <w:rFonts w:ascii="Times New Roman" w:eastAsia="Times New Roman" w:hAnsi="Times New Roman"/>
                <w:color w:val="000000"/>
                <w:position w:val="0"/>
                <w:sz w:val="20"/>
                <w:szCs w:val="20"/>
              </w:rPr>
              <w:t>.</w:t>
            </w:r>
          </w:p>
          <w:p w14:paraId="22657C4A" w14:textId="77777777" w:rsidR="00663E00" w:rsidRDefault="00663E00">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rPr>
            </w:pPr>
          </w:p>
          <w:p w14:paraId="2A5DE858"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rPr>
            </w:pPr>
            <w:proofErr w:type="spellStart"/>
            <w:r>
              <w:rPr>
                <w:rFonts w:ascii="Times New Roman" w:eastAsia="Times New Roman" w:hAnsi="Times New Roman"/>
                <w:color w:val="000000"/>
                <w:position w:val="0"/>
                <w:sz w:val="20"/>
                <w:szCs w:val="20"/>
              </w:rPr>
              <w:t>Тікелей</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келісімшарт</w:t>
            </w:r>
            <w:proofErr w:type="spellEnd"/>
            <w:r>
              <w:rPr>
                <w:rFonts w:ascii="Times New Roman" w:eastAsia="Times New Roman" w:hAnsi="Times New Roman"/>
                <w:color w:val="000000"/>
                <w:position w:val="0"/>
                <w:sz w:val="20"/>
                <w:szCs w:val="20"/>
              </w:rPr>
              <w:t xml:space="preserve"> </w:t>
            </w:r>
            <w:r>
              <w:rPr>
                <w:rFonts w:ascii="Times New Roman" w:eastAsia="Times New Roman" w:hAnsi="Times New Roman"/>
                <w:color w:val="000000"/>
                <w:position w:val="0"/>
                <w:sz w:val="20"/>
                <w:szCs w:val="20"/>
                <w:lang w:val="kk-KZ"/>
              </w:rPr>
              <w:t>ҚЕАО</w:t>
            </w:r>
            <w:r>
              <w:rPr>
                <w:rFonts w:ascii="Times New Roman" w:eastAsia="Times New Roman" w:hAnsi="Times New Roman"/>
                <w:color w:val="000000"/>
                <w:position w:val="0"/>
                <w:sz w:val="20"/>
                <w:szCs w:val="20"/>
              </w:rPr>
              <w:t xml:space="preserve">-пен </w:t>
            </w:r>
            <w:proofErr w:type="spellStart"/>
            <w:r>
              <w:rPr>
                <w:rFonts w:ascii="Times New Roman" w:eastAsia="Times New Roman" w:hAnsi="Times New Roman"/>
                <w:color w:val="000000"/>
                <w:position w:val="0"/>
                <w:sz w:val="20"/>
                <w:szCs w:val="20"/>
              </w:rPr>
              <w:t>келісімшартқа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ауысқан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жағдайда</w:t>
            </w:r>
            <w:proofErr w:type="spellEnd"/>
            <w:r>
              <w:rPr>
                <w:rFonts w:ascii="Times New Roman" w:eastAsia="Times New Roman" w:hAnsi="Times New Roman"/>
                <w:color w:val="000000"/>
                <w:position w:val="0"/>
                <w:sz w:val="20"/>
                <w:szCs w:val="20"/>
              </w:rPr>
              <w:t xml:space="preserve">, </w:t>
            </w:r>
            <w:r>
              <w:rPr>
                <w:rFonts w:ascii="Times New Roman" w:eastAsia="Times New Roman" w:hAnsi="Times New Roman"/>
                <w:color w:val="000000"/>
                <w:position w:val="0"/>
                <w:sz w:val="20"/>
                <w:szCs w:val="20"/>
                <w:lang w:val="kk-KZ"/>
              </w:rPr>
              <w:t>ҚЕАО</w:t>
            </w:r>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келісімшартты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мерзімге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жасайды</w:t>
            </w:r>
            <w:proofErr w:type="spellEnd"/>
            <w:r>
              <w:rPr>
                <w:rFonts w:ascii="Times New Roman" w:eastAsia="Times New Roman" w:hAnsi="Times New Roman"/>
                <w:color w:val="000000"/>
                <w:position w:val="0"/>
                <w:sz w:val="20"/>
                <w:szCs w:val="20"/>
              </w:rPr>
              <w:t>:</w:t>
            </w:r>
          </w:p>
          <w:p w14:paraId="6FA73A0E"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rPr>
            </w:pPr>
            <w:proofErr w:type="spellStart"/>
            <w:r>
              <w:rPr>
                <w:rFonts w:ascii="Times New Roman" w:eastAsia="Times New Roman" w:hAnsi="Times New Roman"/>
                <w:color w:val="000000"/>
                <w:position w:val="0"/>
                <w:sz w:val="20"/>
                <w:szCs w:val="20"/>
              </w:rPr>
              <w:t>Мерзімі</w:t>
            </w:r>
            <w:proofErr w:type="spellEnd"/>
            <w:r>
              <w:rPr>
                <w:rFonts w:ascii="Times New Roman" w:eastAsia="Times New Roman" w:hAnsi="Times New Roman"/>
                <w:color w:val="000000"/>
                <w:position w:val="0"/>
                <w:sz w:val="20"/>
                <w:szCs w:val="20"/>
              </w:rPr>
              <w:t xml:space="preserve"> = 20 </w:t>
            </w:r>
            <w:proofErr w:type="spellStart"/>
            <w:r>
              <w:rPr>
                <w:rFonts w:ascii="Times New Roman" w:eastAsia="Times New Roman" w:hAnsi="Times New Roman"/>
                <w:color w:val="000000"/>
                <w:position w:val="0"/>
                <w:sz w:val="20"/>
                <w:szCs w:val="20"/>
              </w:rPr>
              <w:t>жыл</w:t>
            </w:r>
            <w:proofErr w:type="spellEnd"/>
            <w:r>
              <w:rPr>
                <w:rFonts w:ascii="Times New Roman" w:eastAsia="Times New Roman" w:hAnsi="Times New Roman"/>
                <w:color w:val="000000"/>
                <w:position w:val="0"/>
                <w:sz w:val="20"/>
                <w:szCs w:val="20"/>
              </w:rPr>
              <w:t xml:space="preserve"> – (</w:t>
            </w:r>
            <w:r>
              <w:rPr>
                <w:rFonts w:ascii="Times New Roman" w:eastAsia="Times New Roman" w:hAnsi="Times New Roman"/>
                <w:color w:val="000000"/>
                <w:position w:val="0"/>
                <w:sz w:val="20"/>
                <w:szCs w:val="20"/>
                <w:lang w:val="kk-KZ"/>
              </w:rPr>
              <w:t>ҚЕАО</w:t>
            </w:r>
            <w:r>
              <w:rPr>
                <w:rFonts w:ascii="Times New Roman" w:eastAsia="Times New Roman" w:hAnsi="Times New Roman"/>
                <w:color w:val="000000"/>
                <w:position w:val="0"/>
                <w:sz w:val="20"/>
                <w:szCs w:val="20"/>
              </w:rPr>
              <w:t xml:space="preserve"> – мен </w:t>
            </w:r>
            <w:proofErr w:type="spellStart"/>
            <w:r>
              <w:rPr>
                <w:rFonts w:ascii="Times New Roman" w:eastAsia="Times New Roman" w:hAnsi="Times New Roman"/>
                <w:color w:val="000000"/>
                <w:position w:val="0"/>
                <w:sz w:val="20"/>
                <w:szCs w:val="20"/>
              </w:rPr>
              <w:t>шарт</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жасалған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күн-объектіні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пайдалануға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қабылдаған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күн</w:t>
            </w:r>
            <w:proofErr w:type="spellEnd"/>
            <w:r>
              <w:rPr>
                <w:rFonts w:ascii="Times New Roman" w:eastAsia="Times New Roman" w:hAnsi="Times New Roman"/>
                <w:color w:val="000000"/>
                <w:position w:val="0"/>
                <w:sz w:val="20"/>
                <w:szCs w:val="20"/>
              </w:rPr>
              <w:t>).</w:t>
            </w:r>
          </w:p>
          <w:p w14:paraId="7D6B0CDD" w14:textId="77777777" w:rsidR="00663E00" w:rsidRDefault="00663E00">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rPr>
            </w:pPr>
          </w:p>
          <w:p w14:paraId="0ED97C24"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olor w:val="000000"/>
                <w:position w:val="0"/>
                <w:sz w:val="20"/>
                <w:szCs w:val="20"/>
              </w:rPr>
              <w:t>Мысалы</w:t>
            </w:r>
            <w:proofErr w:type="spellEnd"/>
            <w:r>
              <w:rPr>
                <w:rFonts w:ascii="Times New Roman" w:eastAsia="Times New Roman" w:hAnsi="Times New Roman"/>
                <w:color w:val="000000"/>
                <w:position w:val="0"/>
                <w:sz w:val="20"/>
                <w:szCs w:val="20"/>
              </w:rPr>
              <w:t xml:space="preserve">, ЖЭК </w:t>
            </w:r>
            <w:proofErr w:type="spellStart"/>
            <w:r>
              <w:rPr>
                <w:rFonts w:ascii="Times New Roman" w:eastAsia="Times New Roman" w:hAnsi="Times New Roman"/>
                <w:color w:val="000000"/>
                <w:position w:val="0"/>
                <w:sz w:val="20"/>
                <w:szCs w:val="20"/>
              </w:rPr>
              <w:t>объектісі</w:t>
            </w:r>
            <w:proofErr w:type="spellEnd"/>
            <w:r>
              <w:rPr>
                <w:rFonts w:ascii="Times New Roman" w:eastAsia="Times New Roman" w:hAnsi="Times New Roman"/>
                <w:color w:val="000000"/>
                <w:position w:val="0"/>
                <w:sz w:val="20"/>
                <w:szCs w:val="20"/>
              </w:rPr>
              <w:t xml:space="preserve"> 2022 </w:t>
            </w:r>
            <w:proofErr w:type="spellStart"/>
            <w:r>
              <w:rPr>
                <w:rFonts w:ascii="Times New Roman" w:eastAsia="Times New Roman" w:hAnsi="Times New Roman"/>
                <w:color w:val="000000"/>
                <w:position w:val="0"/>
                <w:sz w:val="20"/>
                <w:szCs w:val="20"/>
              </w:rPr>
              <w:t>жылғы</w:t>
            </w:r>
            <w:proofErr w:type="spellEnd"/>
            <w:r>
              <w:rPr>
                <w:rFonts w:ascii="Times New Roman" w:eastAsia="Times New Roman" w:hAnsi="Times New Roman"/>
                <w:color w:val="000000"/>
                <w:position w:val="0"/>
                <w:sz w:val="20"/>
                <w:szCs w:val="20"/>
              </w:rPr>
              <w:t xml:space="preserve"> 1 </w:t>
            </w:r>
            <w:proofErr w:type="spellStart"/>
            <w:r>
              <w:rPr>
                <w:rFonts w:ascii="Times New Roman" w:eastAsia="Times New Roman" w:hAnsi="Times New Roman"/>
                <w:color w:val="000000"/>
                <w:position w:val="0"/>
                <w:sz w:val="20"/>
                <w:szCs w:val="20"/>
              </w:rPr>
              <w:t>қаңтарда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пайдалануға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берілді</w:t>
            </w:r>
            <w:proofErr w:type="spellEnd"/>
            <w:r>
              <w:rPr>
                <w:rFonts w:ascii="Times New Roman" w:eastAsia="Times New Roman" w:hAnsi="Times New Roman"/>
                <w:color w:val="000000"/>
                <w:position w:val="0"/>
                <w:sz w:val="20"/>
                <w:szCs w:val="20"/>
              </w:rPr>
              <w:t xml:space="preserve">, </w:t>
            </w:r>
            <w:r>
              <w:rPr>
                <w:rFonts w:ascii="Times New Roman" w:eastAsia="Times New Roman" w:hAnsi="Times New Roman"/>
                <w:color w:val="000000"/>
                <w:position w:val="0"/>
                <w:sz w:val="20"/>
                <w:szCs w:val="20"/>
                <w:lang w:val="kk-KZ"/>
              </w:rPr>
              <w:t>ҚЕАО</w:t>
            </w:r>
            <w:r>
              <w:rPr>
                <w:rFonts w:ascii="Times New Roman" w:eastAsia="Times New Roman" w:hAnsi="Times New Roman"/>
                <w:color w:val="000000"/>
                <w:position w:val="0"/>
                <w:sz w:val="20"/>
                <w:szCs w:val="20"/>
              </w:rPr>
              <w:t xml:space="preserve">-пен 2025 </w:t>
            </w:r>
            <w:proofErr w:type="spellStart"/>
            <w:r>
              <w:rPr>
                <w:rFonts w:ascii="Times New Roman" w:eastAsia="Times New Roman" w:hAnsi="Times New Roman"/>
                <w:color w:val="000000"/>
                <w:position w:val="0"/>
                <w:sz w:val="20"/>
                <w:szCs w:val="20"/>
              </w:rPr>
              <w:t>жылғы</w:t>
            </w:r>
            <w:proofErr w:type="spellEnd"/>
            <w:r>
              <w:rPr>
                <w:rFonts w:ascii="Times New Roman" w:eastAsia="Times New Roman" w:hAnsi="Times New Roman"/>
                <w:color w:val="000000"/>
                <w:position w:val="0"/>
                <w:sz w:val="20"/>
                <w:szCs w:val="20"/>
              </w:rPr>
              <w:t xml:space="preserve"> 1 </w:t>
            </w:r>
            <w:proofErr w:type="spellStart"/>
            <w:r>
              <w:rPr>
                <w:rFonts w:ascii="Times New Roman" w:eastAsia="Times New Roman" w:hAnsi="Times New Roman"/>
                <w:color w:val="000000"/>
                <w:position w:val="0"/>
                <w:sz w:val="20"/>
                <w:szCs w:val="20"/>
              </w:rPr>
              <w:t>қаңтарда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шартқа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көшті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тиісінше</w:t>
            </w:r>
            <w:proofErr w:type="spellEnd"/>
            <w:r>
              <w:rPr>
                <w:rFonts w:ascii="Times New Roman" w:eastAsia="Times New Roman" w:hAnsi="Times New Roman"/>
                <w:color w:val="000000"/>
                <w:position w:val="0"/>
                <w:sz w:val="20"/>
                <w:szCs w:val="20"/>
              </w:rPr>
              <w:t xml:space="preserve">, </w:t>
            </w:r>
            <w:r>
              <w:rPr>
                <w:rFonts w:ascii="Times New Roman" w:eastAsia="Times New Roman" w:hAnsi="Times New Roman"/>
                <w:color w:val="000000"/>
                <w:position w:val="0"/>
                <w:sz w:val="20"/>
                <w:szCs w:val="20"/>
                <w:lang w:val="kk-KZ"/>
              </w:rPr>
              <w:t>ҚЕАО</w:t>
            </w:r>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шартты</w:t>
            </w:r>
            <w:proofErr w:type="spellEnd"/>
            <w:r>
              <w:rPr>
                <w:rFonts w:ascii="Times New Roman" w:eastAsia="Times New Roman" w:hAnsi="Times New Roman"/>
                <w:color w:val="000000"/>
                <w:position w:val="0"/>
                <w:sz w:val="20"/>
                <w:szCs w:val="20"/>
              </w:rPr>
              <w:t xml:space="preserve"> = 20 </w:t>
            </w:r>
            <w:proofErr w:type="spellStart"/>
            <w:r>
              <w:rPr>
                <w:rFonts w:ascii="Times New Roman" w:eastAsia="Times New Roman" w:hAnsi="Times New Roman"/>
                <w:color w:val="000000"/>
                <w:position w:val="0"/>
                <w:sz w:val="20"/>
                <w:szCs w:val="20"/>
              </w:rPr>
              <w:t>жыл</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мерзімге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lastRenderedPageBreak/>
              <w:t>жасайды</w:t>
            </w:r>
            <w:proofErr w:type="spellEnd"/>
            <w:r>
              <w:rPr>
                <w:rFonts w:ascii="Times New Roman" w:eastAsia="Times New Roman" w:hAnsi="Times New Roman"/>
                <w:color w:val="000000"/>
                <w:position w:val="0"/>
                <w:sz w:val="20"/>
                <w:szCs w:val="20"/>
              </w:rPr>
              <w:t xml:space="preserve"> - (2025 </w:t>
            </w:r>
            <w:proofErr w:type="spellStart"/>
            <w:r>
              <w:rPr>
                <w:rFonts w:ascii="Times New Roman" w:eastAsia="Times New Roman" w:hAnsi="Times New Roman"/>
                <w:color w:val="000000"/>
                <w:position w:val="0"/>
                <w:sz w:val="20"/>
                <w:szCs w:val="20"/>
              </w:rPr>
              <w:t>жылғы</w:t>
            </w:r>
            <w:proofErr w:type="spellEnd"/>
            <w:r>
              <w:rPr>
                <w:rFonts w:ascii="Times New Roman" w:eastAsia="Times New Roman" w:hAnsi="Times New Roman"/>
                <w:color w:val="000000"/>
                <w:position w:val="0"/>
                <w:sz w:val="20"/>
                <w:szCs w:val="20"/>
              </w:rPr>
              <w:t xml:space="preserve"> 1 </w:t>
            </w:r>
            <w:proofErr w:type="spellStart"/>
            <w:r>
              <w:rPr>
                <w:rFonts w:ascii="Times New Roman" w:eastAsia="Times New Roman" w:hAnsi="Times New Roman"/>
                <w:color w:val="000000"/>
                <w:position w:val="0"/>
                <w:sz w:val="20"/>
                <w:szCs w:val="20"/>
              </w:rPr>
              <w:t>қаңтар</w:t>
            </w:r>
            <w:proofErr w:type="spellEnd"/>
            <w:r>
              <w:rPr>
                <w:rFonts w:ascii="Times New Roman" w:eastAsia="Times New Roman" w:hAnsi="Times New Roman"/>
                <w:color w:val="000000"/>
                <w:position w:val="0"/>
                <w:sz w:val="20"/>
                <w:szCs w:val="20"/>
              </w:rPr>
              <w:t xml:space="preserve"> – 2022 </w:t>
            </w:r>
            <w:proofErr w:type="spellStart"/>
            <w:r>
              <w:rPr>
                <w:rFonts w:ascii="Times New Roman" w:eastAsia="Times New Roman" w:hAnsi="Times New Roman"/>
                <w:color w:val="000000"/>
                <w:position w:val="0"/>
                <w:sz w:val="20"/>
                <w:szCs w:val="20"/>
              </w:rPr>
              <w:t>жылғы</w:t>
            </w:r>
            <w:proofErr w:type="spellEnd"/>
            <w:r>
              <w:rPr>
                <w:rFonts w:ascii="Times New Roman" w:eastAsia="Times New Roman" w:hAnsi="Times New Roman"/>
                <w:color w:val="000000"/>
                <w:position w:val="0"/>
                <w:sz w:val="20"/>
                <w:szCs w:val="20"/>
              </w:rPr>
              <w:t xml:space="preserve"> 1 </w:t>
            </w:r>
            <w:proofErr w:type="spellStart"/>
            <w:r>
              <w:rPr>
                <w:rFonts w:ascii="Times New Roman" w:eastAsia="Times New Roman" w:hAnsi="Times New Roman"/>
                <w:color w:val="000000"/>
                <w:position w:val="0"/>
                <w:sz w:val="20"/>
                <w:szCs w:val="20"/>
              </w:rPr>
              <w:t>қаңтар</w:t>
            </w:r>
            <w:proofErr w:type="spellEnd"/>
            <w:r>
              <w:rPr>
                <w:rFonts w:ascii="Times New Roman" w:eastAsia="Times New Roman" w:hAnsi="Times New Roman"/>
                <w:color w:val="000000"/>
                <w:position w:val="0"/>
                <w:sz w:val="20"/>
                <w:szCs w:val="20"/>
              </w:rPr>
              <w:t xml:space="preserve">) = 17 </w:t>
            </w:r>
            <w:proofErr w:type="spellStart"/>
            <w:r>
              <w:rPr>
                <w:rFonts w:ascii="Times New Roman" w:eastAsia="Times New Roman" w:hAnsi="Times New Roman"/>
                <w:color w:val="000000"/>
                <w:position w:val="0"/>
                <w:sz w:val="20"/>
                <w:szCs w:val="20"/>
              </w:rPr>
              <w:t>жыл</w:t>
            </w:r>
            <w:proofErr w:type="spellEnd"/>
          </w:p>
        </w:tc>
      </w:tr>
      <w:tr w:rsidR="00663E00" w:rsidRPr="00BC63F2" w14:paraId="696D4CC4" w14:textId="77777777">
        <w:trPr>
          <w:gridAfter w:val="1"/>
          <w:wAfter w:w="6" w:type="dxa"/>
        </w:trPr>
        <w:tc>
          <w:tcPr>
            <w:tcW w:w="526" w:type="dxa"/>
            <w:shd w:val="clear" w:color="auto" w:fill="FFFFFF"/>
          </w:tcPr>
          <w:p w14:paraId="5C56FB7B" w14:textId="412B8AB4" w:rsidR="00663E00" w:rsidRPr="00311635" w:rsidRDefault="00542164">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lastRenderedPageBreak/>
              <w:t>9</w:t>
            </w:r>
            <w:r w:rsidR="00311635">
              <w:rPr>
                <w:rFonts w:ascii="Times New Roman" w:eastAsia="Times New Roman" w:hAnsi="Times New Roman" w:cs="Times New Roman"/>
                <w:sz w:val="20"/>
                <w:szCs w:val="20"/>
              </w:rPr>
              <w:t>5</w:t>
            </w:r>
          </w:p>
        </w:tc>
        <w:tc>
          <w:tcPr>
            <w:tcW w:w="1701" w:type="dxa"/>
            <w:shd w:val="clear" w:color="auto" w:fill="FFFFFF"/>
          </w:tcPr>
          <w:p w14:paraId="0FFA9665"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7-1 баптың </w:t>
            </w:r>
          </w:p>
          <w:p w14:paraId="1B686C12"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6  тармағы</w:t>
            </w:r>
          </w:p>
        </w:tc>
        <w:tc>
          <w:tcPr>
            <w:tcW w:w="4536" w:type="dxa"/>
            <w:shd w:val="clear" w:color="auto" w:fill="FFFFFF"/>
          </w:tcPr>
          <w:p w14:paraId="1006BE0B"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7-1-бап. </w:t>
            </w:r>
            <w:proofErr w:type="spellStart"/>
            <w:r>
              <w:rPr>
                <w:rFonts w:ascii="Times New Roman" w:eastAsia="Times New Roman" w:hAnsi="Times New Roman" w:cs="Times New Roman"/>
                <w:b/>
                <w:sz w:val="20"/>
                <w:szCs w:val="20"/>
              </w:rPr>
              <w:t>Жаңартылатын</w:t>
            </w:r>
            <w:proofErr w:type="spellEnd"/>
            <w:r>
              <w:rPr>
                <w:rFonts w:ascii="Times New Roman" w:eastAsia="Times New Roman" w:hAnsi="Times New Roman" w:cs="Times New Roman"/>
                <w:b/>
                <w:sz w:val="20"/>
                <w:szCs w:val="20"/>
              </w:rPr>
              <w:t xml:space="preserve"> энергия </w:t>
            </w:r>
            <w:proofErr w:type="spellStart"/>
            <w:r>
              <w:rPr>
                <w:rFonts w:ascii="Times New Roman" w:eastAsia="Times New Roman" w:hAnsi="Times New Roman" w:cs="Times New Roman"/>
                <w:b/>
                <w:sz w:val="20"/>
                <w:szCs w:val="20"/>
              </w:rPr>
              <w:t>көздерін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қайталама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ресурстарды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объектілері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қалдықтарды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кәдеге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жарату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объектілері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өндіретін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электр</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өндіруге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сатып</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алуға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қатысушылардың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міндеттер</w:t>
            </w:r>
            <w:proofErr w:type="spellEnd"/>
          </w:p>
          <w:p w14:paraId="6DB554C1"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6081691F"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6. Басым </w:t>
            </w:r>
            <w:proofErr w:type="spellStart"/>
            <w:r>
              <w:rPr>
                <w:rFonts w:ascii="Times New Roman" w:eastAsia="Times New Roman" w:hAnsi="Times New Roman" w:cs="Times New Roman"/>
                <w:bCs/>
                <w:sz w:val="20"/>
                <w:szCs w:val="20"/>
              </w:rPr>
              <w:t>тұтынушының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құрамына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кіретін</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өндіруші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ұйымдарды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қоса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алғанда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жаңартылатын</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көздерін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қайталама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энергетикалық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ресурстарды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қалдықтарды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энергетикалық</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кәдеге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жаратуды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пайдаланатын</w:t>
            </w:r>
            <w:proofErr w:type="spellEnd"/>
            <w:r>
              <w:rPr>
                <w:rFonts w:ascii="Times New Roman" w:eastAsia="Times New Roman" w:hAnsi="Times New Roman" w:cs="Times New Roman"/>
                <w:bCs/>
                <w:sz w:val="20"/>
                <w:szCs w:val="20"/>
              </w:rPr>
              <w:t xml:space="preserve"> энергия </w:t>
            </w:r>
            <w:proofErr w:type="spellStart"/>
            <w:r>
              <w:rPr>
                <w:rFonts w:ascii="Times New Roman" w:eastAsia="Times New Roman" w:hAnsi="Times New Roman" w:cs="Times New Roman"/>
                <w:bCs/>
                <w:sz w:val="20"/>
                <w:szCs w:val="20"/>
              </w:rPr>
              <w:t>өндіруші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ұйымдар</w:t>
            </w:r>
            <w:proofErr w:type="spellEnd"/>
            <w:r>
              <w:rPr>
                <w:rFonts w:ascii="Times New Roman" w:eastAsia="Times New Roman" w:hAnsi="Times New Roman" w:cs="Times New Roman"/>
                <w:bCs/>
                <w:sz w:val="20"/>
                <w:szCs w:val="20"/>
              </w:rPr>
              <w:t>:</w:t>
            </w:r>
          </w:p>
          <w:p w14:paraId="5FAAB196"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1)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бірыңғай</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сатып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алушыға</w:t>
            </w:r>
            <w:proofErr w:type="spellEnd"/>
            <w:r>
              <w:rPr>
                <w:rFonts w:ascii="Times New Roman" w:eastAsia="Times New Roman" w:hAnsi="Times New Roman" w:cs="Times New Roman"/>
                <w:bCs/>
                <w:sz w:val="20"/>
                <w:szCs w:val="20"/>
              </w:rPr>
              <w:t xml:space="preserve"> ай </w:t>
            </w:r>
            <w:proofErr w:type="spellStart"/>
            <w:r>
              <w:rPr>
                <w:rFonts w:ascii="Times New Roman" w:eastAsia="Times New Roman" w:hAnsi="Times New Roman" w:cs="Times New Roman"/>
                <w:bCs/>
                <w:sz w:val="20"/>
                <w:szCs w:val="20"/>
              </w:rPr>
              <w:t>сайын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берілген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айдан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кейінгі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айдың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бесінші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күнінен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кешіктірмей</w:t>
            </w:r>
            <w:proofErr w:type="spellEnd"/>
            <w:r>
              <w:rPr>
                <w:rFonts w:ascii="Times New Roman" w:eastAsia="Times New Roman" w:hAnsi="Times New Roman" w:cs="Times New Roman"/>
                <w:bCs/>
                <w:sz w:val="20"/>
                <w:szCs w:val="20"/>
              </w:rPr>
              <w:t xml:space="preserve"> оны </w:t>
            </w:r>
            <w:proofErr w:type="spellStart"/>
            <w:r>
              <w:rPr>
                <w:rFonts w:ascii="Times New Roman" w:eastAsia="Times New Roman" w:hAnsi="Times New Roman" w:cs="Times New Roman"/>
                <w:bCs/>
                <w:sz w:val="20"/>
                <w:szCs w:val="20"/>
              </w:rPr>
              <w:t>шығарудың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желілерге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жіберудің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тәулік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сайынғы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нақты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көлемдері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туралы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ақпарат</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беруге</w:t>
            </w:r>
            <w:proofErr w:type="spellEnd"/>
            <w:r>
              <w:rPr>
                <w:rFonts w:ascii="Times New Roman" w:eastAsia="Times New Roman" w:hAnsi="Times New Roman" w:cs="Times New Roman"/>
                <w:bCs/>
                <w:sz w:val="20"/>
                <w:szCs w:val="20"/>
              </w:rPr>
              <w:t>;</w:t>
            </w:r>
          </w:p>
          <w:p w14:paraId="326BB3D7"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2)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бірыңғай</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сатып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алушыға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жыл</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сайын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жиырмасыншы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желтоқсанға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қарай</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айларға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бөле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отырып</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шығарудың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желілерге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жіберудің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алдағы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жылға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арналған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болжамды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көлемдері</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туралы</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ақпарат</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жолдауға</w:t>
            </w:r>
            <w:proofErr w:type="spellEnd"/>
            <w:r>
              <w:rPr>
                <w:rFonts w:ascii="Times New Roman" w:eastAsia="Times New Roman" w:hAnsi="Times New Roman" w:cs="Times New Roman"/>
                <w:bCs/>
                <w:sz w:val="20"/>
                <w:szCs w:val="20"/>
              </w:rPr>
              <w:t>;</w:t>
            </w:r>
          </w:p>
          <w:p w14:paraId="68DF0B9B"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3) </w:t>
            </w:r>
            <w:proofErr w:type="spellStart"/>
            <w:r>
              <w:rPr>
                <w:rFonts w:ascii="Times New Roman" w:eastAsia="Times New Roman" w:hAnsi="Times New Roman" w:cs="Times New Roman"/>
                <w:bCs/>
                <w:sz w:val="20"/>
                <w:szCs w:val="20"/>
              </w:rPr>
              <w:t>өңірлік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желілік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компанияға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және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немесе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жүйелік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операторға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тәуліктік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және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айлық</w:t>
            </w:r>
            <w:proofErr w:type="spellEnd"/>
            <w:r>
              <w:rPr>
                <w:rFonts w:ascii="Times New Roman" w:eastAsia="Times New Roman" w:hAnsi="Times New Roman" w:cs="Times New Roman"/>
                <w:bCs/>
                <w:sz w:val="20"/>
                <w:szCs w:val="20"/>
              </w:rPr>
              <w:t xml:space="preserve"> (ай </w:t>
            </w:r>
            <w:proofErr w:type="spellStart"/>
            <w:r>
              <w:rPr>
                <w:rFonts w:ascii="Times New Roman" w:eastAsia="Times New Roman" w:hAnsi="Times New Roman" w:cs="Times New Roman"/>
                <w:bCs/>
                <w:sz w:val="20"/>
                <w:szCs w:val="20"/>
              </w:rPr>
              <w:t>басталғанға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дейін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күнтізбелік</w:t>
            </w:r>
            <w:proofErr w:type="spellEnd"/>
            <w:r>
              <w:rPr>
                <w:rFonts w:ascii="Times New Roman" w:eastAsia="Times New Roman" w:hAnsi="Times New Roman" w:cs="Times New Roman"/>
                <w:bCs/>
                <w:sz w:val="20"/>
                <w:szCs w:val="20"/>
              </w:rPr>
              <w:t xml:space="preserve"> он </w:t>
            </w:r>
            <w:proofErr w:type="spellStart"/>
            <w:r>
              <w:rPr>
                <w:rFonts w:ascii="Times New Roman" w:eastAsia="Times New Roman" w:hAnsi="Times New Roman" w:cs="Times New Roman"/>
                <w:bCs/>
                <w:sz w:val="20"/>
                <w:szCs w:val="20"/>
              </w:rPr>
              <w:t>күн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бұрын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беру </w:t>
            </w:r>
            <w:proofErr w:type="spellStart"/>
            <w:r>
              <w:rPr>
                <w:rFonts w:ascii="Times New Roman" w:eastAsia="Times New Roman" w:hAnsi="Times New Roman" w:cs="Times New Roman"/>
                <w:bCs/>
                <w:sz w:val="20"/>
                <w:szCs w:val="20"/>
              </w:rPr>
              <w:t>кестелерін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ұсынуға</w:t>
            </w:r>
            <w:proofErr w:type="spellEnd"/>
            <w:r>
              <w:rPr>
                <w:rFonts w:ascii="Times New Roman" w:eastAsia="Times New Roman" w:hAnsi="Times New Roman" w:cs="Times New Roman"/>
                <w:bCs/>
                <w:sz w:val="20"/>
                <w:szCs w:val="20"/>
              </w:rPr>
              <w:t>;</w:t>
            </w:r>
          </w:p>
          <w:p w14:paraId="4FCD249B"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4) </w:t>
            </w:r>
            <w:proofErr w:type="spellStart"/>
            <w:r>
              <w:rPr>
                <w:rFonts w:ascii="Times New Roman" w:eastAsia="Times New Roman" w:hAnsi="Times New Roman" w:cs="Times New Roman"/>
                <w:bCs/>
                <w:sz w:val="20"/>
                <w:szCs w:val="20"/>
              </w:rPr>
              <w:t>Қазақстан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Республикасының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заңнамасына</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сәйкес</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электр</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энергиясын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өндірудің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тәуліктік</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кестелерінің</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сақталуын</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қамтамасыз</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етуге</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міндетті</w:t>
            </w:r>
            <w:proofErr w:type="spellEnd"/>
            <w:r>
              <w:rPr>
                <w:rFonts w:ascii="Times New Roman" w:eastAsia="Times New Roman" w:hAnsi="Times New Roman" w:cs="Times New Roman"/>
                <w:bCs/>
                <w:sz w:val="20"/>
                <w:szCs w:val="20"/>
              </w:rPr>
              <w:t>.</w:t>
            </w:r>
          </w:p>
          <w:p w14:paraId="0C022C59"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tc>
        <w:tc>
          <w:tcPr>
            <w:tcW w:w="5103" w:type="dxa"/>
            <w:shd w:val="clear" w:color="auto" w:fill="FFFFFF"/>
          </w:tcPr>
          <w:p w14:paraId="4A6C043C"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7-1-бап. </w:t>
            </w:r>
            <w:proofErr w:type="spellStart"/>
            <w:r>
              <w:rPr>
                <w:rFonts w:ascii="Times New Roman" w:eastAsia="Times New Roman" w:hAnsi="Times New Roman" w:cs="Times New Roman"/>
                <w:b/>
                <w:sz w:val="20"/>
                <w:szCs w:val="20"/>
              </w:rPr>
              <w:t>Жаңартылатын</w:t>
            </w:r>
            <w:proofErr w:type="spellEnd"/>
            <w:r>
              <w:rPr>
                <w:rFonts w:ascii="Times New Roman" w:eastAsia="Times New Roman" w:hAnsi="Times New Roman" w:cs="Times New Roman"/>
                <w:b/>
                <w:sz w:val="20"/>
                <w:szCs w:val="20"/>
              </w:rPr>
              <w:t xml:space="preserve"> энергия </w:t>
            </w:r>
            <w:proofErr w:type="spellStart"/>
            <w:r>
              <w:rPr>
                <w:rFonts w:ascii="Times New Roman" w:eastAsia="Times New Roman" w:hAnsi="Times New Roman" w:cs="Times New Roman"/>
                <w:b/>
                <w:sz w:val="20"/>
                <w:szCs w:val="20"/>
              </w:rPr>
              <w:t>көздерін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қайталама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ресурстарды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пайдалану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объектілері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қалдықтарды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кәдеге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жарату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объектілері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өндіретін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электр</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өндіруге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сатып</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алуға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қатысушылардың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міндеттер</w:t>
            </w:r>
            <w:proofErr w:type="spellEnd"/>
          </w:p>
          <w:p w14:paraId="2CEB4A97"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6638C834" w14:textId="77777777" w:rsidR="00356749" w:rsidRPr="00356749" w:rsidRDefault="00356749" w:rsidP="00356749">
            <w:pPr>
              <w:spacing w:after="0" w:line="240" w:lineRule="auto"/>
              <w:ind w:leftChars="0" w:firstLineChars="0" w:firstLine="0"/>
              <w:jc w:val="both"/>
              <w:rPr>
                <w:rFonts w:ascii="Times New Roman" w:eastAsia="Times New Roman" w:hAnsi="Times New Roman" w:cs="Times New Roman"/>
                <w:b/>
                <w:sz w:val="20"/>
                <w:szCs w:val="20"/>
                <w:lang w:val="kk-KZ"/>
              </w:rPr>
            </w:pPr>
            <w:r w:rsidRPr="00356749">
              <w:rPr>
                <w:rFonts w:ascii="Times New Roman" w:eastAsia="Times New Roman" w:hAnsi="Times New Roman" w:cs="Times New Roman"/>
                <w:b/>
                <w:sz w:val="20"/>
                <w:szCs w:val="20"/>
                <w:lang w:val="kk-KZ"/>
              </w:rPr>
              <w:t>6. Басым тұтынушының құрамына кіретін энергия өндіруші, ұйымдарды қоса алғанда, жаңартылатын энергия көздерін, электр энергиясын жинақтау жүйелерін, қайталама энергетикалық ресурстарды, қалдықтарды энергетикалық кәдеге жаратуды пайдаланатын энергия өндіруші ұйымдар:</w:t>
            </w:r>
          </w:p>
          <w:p w14:paraId="2B65696E" w14:textId="77777777" w:rsidR="00356749" w:rsidRPr="00356749" w:rsidRDefault="00356749" w:rsidP="00356749">
            <w:pPr>
              <w:spacing w:after="0" w:line="240" w:lineRule="auto"/>
              <w:ind w:leftChars="0" w:firstLineChars="0" w:firstLine="0"/>
              <w:jc w:val="both"/>
              <w:rPr>
                <w:rFonts w:ascii="Times New Roman" w:eastAsia="Times New Roman" w:hAnsi="Times New Roman" w:cs="Times New Roman"/>
                <w:b/>
                <w:sz w:val="20"/>
                <w:szCs w:val="20"/>
                <w:lang w:val="kk-KZ"/>
              </w:rPr>
            </w:pPr>
            <w:r w:rsidRPr="00356749">
              <w:rPr>
                <w:rFonts w:ascii="Times New Roman" w:eastAsia="Times New Roman" w:hAnsi="Times New Roman" w:cs="Times New Roman"/>
                <w:b/>
                <w:sz w:val="20"/>
                <w:szCs w:val="20"/>
                <w:lang w:val="kk-KZ"/>
              </w:rPr>
              <w:t>1) электр энергиясын бірыңғай сатып алушыға ай сайын электр энергиясы берілген айдан кейінгі айдың бесінші күнінен кешіктірмей оны шығарудың, жинақтаудың, желілерге жіберудің тәулік сайынғы нақты көлемдері туралы ақпарат беруге;</w:t>
            </w:r>
          </w:p>
          <w:p w14:paraId="6C8A6212" w14:textId="77777777" w:rsidR="00356749" w:rsidRPr="00356749" w:rsidRDefault="00356749" w:rsidP="00356749">
            <w:pPr>
              <w:spacing w:after="0" w:line="240" w:lineRule="auto"/>
              <w:ind w:leftChars="0" w:firstLineChars="0" w:firstLine="0"/>
              <w:jc w:val="both"/>
              <w:rPr>
                <w:rFonts w:ascii="Times New Roman" w:eastAsia="Times New Roman" w:hAnsi="Times New Roman" w:cs="Times New Roman"/>
                <w:b/>
                <w:sz w:val="20"/>
                <w:szCs w:val="20"/>
                <w:lang w:val="kk-KZ"/>
              </w:rPr>
            </w:pPr>
            <w:r w:rsidRPr="00356749">
              <w:rPr>
                <w:rFonts w:ascii="Times New Roman" w:eastAsia="Times New Roman" w:hAnsi="Times New Roman" w:cs="Times New Roman"/>
                <w:b/>
                <w:sz w:val="20"/>
                <w:szCs w:val="20"/>
                <w:lang w:val="kk-KZ"/>
              </w:rPr>
              <w:t>2) электр энергиясын бірыңғай сатып алушыға жыл сайын бірінші қазанға қарай айларға бөле отырып, электр энергиясын шығарудың, жинақтаудың, желілерге жіберудің алдағы жылға арналған болжамды көлемдері туралы ақпарат жолдауға;</w:t>
            </w:r>
          </w:p>
          <w:p w14:paraId="13E146D3" w14:textId="77777777" w:rsidR="00356749" w:rsidRPr="00356749" w:rsidRDefault="00356749" w:rsidP="00356749">
            <w:pPr>
              <w:spacing w:after="0" w:line="240" w:lineRule="auto"/>
              <w:ind w:leftChars="0" w:firstLineChars="0" w:firstLine="0"/>
              <w:jc w:val="both"/>
              <w:rPr>
                <w:rFonts w:ascii="Times New Roman" w:eastAsia="Times New Roman" w:hAnsi="Times New Roman" w:cs="Times New Roman"/>
                <w:b/>
                <w:sz w:val="20"/>
                <w:szCs w:val="20"/>
                <w:lang w:val="kk-KZ"/>
              </w:rPr>
            </w:pPr>
            <w:r w:rsidRPr="00356749">
              <w:rPr>
                <w:rFonts w:ascii="Times New Roman" w:eastAsia="Times New Roman" w:hAnsi="Times New Roman" w:cs="Times New Roman"/>
                <w:b/>
                <w:sz w:val="20"/>
                <w:szCs w:val="20"/>
                <w:lang w:val="kk-KZ"/>
              </w:rPr>
              <w:t>3) өңірлік электр желілік компанияға және (немесе) жүйелік операторға тәуліктік және айлық (ай басталғанға дейін күнтізбелік он күн бұрын) электр энергиясын беру кестелерін ұсынуға;</w:t>
            </w:r>
          </w:p>
          <w:p w14:paraId="30CE5901" w14:textId="4466D0E9" w:rsidR="00663E00" w:rsidRPr="00356749" w:rsidRDefault="00356749" w:rsidP="00356749">
            <w:pPr>
              <w:spacing w:after="0" w:line="240" w:lineRule="auto"/>
              <w:ind w:leftChars="0" w:firstLineChars="0" w:firstLine="0"/>
              <w:jc w:val="both"/>
              <w:rPr>
                <w:rFonts w:ascii="Times New Roman" w:eastAsia="Times New Roman" w:hAnsi="Times New Roman" w:cs="Times New Roman"/>
                <w:b/>
                <w:sz w:val="20"/>
                <w:szCs w:val="20"/>
                <w:lang w:val="kk-KZ"/>
              </w:rPr>
            </w:pPr>
            <w:r w:rsidRPr="00356749">
              <w:rPr>
                <w:rFonts w:ascii="Times New Roman" w:eastAsia="Times New Roman" w:hAnsi="Times New Roman" w:cs="Times New Roman"/>
                <w:b/>
                <w:sz w:val="20"/>
                <w:szCs w:val="20"/>
                <w:lang w:val="kk-KZ"/>
              </w:rPr>
              <w:t>4) Қазақстан Республикасының заңнамасына сәйкес электр энергиясын өндірудің тәуліктік кестелерінің сақталуын қамтамасыз етуге міндетті.</w:t>
            </w:r>
          </w:p>
        </w:tc>
        <w:tc>
          <w:tcPr>
            <w:tcW w:w="3342" w:type="dxa"/>
            <w:shd w:val="clear" w:color="auto" w:fill="FFFFFF"/>
          </w:tcPr>
          <w:p w14:paraId="773939DA" w14:textId="77777777" w:rsidR="00663E00" w:rsidRPr="00C43B4E"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356749">
              <w:rPr>
                <w:rFonts w:ascii="Times New Roman" w:eastAsia="Times New Roman" w:hAnsi="Times New Roman"/>
                <w:color w:val="000000"/>
                <w:position w:val="0"/>
                <w:sz w:val="20"/>
                <w:szCs w:val="20"/>
                <w:lang w:val="kk-KZ"/>
              </w:rPr>
              <w:t xml:space="preserve">Энергия жинақтау жүйелерінің жұмыс істеуі жөніндегі мәселелерді реттеу мақсатында. </w:t>
            </w:r>
            <w:r w:rsidRPr="00C43B4E">
              <w:rPr>
                <w:rFonts w:ascii="Times New Roman" w:eastAsia="Times New Roman" w:hAnsi="Times New Roman"/>
                <w:color w:val="000000"/>
                <w:position w:val="0"/>
                <w:sz w:val="20"/>
                <w:szCs w:val="20"/>
                <w:lang w:val="kk-KZ"/>
              </w:rPr>
              <w:t>Сақтау функциясын қосу энергияны сақтау жүйелерін жалпы электр жүйесінің құрылымына біріктіру қажеттілігімен байланысты. Бұл резервтік қуаттарды тиімді басқаруға, өндірістің артық ауытқуларын азайтуға және электрмен жабдықтаудың сенімділігін арттыруға мүмкіндік береді, сондай-ақ құқықтық базаны жаңғыртудың стратегиялық міндетін көрсетеді.</w:t>
            </w:r>
          </w:p>
        </w:tc>
      </w:tr>
      <w:tr w:rsidR="00663E00" w:rsidRPr="00356749" w14:paraId="0097ACC2" w14:textId="77777777">
        <w:trPr>
          <w:gridAfter w:val="1"/>
          <w:wAfter w:w="6" w:type="dxa"/>
        </w:trPr>
        <w:tc>
          <w:tcPr>
            <w:tcW w:w="526" w:type="dxa"/>
            <w:shd w:val="clear" w:color="auto" w:fill="FFFFFF"/>
          </w:tcPr>
          <w:p w14:paraId="2126DCB0" w14:textId="29499A97" w:rsidR="00663E00" w:rsidRPr="00542164"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96</w:t>
            </w:r>
          </w:p>
        </w:tc>
        <w:tc>
          <w:tcPr>
            <w:tcW w:w="1701" w:type="dxa"/>
            <w:shd w:val="clear" w:color="auto" w:fill="FFFFFF"/>
          </w:tcPr>
          <w:p w14:paraId="6AED0B79"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7-1 баптың </w:t>
            </w:r>
          </w:p>
          <w:p w14:paraId="22DE225C" w14:textId="77777777" w:rsidR="00663E00"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7  тармағы</w:t>
            </w:r>
          </w:p>
        </w:tc>
        <w:tc>
          <w:tcPr>
            <w:tcW w:w="4536" w:type="dxa"/>
            <w:shd w:val="clear" w:color="auto" w:fill="FFFFFF"/>
          </w:tcPr>
          <w:p w14:paraId="3ED8F193"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7-1-бап. </w:t>
            </w:r>
            <w:proofErr w:type="spellStart"/>
            <w:r>
              <w:rPr>
                <w:rFonts w:ascii="Times New Roman" w:eastAsia="Times New Roman" w:hAnsi="Times New Roman" w:cs="Times New Roman"/>
                <w:b/>
                <w:sz w:val="20"/>
                <w:szCs w:val="20"/>
              </w:rPr>
              <w:t>Жаңартылатын</w:t>
            </w:r>
            <w:proofErr w:type="spellEnd"/>
            <w:r>
              <w:rPr>
                <w:rFonts w:ascii="Times New Roman" w:eastAsia="Times New Roman" w:hAnsi="Times New Roman" w:cs="Times New Roman"/>
                <w:b/>
                <w:sz w:val="20"/>
                <w:szCs w:val="20"/>
              </w:rPr>
              <w:t xml:space="preserve"> энергия </w:t>
            </w:r>
            <w:proofErr w:type="spellStart"/>
            <w:r>
              <w:rPr>
                <w:rFonts w:ascii="Times New Roman" w:eastAsia="Times New Roman" w:hAnsi="Times New Roman" w:cs="Times New Roman"/>
                <w:b/>
                <w:sz w:val="20"/>
                <w:szCs w:val="20"/>
              </w:rPr>
              <w:t>көздерін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қайталама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ресурстарды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lastRenderedPageBreak/>
              <w:t>пайдалану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объектілері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қалдықтарды</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энергетикалық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кәдеге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жарату</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объектілері</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өндіретін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электр</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энергиясын</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өндіруге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беруге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және</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сатып</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алуға</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қатысушылардың</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міндеттер</w:t>
            </w:r>
            <w:proofErr w:type="spellEnd"/>
          </w:p>
          <w:p w14:paraId="23B85930"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72425688" w14:textId="77777777" w:rsidR="00663E00" w:rsidRDefault="0040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57" w:right="57" w:firstLineChars="0" w:firstLine="0"/>
              <w:jc w:val="both"/>
              <w:textAlignment w:val="auto"/>
              <w:outlineLvl w:val="9"/>
              <w:rPr>
                <w:rFonts w:ascii="Times New Roman" w:eastAsia="Times New Roman" w:hAnsi="Times New Roman" w:cs="Times New Roman"/>
                <w:position w:val="0"/>
                <w:sz w:val="20"/>
                <w:szCs w:val="20"/>
              </w:rPr>
            </w:pPr>
            <w:r>
              <w:rPr>
                <w:rFonts w:ascii="Times New Roman" w:eastAsia="Times New Roman" w:hAnsi="Times New Roman" w:cs="Times New Roman"/>
                <w:position w:val="0"/>
                <w:sz w:val="20"/>
                <w:szCs w:val="20"/>
              </w:rPr>
              <w:t xml:space="preserve">7. </w:t>
            </w:r>
            <w:proofErr w:type="spellStart"/>
            <w:r>
              <w:rPr>
                <w:rFonts w:ascii="Times New Roman" w:eastAsia="Times New Roman" w:hAnsi="Times New Roman" w:cs="Times New Roman"/>
                <w:position w:val="0"/>
                <w:sz w:val="20"/>
                <w:szCs w:val="20"/>
              </w:rPr>
              <w:t>Жаңартылатын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көздерін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пайдаланатын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өндіруші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ұйымдар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өздерін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жаңартылатын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көздерін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пайдаланатын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өндіруші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ұйымдардың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тізбесіне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енгізгеннен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кейін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күнтізбелік</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алпыс</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күн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ішінде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жаңартылатын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көздерін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пайдалану</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объектілері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өндірген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сатып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алуға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бірыңғай</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сатып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алушымен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сатып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алу</w:t>
            </w:r>
            <w:proofErr w:type="spellEnd"/>
            <w:r>
              <w:rPr>
                <w:rFonts w:ascii="Times New Roman" w:eastAsia="Times New Roman" w:hAnsi="Times New Roman" w:cs="Times New Roman"/>
                <w:position w:val="0"/>
                <w:sz w:val="20"/>
                <w:szCs w:val="20"/>
              </w:rPr>
              <w:t xml:space="preserve">-сату </w:t>
            </w:r>
            <w:proofErr w:type="spellStart"/>
            <w:r>
              <w:rPr>
                <w:rFonts w:ascii="Times New Roman" w:eastAsia="Times New Roman" w:hAnsi="Times New Roman" w:cs="Times New Roman"/>
                <w:position w:val="0"/>
                <w:sz w:val="20"/>
                <w:szCs w:val="20"/>
              </w:rPr>
              <w:t>шартын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жасасу</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үшін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өтінім</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береді</w:t>
            </w:r>
            <w:proofErr w:type="spellEnd"/>
            <w:r>
              <w:rPr>
                <w:rFonts w:ascii="Times New Roman" w:eastAsia="Times New Roman" w:hAnsi="Times New Roman" w:cs="Times New Roman"/>
                <w:position w:val="0"/>
                <w:sz w:val="20"/>
                <w:szCs w:val="20"/>
              </w:rPr>
              <w:t>.</w:t>
            </w:r>
          </w:p>
          <w:p w14:paraId="75FEA646" w14:textId="77777777" w:rsidR="00663E00" w:rsidRDefault="0040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57" w:right="57" w:firstLineChars="0" w:firstLine="0"/>
              <w:jc w:val="both"/>
              <w:textAlignment w:val="auto"/>
              <w:outlineLvl w:val="9"/>
              <w:rPr>
                <w:rFonts w:ascii="Times New Roman" w:eastAsia="Times New Roman" w:hAnsi="Times New Roman" w:cs="Times New Roman"/>
                <w:position w:val="0"/>
                <w:sz w:val="20"/>
                <w:szCs w:val="20"/>
              </w:rPr>
            </w:pPr>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Жаңартылатын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көздерін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пайдаланатын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өндіруші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ұйым</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жаңартылатын</w:t>
            </w:r>
            <w:proofErr w:type="spellEnd"/>
            <w:r>
              <w:rPr>
                <w:rFonts w:ascii="Times New Roman" w:eastAsia="Times New Roman" w:hAnsi="Times New Roman" w:cs="Times New Roman"/>
                <w:position w:val="0"/>
                <w:sz w:val="20"/>
                <w:szCs w:val="20"/>
              </w:rPr>
              <w:t xml:space="preserve"> энергия </w:t>
            </w:r>
            <w:proofErr w:type="spellStart"/>
            <w:r>
              <w:rPr>
                <w:rFonts w:ascii="Times New Roman" w:eastAsia="Times New Roman" w:hAnsi="Times New Roman" w:cs="Times New Roman"/>
                <w:position w:val="0"/>
                <w:sz w:val="20"/>
                <w:szCs w:val="20"/>
              </w:rPr>
              <w:t>көздерін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пайдалану</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объектілері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өндірген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сатып</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алу</w:t>
            </w:r>
            <w:proofErr w:type="spellEnd"/>
            <w:r>
              <w:rPr>
                <w:rFonts w:ascii="Times New Roman" w:eastAsia="Times New Roman" w:hAnsi="Times New Roman" w:cs="Times New Roman"/>
                <w:position w:val="0"/>
                <w:sz w:val="20"/>
                <w:szCs w:val="20"/>
              </w:rPr>
              <w:t xml:space="preserve">-сату </w:t>
            </w:r>
            <w:proofErr w:type="spellStart"/>
            <w:r>
              <w:rPr>
                <w:rFonts w:ascii="Times New Roman" w:eastAsia="Times New Roman" w:hAnsi="Times New Roman" w:cs="Times New Roman"/>
                <w:position w:val="0"/>
                <w:sz w:val="20"/>
                <w:szCs w:val="20"/>
              </w:rPr>
              <w:t>шартын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жасасу</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үшін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өтінімге</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қоса</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мынадай</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материалдар</w:t>
            </w:r>
            <w:proofErr w:type="spellEnd"/>
            <w:r>
              <w:rPr>
                <w:rFonts w:ascii="Times New Roman" w:eastAsia="Times New Roman" w:hAnsi="Times New Roman" w:cs="Times New Roman"/>
                <w:position w:val="0"/>
                <w:sz w:val="20"/>
                <w:szCs w:val="20"/>
              </w:rPr>
              <w:t xml:space="preserve"> мен </w:t>
            </w:r>
            <w:proofErr w:type="spellStart"/>
            <w:r>
              <w:rPr>
                <w:rFonts w:ascii="Times New Roman" w:eastAsia="Times New Roman" w:hAnsi="Times New Roman" w:cs="Times New Roman"/>
                <w:position w:val="0"/>
                <w:sz w:val="20"/>
                <w:szCs w:val="20"/>
              </w:rPr>
              <w:t>құжаттарды</w:t>
            </w:r>
            <w:proofErr w:type="spellEnd"/>
            <w:r>
              <w:rPr>
                <w:rFonts w:ascii="Times New Roman" w:eastAsia="Times New Roman" w:hAnsi="Times New Roman" w:cs="Times New Roman"/>
                <w:position w:val="0"/>
                <w:sz w:val="20"/>
                <w:szCs w:val="20"/>
              </w:rPr>
              <w:t>:</w:t>
            </w:r>
          </w:p>
          <w:p w14:paraId="453DC9D5" w14:textId="77777777" w:rsidR="00663E00" w:rsidRDefault="0040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57" w:right="57" w:firstLineChars="0" w:firstLine="0"/>
              <w:jc w:val="both"/>
              <w:textAlignment w:val="auto"/>
              <w:outlineLvl w:val="9"/>
              <w:rPr>
                <w:rFonts w:ascii="Times New Roman" w:eastAsia="Times New Roman" w:hAnsi="Times New Roman" w:cs="Times New Roman"/>
                <w:position w:val="0"/>
                <w:sz w:val="20"/>
                <w:szCs w:val="20"/>
              </w:rPr>
            </w:pPr>
            <w:r>
              <w:rPr>
                <w:rFonts w:ascii="Times New Roman" w:eastAsia="Times New Roman" w:hAnsi="Times New Roman" w:cs="Times New Roman"/>
                <w:position w:val="0"/>
                <w:sz w:val="20"/>
                <w:szCs w:val="20"/>
              </w:rPr>
              <w:t xml:space="preserve">      1) </w:t>
            </w:r>
            <w:proofErr w:type="spellStart"/>
            <w:r>
              <w:rPr>
                <w:rFonts w:ascii="Times New Roman" w:eastAsia="Times New Roman" w:hAnsi="Times New Roman" w:cs="Times New Roman"/>
                <w:position w:val="0"/>
                <w:sz w:val="20"/>
                <w:szCs w:val="20"/>
              </w:rPr>
              <w:t>құқық</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белгілейтін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құжаттардың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көшірмелерін</w:t>
            </w:r>
            <w:proofErr w:type="spellEnd"/>
            <w:r>
              <w:rPr>
                <w:rFonts w:ascii="Times New Roman" w:eastAsia="Times New Roman" w:hAnsi="Times New Roman" w:cs="Times New Roman"/>
                <w:position w:val="0"/>
                <w:sz w:val="20"/>
                <w:szCs w:val="20"/>
              </w:rPr>
              <w:t>;</w:t>
            </w:r>
          </w:p>
          <w:p w14:paraId="6E74DAB3" w14:textId="77777777" w:rsidR="00663E00" w:rsidRDefault="0040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57" w:right="57" w:firstLineChars="0" w:firstLine="0"/>
              <w:jc w:val="both"/>
              <w:textAlignment w:val="auto"/>
              <w:outlineLvl w:val="9"/>
              <w:rPr>
                <w:rFonts w:ascii="Times New Roman" w:eastAsia="Times New Roman" w:hAnsi="Times New Roman" w:cs="Times New Roman"/>
                <w:position w:val="0"/>
                <w:sz w:val="20"/>
                <w:szCs w:val="20"/>
              </w:rPr>
            </w:pPr>
            <w:r>
              <w:rPr>
                <w:rFonts w:ascii="Times New Roman" w:eastAsia="Times New Roman" w:hAnsi="Times New Roman" w:cs="Times New Roman"/>
                <w:position w:val="0"/>
                <w:sz w:val="20"/>
                <w:szCs w:val="20"/>
              </w:rPr>
              <w:t xml:space="preserve">      2) </w:t>
            </w:r>
            <w:proofErr w:type="spellStart"/>
            <w:r>
              <w:rPr>
                <w:rFonts w:ascii="Times New Roman" w:eastAsia="Times New Roman" w:hAnsi="Times New Roman" w:cs="Times New Roman"/>
                <w:position w:val="0"/>
                <w:sz w:val="20"/>
                <w:szCs w:val="20"/>
              </w:rPr>
              <w:t>берілетін</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электр</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энергиясының</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көлемдері</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туралы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ақпаратты</w:t>
            </w:r>
            <w:proofErr w:type="spellEnd"/>
            <w:r>
              <w:rPr>
                <w:rFonts w:ascii="Times New Roman" w:eastAsia="Times New Roman" w:hAnsi="Times New Roman" w:cs="Times New Roman"/>
                <w:position w:val="0"/>
                <w:sz w:val="20"/>
                <w:szCs w:val="20"/>
              </w:rPr>
              <w:t xml:space="preserve"> </w:t>
            </w:r>
            <w:proofErr w:type="spellStart"/>
            <w:r>
              <w:rPr>
                <w:rFonts w:ascii="Times New Roman" w:eastAsia="Times New Roman" w:hAnsi="Times New Roman" w:cs="Times New Roman"/>
                <w:position w:val="0"/>
                <w:sz w:val="20"/>
                <w:szCs w:val="20"/>
              </w:rPr>
              <w:t>береді</w:t>
            </w:r>
            <w:proofErr w:type="spellEnd"/>
            <w:r>
              <w:rPr>
                <w:rFonts w:ascii="Times New Roman" w:eastAsia="Times New Roman" w:hAnsi="Times New Roman" w:cs="Times New Roman"/>
                <w:position w:val="0"/>
                <w:sz w:val="20"/>
                <w:szCs w:val="20"/>
              </w:rPr>
              <w:t>.</w:t>
            </w:r>
          </w:p>
          <w:p w14:paraId="13F6FB91"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rPr>
            </w:pPr>
          </w:p>
        </w:tc>
        <w:tc>
          <w:tcPr>
            <w:tcW w:w="5103" w:type="dxa"/>
            <w:shd w:val="clear" w:color="auto" w:fill="FFFFFF"/>
          </w:tcPr>
          <w:p w14:paraId="051DAAF1"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Статья 7-1. Обязанности участников производства, передачи и покупки электрической энергии, </w:t>
            </w:r>
            <w:r>
              <w:rPr>
                <w:rFonts w:ascii="Times New Roman" w:eastAsia="Times New Roman" w:hAnsi="Times New Roman" w:cs="Times New Roman"/>
                <w:b/>
                <w:sz w:val="20"/>
                <w:szCs w:val="20"/>
              </w:rPr>
              <w:lastRenderedPageBreak/>
              <w:t>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14:paraId="5E339B0B"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52937E07" w14:textId="77777777" w:rsidR="00356749" w:rsidRPr="00356749" w:rsidRDefault="00356749" w:rsidP="00356749">
            <w:pPr>
              <w:spacing w:after="0" w:line="240" w:lineRule="auto"/>
              <w:ind w:leftChars="0" w:firstLineChars="0" w:firstLine="0"/>
              <w:jc w:val="both"/>
              <w:rPr>
                <w:rFonts w:ascii="Times New Roman" w:eastAsia="Times New Roman" w:hAnsi="Times New Roman" w:cs="Times New Roman"/>
                <w:bCs/>
                <w:sz w:val="20"/>
                <w:szCs w:val="20"/>
              </w:rPr>
            </w:pPr>
            <w:r w:rsidRPr="00356749">
              <w:rPr>
                <w:rFonts w:ascii="Times New Roman" w:eastAsia="Times New Roman" w:hAnsi="Times New Roman" w:cs="Times New Roman"/>
                <w:bCs/>
                <w:sz w:val="20"/>
                <w:szCs w:val="20"/>
              </w:rPr>
              <w:t xml:space="preserve">7. </w:t>
            </w:r>
            <w:proofErr w:type="spellStart"/>
            <w:r w:rsidRPr="00356749">
              <w:rPr>
                <w:rFonts w:ascii="Times New Roman" w:eastAsia="Times New Roman" w:hAnsi="Times New Roman" w:cs="Times New Roman"/>
                <w:bCs/>
                <w:sz w:val="20"/>
                <w:szCs w:val="20"/>
              </w:rPr>
              <w:t>Жаңартылатын</w:t>
            </w:r>
            <w:proofErr w:type="spellEnd"/>
            <w:r w:rsidRPr="00356749">
              <w:rPr>
                <w:rFonts w:ascii="Times New Roman" w:eastAsia="Times New Roman" w:hAnsi="Times New Roman" w:cs="Times New Roman"/>
                <w:bCs/>
                <w:sz w:val="20"/>
                <w:szCs w:val="20"/>
              </w:rPr>
              <w:t xml:space="preserve"> энергия </w:t>
            </w:r>
            <w:proofErr w:type="spellStart"/>
            <w:r w:rsidRPr="00356749">
              <w:rPr>
                <w:rFonts w:ascii="Times New Roman" w:eastAsia="Times New Roman" w:hAnsi="Times New Roman" w:cs="Times New Roman"/>
                <w:bCs/>
                <w:sz w:val="20"/>
                <w:szCs w:val="20"/>
              </w:rPr>
              <w:t>көздерін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пайдаланатын</w:t>
            </w:r>
            <w:proofErr w:type="spellEnd"/>
            <w:r w:rsidRPr="00356749">
              <w:rPr>
                <w:rFonts w:ascii="Times New Roman" w:eastAsia="Times New Roman" w:hAnsi="Times New Roman" w:cs="Times New Roman"/>
                <w:bCs/>
                <w:sz w:val="20"/>
                <w:szCs w:val="20"/>
              </w:rPr>
              <w:t xml:space="preserve"> энергия </w:t>
            </w:r>
            <w:proofErr w:type="spellStart"/>
            <w:r w:rsidRPr="00356749">
              <w:rPr>
                <w:rFonts w:ascii="Times New Roman" w:eastAsia="Times New Roman" w:hAnsi="Times New Roman" w:cs="Times New Roman"/>
                <w:bCs/>
                <w:sz w:val="20"/>
                <w:szCs w:val="20"/>
              </w:rPr>
              <w:t>өндіруші</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ұйымдар</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өздерін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жаңартылатын</w:t>
            </w:r>
            <w:proofErr w:type="spellEnd"/>
            <w:r w:rsidRPr="00356749">
              <w:rPr>
                <w:rFonts w:ascii="Times New Roman" w:eastAsia="Times New Roman" w:hAnsi="Times New Roman" w:cs="Times New Roman"/>
                <w:bCs/>
                <w:sz w:val="20"/>
                <w:szCs w:val="20"/>
              </w:rPr>
              <w:t xml:space="preserve"> энергия </w:t>
            </w:r>
            <w:proofErr w:type="spellStart"/>
            <w:r w:rsidRPr="00356749">
              <w:rPr>
                <w:rFonts w:ascii="Times New Roman" w:eastAsia="Times New Roman" w:hAnsi="Times New Roman" w:cs="Times New Roman"/>
                <w:bCs/>
                <w:sz w:val="20"/>
                <w:szCs w:val="20"/>
              </w:rPr>
              <w:t>көздерін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пайдаланатын</w:t>
            </w:r>
            <w:proofErr w:type="spellEnd"/>
            <w:r w:rsidRPr="00356749">
              <w:rPr>
                <w:rFonts w:ascii="Times New Roman" w:eastAsia="Times New Roman" w:hAnsi="Times New Roman" w:cs="Times New Roman"/>
                <w:bCs/>
                <w:sz w:val="20"/>
                <w:szCs w:val="20"/>
              </w:rPr>
              <w:t xml:space="preserve"> энергия </w:t>
            </w:r>
            <w:proofErr w:type="spellStart"/>
            <w:r w:rsidRPr="00356749">
              <w:rPr>
                <w:rFonts w:ascii="Times New Roman" w:eastAsia="Times New Roman" w:hAnsi="Times New Roman" w:cs="Times New Roman"/>
                <w:bCs/>
                <w:sz w:val="20"/>
                <w:szCs w:val="20"/>
              </w:rPr>
              <w:t>өндіруші</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ұйымдардың</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тізбесіне</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енгізгеннен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кейін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күнтізбелік</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алпыс</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күн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ішінде</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жаңартылатын</w:t>
            </w:r>
            <w:proofErr w:type="spellEnd"/>
            <w:r w:rsidRPr="00356749">
              <w:rPr>
                <w:rFonts w:ascii="Times New Roman" w:eastAsia="Times New Roman" w:hAnsi="Times New Roman" w:cs="Times New Roman"/>
                <w:bCs/>
                <w:sz w:val="20"/>
                <w:szCs w:val="20"/>
              </w:rPr>
              <w:t xml:space="preserve"> энергия </w:t>
            </w:r>
            <w:proofErr w:type="spellStart"/>
            <w:r w:rsidRPr="00356749">
              <w:rPr>
                <w:rFonts w:ascii="Times New Roman" w:eastAsia="Times New Roman" w:hAnsi="Times New Roman" w:cs="Times New Roman"/>
                <w:bCs/>
                <w:sz w:val="20"/>
                <w:szCs w:val="20"/>
              </w:rPr>
              <w:t>көздерін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пайдалану</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объектілері</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өндірген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электр</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энергиясын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сатып</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алуға</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электр</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энергиясын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бірыңғай</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сатып</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алушымен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сатып</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алу</w:t>
            </w:r>
            <w:proofErr w:type="spellEnd"/>
            <w:r w:rsidRPr="00356749">
              <w:rPr>
                <w:rFonts w:ascii="Times New Roman" w:eastAsia="Times New Roman" w:hAnsi="Times New Roman" w:cs="Times New Roman"/>
                <w:bCs/>
                <w:sz w:val="20"/>
                <w:szCs w:val="20"/>
              </w:rPr>
              <w:t xml:space="preserve">-сату </w:t>
            </w:r>
            <w:proofErr w:type="spellStart"/>
            <w:r w:rsidRPr="00356749">
              <w:rPr>
                <w:rFonts w:ascii="Times New Roman" w:eastAsia="Times New Roman" w:hAnsi="Times New Roman" w:cs="Times New Roman"/>
                <w:bCs/>
                <w:sz w:val="20"/>
                <w:szCs w:val="20"/>
              </w:rPr>
              <w:t>шартын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жасасу</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үшін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өтінім</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береді</w:t>
            </w:r>
            <w:proofErr w:type="spellEnd"/>
            <w:r w:rsidRPr="00356749">
              <w:rPr>
                <w:rFonts w:ascii="Times New Roman" w:eastAsia="Times New Roman" w:hAnsi="Times New Roman" w:cs="Times New Roman"/>
                <w:bCs/>
                <w:sz w:val="20"/>
                <w:szCs w:val="20"/>
              </w:rPr>
              <w:t>.</w:t>
            </w:r>
          </w:p>
          <w:p w14:paraId="7F56C46E" w14:textId="3A5B45D1" w:rsidR="00356749" w:rsidRPr="00356749" w:rsidRDefault="00356749" w:rsidP="00356749">
            <w:pPr>
              <w:spacing w:after="0" w:line="240" w:lineRule="auto"/>
              <w:ind w:leftChars="0" w:firstLineChars="0" w:firstLine="0"/>
              <w:jc w:val="both"/>
              <w:rPr>
                <w:rFonts w:ascii="Times New Roman" w:eastAsia="Times New Roman" w:hAnsi="Times New Roman" w:cs="Times New Roman"/>
                <w:bCs/>
                <w:sz w:val="20"/>
                <w:szCs w:val="20"/>
              </w:rPr>
            </w:pPr>
            <w:proofErr w:type="spellStart"/>
            <w:r w:rsidRPr="00356749">
              <w:rPr>
                <w:rFonts w:ascii="Times New Roman" w:eastAsia="Times New Roman" w:hAnsi="Times New Roman" w:cs="Times New Roman"/>
                <w:bCs/>
                <w:sz w:val="20"/>
                <w:szCs w:val="20"/>
              </w:rPr>
              <w:t>Жаңартылатын</w:t>
            </w:r>
            <w:proofErr w:type="spellEnd"/>
            <w:r w:rsidRPr="00356749">
              <w:rPr>
                <w:rFonts w:ascii="Times New Roman" w:eastAsia="Times New Roman" w:hAnsi="Times New Roman" w:cs="Times New Roman"/>
                <w:bCs/>
                <w:sz w:val="20"/>
                <w:szCs w:val="20"/>
              </w:rPr>
              <w:t xml:space="preserve"> энергия </w:t>
            </w:r>
            <w:proofErr w:type="spellStart"/>
            <w:r w:rsidRPr="00356749">
              <w:rPr>
                <w:rFonts w:ascii="Times New Roman" w:eastAsia="Times New Roman" w:hAnsi="Times New Roman" w:cs="Times New Roman"/>
                <w:bCs/>
                <w:sz w:val="20"/>
                <w:szCs w:val="20"/>
              </w:rPr>
              <w:t>көздерін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пайдаланатын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және</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электр</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энергиясын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тікелей</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шарттар</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бойынша</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жасыл</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энергияның</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тікелей</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тұтынушыларына</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өткізетін</w:t>
            </w:r>
            <w:proofErr w:type="spellEnd"/>
            <w:r w:rsidRPr="00356749">
              <w:rPr>
                <w:rFonts w:ascii="Times New Roman" w:eastAsia="Times New Roman" w:hAnsi="Times New Roman" w:cs="Times New Roman"/>
                <w:bCs/>
                <w:sz w:val="20"/>
                <w:szCs w:val="20"/>
              </w:rPr>
              <w:t xml:space="preserve"> энергия </w:t>
            </w:r>
            <w:proofErr w:type="spellStart"/>
            <w:r w:rsidRPr="00356749">
              <w:rPr>
                <w:rFonts w:ascii="Times New Roman" w:eastAsia="Times New Roman" w:hAnsi="Times New Roman" w:cs="Times New Roman"/>
                <w:bCs/>
                <w:sz w:val="20"/>
                <w:szCs w:val="20"/>
              </w:rPr>
              <w:t>өндіруші</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ұйымдар</w:t>
            </w:r>
            <w:proofErr w:type="spellEnd"/>
            <w:r w:rsidRPr="00356749">
              <w:rPr>
                <w:rFonts w:ascii="Times New Roman" w:eastAsia="Times New Roman" w:hAnsi="Times New Roman" w:cs="Times New Roman"/>
                <w:bCs/>
                <w:sz w:val="20"/>
                <w:szCs w:val="20"/>
              </w:rPr>
              <w:t xml:space="preserve"> осы </w:t>
            </w:r>
            <w:proofErr w:type="spellStart"/>
            <w:r w:rsidRPr="00356749">
              <w:rPr>
                <w:rFonts w:ascii="Times New Roman" w:eastAsia="Times New Roman" w:hAnsi="Times New Roman" w:cs="Times New Roman"/>
                <w:bCs/>
                <w:sz w:val="20"/>
                <w:szCs w:val="20"/>
              </w:rPr>
              <w:t>Заңның</w:t>
            </w:r>
            <w:proofErr w:type="spellEnd"/>
            <w:r w:rsidRPr="00356749">
              <w:rPr>
                <w:rFonts w:ascii="Times New Roman" w:eastAsia="Times New Roman" w:hAnsi="Times New Roman" w:cs="Times New Roman"/>
                <w:bCs/>
                <w:sz w:val="20"/>
                <w:szCs w:val="20"/>
              </w:rPr>
              <w:t xml:space="preserve"> 9-бабының 1-1-тармағында </w:t>
            </w:r>
            <w:proofErr w:type="spellStart"/>
            <w:r w:rsidRPr="00356749">
              <w:rPr>
                <w:rFonts w:ascii="Times New Roman" w:eastAsia="Times New Roman" w:hAnsi="Times New Roman" w:cs="Times New Roman"/>
                <w:bCs/>
                <w:sz w:val="20"/>
                <w:szCs w:val="20"/>
              </w:rPr>
              <w:t>көзделген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талаптарды</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сақтау</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кезінде</w:t>
            </w:r>
            <w:proofErr w:type="spellEnd"/>
            <w:r w:rsidRPr="00356749">
              <w:rPr>
                <w:rFonts w:ascii="Times New Roman" w:eastAsia="Times New Roman" w:hAnsi="Times New Roman" w:cs="Times New Roman"/>
                <w:bCs/>
                <w:sz w:val="20"/>
                <w:szCs w:val="20"/>
              </w:rPr>
              <w:t xml:space="preserve">, осы </w:t>
            </w:r>
            <w:proofErr w:type="spellStart"/>
            <w:r w:rsidRPr="00356749">
              <w:rPr>
                <w:rFonts w:ascii="Times New Roman" w:eastAsia="Times New Roman" w:hAnsi="Times New Roman" w:cs="Times New Roman"/>
                <w:bCs/>
                <w:sz w:val="20"/>
                <w:szCs w:val="20"/>
              </w:rPr>
              <w:t>баптың</w:t>
            </w:r>
            <w:proofErr w:type="spellEnd"/>
            <w:r w:rsidRPr="00356749">
              <w:rPr>
                <w:rFonts w:ascii="Times New Roman" w:eastAsia="Times New Roman" w:hAnsi="Times New Roman" w:cs="Times New Roman"/>
                <w:bCs/>
                <w:sz w:val="20"/>
                <w:szCs w:val="20"/>
              </w:rPr>
              <w:t xml:space="preserve"> 4-2-тармағында </w:t>
            </w:r>
            <w:proofErr w:type="spellStart"/>
            <w:r w:rsidRPr="00356749">
              <w:rPr>
                <w:rFonts w:ascii="Times New Roman" w:eastAsia="Times New Roman" w:hAnsi="Times New Roman" w:cs="Times New Roman"/>
                <w:bCs/>
                <w:sz w:val="20"/>
                <w:szCs w:val="20"/>
              </w:rPr>
              <w:t>көзделген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мерзім</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өткенге</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дейін</w:t>
            </w:r>
            <w:proofErr w:type="spellEnd"/>
            <w:r w:rsidR="00FA7DD6">
              <w:rPr>
                <w:rFonts w:ascii="Times New Roman" w:eastAsia="Times New Roman" w:hAnsi="Times New Roman" w:cs="Times New Roman"/>
                <w:bCs/>
                <w:sz w:val="20"/>
                <w:szCs w:val="20"/>
                <w:lang w:val="kk-KZ"/>
              </w:rPr>
              <w:t xml:space="preserve"> бір ай бұрын</w:t>
            </w:r>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электр</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энергиясын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бірыңғай</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сатып</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алушымен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сатып</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алу</w:t>
            </w:r>
            <w:proofErr w:type="spellEnd"/>
            <w:r w:rsidRPr="00356749">
              <w:rPr>
                <w:rFonts w:ascii="Times New Roman" w:eastAsia="Times New Roman" w:hAnsi="Times New Roman" w:cs="Times New Roman"/>
                <w:bCs/>
                <w:sz w:val="20"/>
                <w:szCs w:val="20"/>
              </w:rPr>
              <w:t xml:space="preserve">-сату </w:t>
            </w:r>
            <w:proofErr w:type="spellStart"/>
            <w:r w:rsidRPr="00356749">
              <w:rPr>
                <w:rFonts w:ascii="Times New Roman" w:eastAsia="Times New Roman" w:hAnsi="Times New Roman" w:cs="Times New Roman"/>
                <w:bCs/>
                <w:sz w:val="20"/>
                <w:szCs w:val="20"/>
              </w:rPr>
              <w:t>шартын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жасасуға</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өтінім</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беруге</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құқылы</w:t>
            </w:r>
            <w:proofErr w:type="spellEnd"/>
            <w:r w:rsidRPr="00356749">
              <w:rPr>
                <w:rFonts w:ascii="Times New Roman" w:eastAsia="Times New Roman" w:hAnsi="Times New Roman" w:cs="Times New Roman"/>
                <w:bCs/>
                <w:sz w:val="20"/>
                <w:szCs w:val="20"/>
              </w:rPr>
              <w:t xml:space="preserve">.  </w:t>
            </w:r>
          </w:p>
          <w:p w14:paraId="3EBAB3C3" w14:textId="77777777" w:rsidR="00356749" w:rsidRPr="00356749" w:rsidRDefault="00356749" w:rsidP="00356749">
            <w:pPr>
              <w:spacing w:after="0" w:line="240" w:lineRule="auto"/>
              <w:ind w:leftChars="0" w:firstLineChars="0" w:firstLine="0"/>
              <w:jc w:val="both"/>
              <w:rPr>
                <w:rFonts w:ascii="Times New Roman" w:eastAsia="Times New Roman" w:hAnsi="Times New Roman" w:cs="Times New Roman"/>
                <w:bCs/>
                <w:sz w:val="20"/>
                <w:szCs w:val="20"/>
              </w:rPr>
            </w:pPr>
            <w:proofErr w:type="spellStart"/>
            <w:r w:rsidRPr="00356749">
              <w:rPr>
                <w:rFonts w:ascii="Times New Roman" w:eastAsia="Times New Roman" w:hAnsi="Times New Roman" w:cs="Times New Roman"/>
                <w:bCs/>
                <w:sz w:val="20"/>
                <w:szCs w:val="20"/>
              </w:rPr>
              <w:t>Жаңартылатын</w:t>
            </w:r>
            <w:proofErr w:type="spellEnd"/>
            <w:r w:rsidRPr="00356749">
              <w:rPr>
                <w:rFonts w:ascii="Times New Roman" w:eastAsia="Times New Roman" w:hAnsi="Times New Roman" w:cs="Times New Roman"/>
                <w:bCs/>
                <w:sz w:val="20"/>
                <w:szCs w:val="20"/>
              </w:rPr>
              <w:t xml:space="preserve"> энергия </w:t>
            </w:r>
            <w:proofErr w:type="spellStart"/>
            <w:r w:rsidRPr="00356749">
              <w:rPr>
                <w:rFonts w:ascii="Times New Roman" w:eastAsia="Times New Roman" w:hAnsi="Times New Roman" w:cs="Times New Roman"/>
                <w:bCs/>
                <w:sz w:val="20"/>
                <w:szCs w:val="20"/>
              </w:rPr>
              <w:t>көздерін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пайдаланатын</w:t>
            </w:r>
            <w:proofErr w:type="spellEnd"/>
            <w:r w:rsidRPr="00356749">
              <w:rPr>
                <w:rFonts w:ascii="Times New Roman" w:eastAsia="Times New Roman" w:hAnsi="Times New Roman" w:cs="Times New Roman"/>
                <w:bCs/>
                <w:sz w:val="20"/>
                <w:szCs w:val="20"/>
              </w:rPr>
              <w:t xml:space="preserve"> энергия </w:t>
            </w:r>
            <w:proofErr w:type="spellStart"/>
            <w:r w:rsidRPr="00356749">
              <w:rPr>
                <w:rFonts w:ascii="Times New Roman" w:eastAsia="Times New Roman" w:hAnsi="Times New Roman" w:cs="Times New Roman"/>
                <w:bCs/>
                <w:sz w:val="20"/>
                <w:szCs w:val="20"/>
              </w:rPr>
              <w:t>өндіруші</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ұйым</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жаңартылатын</w:t>
            </w:r>
            <w:proofErr w:type="spellEnd"/>
            <w:r w:rsidRPr="00356749">
              <w:rPr>
                <w:rFonts w:ascii="Times New Roman" w:eastAsia="Times New Roman" w:hAnsi="Times New Roman" w:cs="Times New Roman"/>
                <w:bCs/>
                <w:sz w:val="20"/>
                <w:szCs w:val="20"/>
              </w:rPr>
              <w:t xml:space="preserve"> энергия </w:t>
            </w:r>
            <w:proofErr w:type="spellStart"/>
            <w:r w:rsidRPr="00356749">
              <w:rPr>
                <w:rFonts w:ascii="Times New Roman" w:eastAsia="Times New Roman" w:hAnsi="Times New Roman" w:cs="Times New Roman"/>
                <w:bCs/>
                <w:sz w:val="20"/>
                <w:szCs w:val="20"/>
              </w:rPr>
              <w:t>көздерін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пайдаланатын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объектілері</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өндірген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электр</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энергиясын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сатып</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алу</w:t>
            </w:r>
            <w:proofErr w:type="spellEnd"/>
            <w:r w:rsidRPr="00356749">
              <w:rPr>
                <w:rFonts w:ascii="Times New Roman" w:eastAsia="Times New Roman" w:hAnsi="Times New Roman" w:cs="Times New Roman"/>
                <w:bCs/>
                <w:sz w:val="20"/>
                <w:szCs w:val="20"/>
              </w:rPr>
              <w:t xml:space="preserve">-сату </w:t>
            </w:r>
            <w:proofErr w:type="spellStart"/>
            <w:r w:rsidRPr="00356749">
              <w:rPr>
                <w:rFonts w:ascii="Times New Roman" w:eastAsia="Times New Roman" w:hAnsi="Times New Roman" w:cs="Times New Roman"/>
                <w:bCs/>
                <w:sz w:val="20"/>
                <w:szCs w:val="20"/>
              </w:rPr>
              <w:t>шартын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жасасу</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үшін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өтінімге</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қоса</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мынадай</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материалдар</w:t>
            </w:r>
            <w:proofErr w:type="spellEnd"/>
            <w:r w:rsidRPr="00356749">
              <w:rPr>
                <w:rFonts w:ascii="Times New Roman" w:eastAsia="Times New Roman" w:hAnsi="Times New Roman" w:cs="Times New Roman"/>
                <w:bCs/>
                <w:sz w:val="20"/>
                <w:szCs w:val="20"/>
              </w:rPr>
              <w:t xml:space="preserve"> мен </w:t>
            </w:r>
            <w:proofErr w:type="spellStart"/>
            <w:r w:rsidRPr="00356749">
              <w:rPr>
                <w:rFonts w:ascii="Times New Roman" w:eastAsia="Times New Roman" w:hAnsi="Times New Roman" w:cs="Times New Roman"/>
                <w:bCs/>
                <w:sz w:val="20"/>
                <w:szCs w:val="20"/>
              </w:rPr>
              <w:t>құжаттарды</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ұсынады</w:t>
            </w:r>
            <w:proofErr w:type="spellEnd"/>
            <w:r w:rsidRPr="00356749">
              <w:rPr>
                <w:rFonts w:ascii="Times New Roman" w:eastAsia="Times New Roman" w:hAnsi="Times New Roman" w:cs="Times New Roman"/>
                <w:bCs/>
                <w:sz w:val="20"/>
                <w:szCs w:val="20"/>
              </w:rPr>
              <w:t>:</w:t>
            </w:r>
          </w:p>
          <w:p w14:paraId="1B8F06CD" w14:textId="5A922F20" w:rsidR="00356749" w:rsidRPr="00356749" w:rsidRDefault="00356749" w:rsidP="00356749">
            <w:pPr>
              <w:spacing w:after="0" w:line="240" w:lineRule="auto"/>
              <w:ind w:leftChars="0" w:firstLineChars="0" w:firstLine="0"/>
              <w:jc w:val="both"/>
              <w:rPr>
                <w:rFonts w:ascii="Times New Roman" w:eastAsia="Times New Roman" w:hAnsi="Times New Roman" w:cs="Times New Roman"/>
                <w:bCs/>
                <w:sz w:val="20"/>
                <w:szCs w:val="20"/>
              </w:rPr>
            </w:pPr>
            <w:r w:rsidRPr="00356749">
              <w:rPr>
                <w:rFonts w:ascii="Times New Roman" w:eastAsia="Times New Roman" w:hAnsi="Times New Roman" w:cs="Times New Roman"/>
                <w:bCs/>
                <w:sz w:val="20"/>
                <w:szCs w:val="20"/>
              </w:rPr>
              <w:t xml:space="preserve">1) </w:t>
            </w:r>
            <w:proofErr w:type="spellStart"/>
            <w:r w:rsidRPr="00356749">
              <w:rPr>
                <w:rFonts w:ascii="Times New Roman" w:eastAsia="Times New Roman" w:hAnsi="Times New Roman" w:cs="Times New Roman"/>
                <w:bCs/>
                <w:sz w:val="20"/>
                <w:szCs w:val="20"/>
              </w:rPr>
              <w:t>құқық</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белгілейтін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құжаттардың</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көшірмелері</w:t>
            </w:r>
            <w:proofErr w:type="spellEnd"/>
            <w:r w:rsidR="00FA7DD6">
              <w:rPr>
                <w:rFonts w:ascii="Times New Roman" w:eastAsia="Times New Roman" w:hAnsi="Times New Roman" w:cs="Times New Roman"/>
                <w:bCs/>
                <w:sz w:val="20"/>
                <w:szCs w:val="20"/>
                <w:lang w:val="kk-KZ"/>
              </w:rPr>
              <w:t>н</w:t>
            </w:r>
            <w:r w:rsidRPr="00356749">
              <w:rPr>
                <w:rFonts w:ascii="Times New Roman" w:eastAsia="Times New Roman" w:hAnsi="Times New Roman" w:cs="Times New Roman"/>
                <w:bCs/>
                <w:sz w:val="20"/>
                <w:szCs w:val="20"/>
              </w:rPr>
              <w:t>;</w:t>
            </w:r>
          </w:p>
          <w:p w14:paraId="6B942D79" w14:textId="59049A79" w:rsidR="00663E00" w:rsidRDefault="00356749" w:rsidP="00356749">
            <w:pPr>
              <w:spacing w:after="0" w:line="240" w:lineRule="auto"/>
              <w:ind w:leftChars="0" w:firstLineChars="0" w:firstLine="0"/>
              <w:jc w:val="both"/>
              <w:rPr>
                <w:rFonts w:ascii="Times New Roman" w:eastAsia="Times New Roman" w:hAnsi="Times New Roman" w:cs="Times New Roman"/>
                <w:bCs/>
                <w:sz w:val="20"/>
                <w:szCs w:val="20"/>
              </w:rPr>
            </w:pPr>
            <w:r w:rsidRPr="00356749">
              <w:rPr>
                <w:rFonts w:ascii="Times New Roman" w:eastAsia="Times New Roman" w:hAnsi="Times New Roman" w:cs="Times New Roman"/>
                <w:bCs/>
                <w:sz w:val="20"/>
                <w:szCs w:val="20"/>
              </w:rPr>
              <w:t xml:space="preserve">2) </w:t>
            </w:r>
            <w:proofErr w:type="spellStart"/>
            <w:r w:rsidRPr="00356749">
              <w:rPr>
                <w:rFonts w:ascii="Times New Roman" w:eastAsia="Times New Roman" w:hAnsi="Times New Roman" w:cs="Times New Roman"/>
                <w:bCs/>
                <w:sz w:val="20"/>
                <w:szCs w:val="20"/>
              </w:rPr>
              <w:t>электр</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энергиясын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бірыңғай</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сатып</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алушыға</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берілетін</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электр</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энергиясының</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көлемі</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туралы</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ақпаратты</w:t>
            </w:r>
            <w:proofErr w:type="spellEnd"/>
            <w:r w:rsidRPr="00356749">
              <w:rPr>
                <w:rFonts w:ascii="Times New Roman" w:eastAsia="Times New Roman" w:hAnsi="Times New Roman" w:cs="Times New Roman"/>
                <w:bCs/>
                <w:sz w:val="20"/>
                <w:szCs w:val="20"/>
              </w:rPr>
              <w:t xml:space="preserve"> </w:t>
            </w:r>
            <w:proofErr w:type="spellStart"/>
            <w:r w:rsidRPr="00356749">
              <w:rPr>
                <w:rFonts w:ascii="Times New Roman" w:eastAsia="Times New Roman" w:hAnsi="Times New Roman" w:cs="Times New Roman"/>
                <w:bCs/>
                <w:sz w:val="20"/>
                <w:szCs w:val="20"/>
              </w:rPr>
              <w:t>береді</w:t>
            </w:r>
            <w:proofErr w:type="spellEnd"/>
          </w:p>
        </w:tc>
        <w:tc>
          <w:tcPr>
            <w:tcW w:w="3342" w:type="dxa"/>
            <w:shd w:val="clear" w:color="auto" w:fill="FFFFFF"/>
          </w:tcPr>
          <w:p w14:paraId="2EA16475" w14:textId="77777777" w:rsidR="00663E00" w:rsidRPr="00356749"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356749">
              <w:rPr>
                <w:rFonts w:ascii="Times New Roman" w:eastAsia="Times New Roman" w:hAnsi="Times New Roman"/>
                <w:color w:val="000000"/>
                <w:position w:val="0"/>
                <w:sz w:val="20"/>
                <w:szCs w:val="20"/>
                <w:lang w:val="kk-KZ"/>
              </w:rPr>
              <w:lastRenderedPageBreak/>
              <w:t>Осы өзгерістер мен толықтыруларды ЖЭК Э</w:t>
            </w:r>
            <w:r>
              <w:rPr>
                <w:rFonts w:ascii="Times New Roman" w:eastAsia="Times New Roman" w:hAnsi="Times New Roman"/>
                <w:color w:val="000000"/>
                <w:position w:val="0"/>
                <w:sz w:val="20"/>
                <w:szCs w:val="20"/>
                <w:lang w:val="kk-KZ"/>
              </w:rPr>
              <w:t>ӨҰ</w:t>
            </w:r>
            <w:r w:rsidRPr="00356749">
              <w:rPr>
                <w:rFonts w:ascii="Times New Roman" w:eastAsia="Times New Roman" w:hAnsi="Times New Roman"/>
                <w:color w:val="000000"/>
                <w:position w:val="0"/>
                <w:sz w:val="20"/>
                <w:szCs w:val="20"/>
                <w:lang w:val="kk-KZ"/>
              </w:rPr>
              <w:t xml:space="preserve"> электр </w:t>
            </w:r>
            <w:r w:rsidRPr="00356749">
              <w:rPr>
                <w:rFonts w:ascii="Times New Roman" w:eastAsia="Times New Roman" w:hAnsi="Times New Roman"/>
                <w:color w:val="000000"/>
                <w:position w:val="0"/>
                <w:sz w:val="20"/>
                <w:szCs w:val="20"/>
                <w:lang w:val="kk-KZ"/>
              </w:rPr>
              <w:lastRenderedPageBreak/>
              <w:t>энергиясын бірыңғай сатып алушымен сатып алу-сату шартын жасасуға өтінім беретін мерзімдерді бөлу үшін енгізу ұсынылады, оның ішінде тікелей шарттар бойынша электр энергиясын өткізуден электр энергиясын бірыңғай сатып алушыға электр энергиясын өткізуге көшу туралы шешім қабылдаған ЖЭК ЭПО осы өтінімді бере алатын мерзімдерден бастап.</w:t>
            </w:r>
          </w:p>
        </w:tc>
      </w:tr>
      <w:tr w:rsidR="00663E00" w14:paraId="37059BFC" w14:textId="77777777">
        <w:trPr>
          <w:gridAfter w:val="1"/>
          <w:wAfter w:w="6" w:type="dxa"/>
        </w:trPr>
        <w:tc>
          <w:tcPr>
            <w:tcW w:w="526" w:type="dxa"/>
            <w:shd w:val="clear" w:color="auto" w:fill="FFFFFF"/>
          </w:tcPr>
          <w:p w14:paraId="55CB3031" w14:textId="5D72B615" w:rsidR="00663E00" w:rsidRPr="00542164"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lastRenderedPageBreak/>
              <w:t>97</w:t>
            </w:r>
          </w:p>
        </w:tc>
        <w:tc>
          <w:tcPr>
            <w:tcW w:w="1701" w:type="dxa"/>
            <w:shd w:val="clear" w:color="auto" w:fill="FFFFFF"/>
          </w:tcPr>
          <w:p w14:paraId="6F04BDF6"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 7-2</w:t>
            </w:r>
            <w:r>
              <w:rPr>
                <w:rFonts w:ascii="Times New Roman" w:eastAsia="Times New Roman" w:hAnsi="Times New Roman" w:cs="Times New Roman"/>
                <w:sz w:val="20"/>
                <w:szCs w:val="20"/>
                <w:lang w:val="kk-KZ"/>
              </w:rPr>
              <w:t xml:space="preserve"> жаңа баптың атауы</w:t>
            </w:r>
          </w:p>
        </w:tc>
        <w:tc>
          <w:tcPr>
            <w:tcW w:w="4536" w:type="dxa"/>
            <w:shd w:val="clear" w:color="auto" w:fill="FFFFFF"/>
          </w:tcPr>
          <w:p w14:paraId="23F87CD5" w14:textId="77777777" w:rsidR="00663E00" w:rsidRDefault="00401539">
            <w:pPr>
              <w:spacing w:after="0" w:line="240" w:lineRule="auto"/>
              <w:ind w:leftChars="0" w:firstLineChars="0" w:firstLine="0"/>
              <w:jc w:val="center"/>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Жоқ</w:t>
            </w:r>
          </w:p>
        </w:tc>
        <w:tc>
          <w:tcPr>
            <w:tcW w:w="5103" w:type="dxa"/>
            <w:shd w:val="clear" w:color="auto" w:fill="FFFFFF"/>
          </w:tcPr>
          <w:p w14:paraId="0ED9B19A" w14:textId="63C420E0" w:rsidR="00663E00" w:rsidRDefault="00356749">
            <w:pPr>
              <w:spacing w:after="0" w:line="240" w:lineRule="auto"/>
              <w:ind w:leftChars="0" w:firstLineChars="0" w:firstLine="0"/>
              <w:jc w:val="both"/>
              <w:rPr>
                <w:rFonts w:ascii="Times New Roman" w:eastAsia="Times New Roman" w:hAnsi="Times New Roman" w:cs="Times New Roman"/>
                <w:b/>
                <w:sz w:val="20"/>
                <w:szCs w:val="20"/>
              </w:rPr>
            </w:pPr>
            <w:r w:rsidRPr="00356749">
              <w:rPr>
                <w:rFonts w:ascii="Times New Roman" w:eastAsia="Times New Roman" w:hAnsi="Times New Roman" w:cs="Times New Roman"/>
                <w:b/>
                <w:sz w:val="20"/>
                <w:szCs w:val="20"/>
              </w:rPr>
              <w:t xml:space="preserve">7-2-бап. </w:t>
            </w:r>
            <w:proofErr w:type="spellStart"/>
            <w:r w:rsidRPr="00356749">
              <w:rPr>
                <w:rFonts w:ascii="Times New Roman" w:eastAsia="Times New Roman" w:hAnsi="Times New Roman" w:cs="Times New Roman"/>
                <w:b/>
                <w:sz w:val="20"/>
                <w:szCs w:val="20"/>
              </w:rPr>
              <w:t>Баламалы</w:t>
            </w:r>
            <w:proofErr w:type="spellEnd"/>
            <w:r w:rsidRPr="00356749">
              <w:rPr>
                <w:rFonts w:ascii="Times New Roman" w:eastAsia="Times New Roman" w:hAnsi="Times New Roman" w:cs="Times New Roman"/>
                <w:b/>
                <w:sz w:val="20"/>
                <w:szCs w:val="20"/>
              </w:rPr>
              <w:t xml:space="preserve"> энергетика </w:t>
            </w:r>
            <w:proofErr w:type="spellStart"/>
            <w:r w:rsidRPr="00356749">
              <w:rPr>
                <w:rFonts w:ascii="Times New Roman" w:eastAsia="Times New Roman" w:hAnsi="Times New Roman" w:cs="Times New Roman"/>
                <w:b/>
                <w:sz w:val="20"/>
                <w:szCs w:val="20"/>
              </w:rPr>
              <w:t>өлшемшарттары</w:t>
            </w:r>
            <w:proofErr w:type="spellEnd"/>
            <w:r w:rsidRPr="00356749">
              <w:rPr>
                <w:rFonts w:ascii="Times New Roman" w:eastAsia="Times New Roman" w:hAnsi="Times New Roman" w:cs="Times New Roman"/>
                <w:b/>
                <w:sz w:val="20"/>
                <w:szCs w:val="20"/>
              </w:rPr>
              <w:t>.</w:t>
            </w:r>
          </w:p>
        </w:tc>
        <w:tc>
          <w:tcPr>
            <w:tcW w:w="3342" w:type="dxa"/>
            <w:shd w:val="clear" w:color="auto" w:fill="FFFFFF"/>
          </w:tcPr>
          <w:p w14:paraId="507F1997"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olor w:val="000000"/>
                <w:position w:val="0"/>
                <w:sz w:val="20"/>
                <w:szCs w:val="20"/>
              </w:rPr>
              <w:t>Баламалы</w:t>
            </w:r>
            <w:proofErr w:type="spellEnd"/>
            <w:r>
              <w:rPr>
                <w:rFonts w:ascii="Times New Roman" w:eastAsia="Times New Roman" w:hAnsi="Times New Roman"/>
                <w:color w:val="000000"/>
                <w:position w:val="0"/>
                <w:sz w:val="20"/>
                <w:szCs w:val="20"/>
              </w:rPr>
              <w:t xml:space="preserve"> энергетика </w:t>
            </w:r>
            <w:proofErr w:type="spellStart"/>
            <w:r>
              <w:rPr>
                <w:rFonts w:ascii="Times New Roman" w:eastAsia="Times New Roman" w:hAnsi="Times New Roman"/>
                <w:color w:val="000000"/>
                <w:position w:val="0"/>
                <w:sz w:val="20"/>
                <w:szCs w:val="20"/>
              </w:rPr>
              <w:t>критерийлерін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нақтылау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айқындау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мақсатында</w:t>
            </w:r>
            <w:proofErr w:type="spellEnd"/>
          </w:p>
        </w:tc>
      </w:tr>
      <w:tr w:rsidR="00663E00" w14:paraId="29D7839C" w14:textId="77777777">
        <w:trPr>
          <w:gridAfter w:val="1"/>
          <w:wAfter w:w="6" w:type="dxa"/>
        </w:trPr>
        <w:tc>
          <w:tcPr>
            <w:tcW w:w="526" w:type="dxa"/>
            <w:shd w:val="clear" w:color="auto" w:fill="FFFFFF"/>
          </w:tcPr>
          <w:p w14:paraId="6D3DDC20" w14:textId="2CC3AD66" w:rsidR="00663E00" w:rsidRPr="00542164"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98</w:t>
            </w:r>
          </w:p>
        </w:tc>
        <w:tc>
          <w:tcPr>
            <w:tcW w:w="1701" w:type="dxa"/>
            <w:shd w:val="clear" w:color="auto" w:fill="FFFFFF"/>
          </w:tcPr>
          <w:p w14:paraId="79329FB2"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7-2</w:t>
            </w:r>
            <w:r>
              <w:rPr>
                <w:rFonts w:ascii="Times New Roman" w:eastAsia="Times New Roman" w:hAnsi="Times New Roman" w:cs="Times New Roman"/>
                <w:sz w:val="20"/>
                <w:szCs w:val="20"/>
                <w:lang w:val="kk-KZ"/>
              </w:rPr>
              <w:t xml:space="preserve"> жаңа бап</w:t>
            </w:r>
          </w:p>
        </w:tc>
        <w:tc>
          <w:tcPr>
            <w:tcW w:w="4536" w:type="dxa"/>
            <w:shd w:val="clear" w:color="auto" w:fill="FFFFFF"/>
          </w:tcPr>
          <w:p w14:paraId="26257B68" w14:textId="77777777" w:rsidR="00663E00" w:rsidRDefault="00401539">
            <w:pPr>
              <w:spacing w:after="0" w:line="240" w:lineRule="auto"/>
              <w:ind w:leftChars="0" w:firstLineChars="0" w:firstLine="0"/>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val="kk-KZ"/>
              </w:rPr>
              <w:t>Жоқ</w:t>
            </w:r>
          </w:p>
        </w:tc>
        <w:tc>
          <w:tcPr>
            <w:tcW w:w="5103" w:type="dxa"/>
            <w:shd w:val="clear" w:color="auto" w:fill="FFFFFF"/>
          </w:tcPr>
          <w:p w14:paraId="1264FADC" w14:textId="77777777"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1. Энергия </w:t>
            </w:r>
            <w:proofErr w:type="spellStart"/>
            <w:r w:rsidRPr="00356749">
              <w:rPr>
                <w:rFonts w:ascii="Times New Roman" w:eastAsia="Times New Roman" w:hAnsi="Times New Roman"/>
                <w:b/>
                <w:sz w:val="20"/>
                <w:szCs w:val="20"/>
              </w:rPr>
              <w:t>көздерін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баламаға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жатқызудың</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міндетті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өлшемшарттарына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мыналар</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жатады</w:t>
            </w:r>
            <w:proofErr w:type="spellEnd"/>
            <w:r w:rsidRPr="00356749">
              <w:rPr>
                <w:rFonts w:ascii="Times New Roman" w:eastAsia="Times New Roman" w:hAnsi="Times New Roman"/>
                <w:b/>
                <w:sz w:val="20"/>
                <w:szCs w:val="20"/>
              </w:rPr>
              <w:t xml:space="preserve">: </w:t>
            </w:r>
          </w:p>
          <w:p w14:paraId="46F874C8" w14:textId="77777777"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1) </w:t>
            </w:r>
            <w:proofErr w:type="spellStart"/>
            <w:r w:rsidRPr="00356749">
              <w:rPr>
                <w:rFonts w:ascii="Times New Roman" w:eastAsia="Times New Roman" w:hAnsi="Times New Roman"/>
                <w:b/>
                <w:sz w:val="20"/>
                <w:szCs w:val="20"/>
              </w:rPr>
              <w:t>органикалық</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отынның</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дәстүрлі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қазба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түрлеріне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баламасы</w:t>
            </w:r>
            <w:proofErr w:type="spellEnd"/>
            <w:r w:rsidRPr="00356749">
              <w:rPr>
                <w:rFonts w:ascii="Times New Roman" w:eastAsia="Times New Roman" w:hAnsi="Times New Roman"/>
                <w:b/>
                <w:sz w:val="20"/>
                <w:szCs w:val="20"/>
              </w:rPr>
              <w:t>;</w:t>
            </w:r>
          </w:p>
          <w:p w14:paraId="44A4F299" w14:textId="77777777"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lastRenderedPageBreak/>
              <w:t xml:space="preserve">2) </w:t>
            </w:r>
            <w:proofErr w:type="spellStart"/>
            <w:r w:rsidRPr="00356749">
              <w:rPr>
                <w:rFonts w:ascii="Times New Roman" w:eastAsia="Times New Roman" w:hAnsi="Times New Roman"/>
                <w:b/>
                <w:sz w:val="20"/>
                <w:szCs w:val="20"/>
              </w:rPr>
              <w:t>парниктік</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газдар</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шығарындыларының</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төмен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немесе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нөлдік</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деңгейі</w:t>
            </w:r>
            <w:proofErr w:type="spellEnd"/>
            <w:r w:rsidRPr="00356749">
              <w:rPr>
                <w:rFonts w:ascii="Times New Roman" w:eastAsia="Times New Roman" w:hAnsi="Times New Roman"/>
                <w:b/>
                <w:sz w:val="20"/>
                <w:szCs w:val="20"/>
              </w:rPr>
              <w:t>;</w:t>
            </w:r>
          </w:p>
          <w:p w14:paraId="06FBBE8A" w14:textId="77777777"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3) </w:t>
            </w:r>
            <w:proofErr w:type="spellStart"/>
            <w:r w:rsidRPr="00356749">
              <w:rPr>
                <w:rFonts w:ascii="Times New Roman" w:eastAsia="Times New Roman" w:hAnsi="Times New Roman"/>
                <w:b/>
                <w:sz w:val="20"/>
                <w:szCs w:val="20"/>
              </w:rPr>
              <w:t>ұзақ</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мерзімді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перспективадағы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тұрақтылық</w:t>
            </w:r>
            <w:proofErr w:type="spellEnd"/>
            <w:r w:rsidRPr="00356749">
              <w:rPr>
                <w:rFonts w:ascii="Times New Roman" w:eastAsia="Times New Roman" w:hAnsi="Times New Roman"/>
                <w:b/>
                <w:sz w:val="20"/>
                <w:szCs w:val="20"/>
              </w:rPr>
              <w:t>;</w:t>
            </w:r>
          </w:p>
          <w:p w14:paraId="02C95747" w14:textId="77777777"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4) </w:t>
            </w:r>
            <w:proofErr w:type="spellStart"/>
            <w:r w:rsidRPr="00356749">
              <w:rPr>
                <w:rFonts w:ascii="Times New Roman" w:eastAsia="Times New Roman" w:hAnsi="Times New Roman"/>
                <w:b/>
                <w:sz w:val="20"/>
                <w:szCs w:val="20"/>
              </w:rPr>
              <w:t>жаңа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технологиялар</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негізінде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тарифтерді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төмендету</w:t>
            </w:r>
            <w:proofErr w:type="spellEnd"/>
            <w:r w:rsidRPr="00356749">
              <w:rPr>
                <w:rFonts w:ascii="Times New Roman" w:eastAsia="Times New Roman" w:hAnsi="Times New Roman"/>
                <w:b/>
                <w:sz w:val="20"/>
                <w:szCs w:val="20"/>
              </w:rPr>
              <w:t>.</w:t>
            </w:r>
          </w:p>
          <w:p w14:paraId="0125F98A" w14:textId="77777777"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2. Энергия </w:t>
            </w:r>
            <w:proofErr w:type="spellStart"/>
            <w:r w:rsidRPr="00356749">
              <w:rPr>
                <w:rFonts w:ascii="Times New Roman" w:eastAsia="Times New Roman" w:hAnsi="Times New Roman"/>
                <w:b/>
                <w:sz w:val="20"/>
                <w:szCs w:val="20"/>
              </w:rPr>
              <w:t>көздерін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баламаға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жатқызудың</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қосымша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өлшемшарттары</w:t>
            </w:r>
            <w:proofErr w:type="spellEnd"/>
            <w:r w:rsidRPr="00356749">
              <w:rPr>
                <w:rFonts w:ascii="Times New Roman" w:eastAsia="Times New Roman" w:hAnsi="Times New Roman"/>
                <w:b/>
                <w:sz w:val="20"/>
                <w:szCs w:val="20"/>
              </w:rPr>
              <w:t xml:space="preserve">: </w:t>
            </w:r>
          </w:p>
          <w:p w14:paraId="28E2E633" w14:textId="77777777"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1) </w:t>
            </w:r>
            <w:proofErr w:type="spellStart"/>
            <w:r w:rsidRPr="00356749">
              <w:rPr>
                <w:rFonts w:ascii="Times New Roman" w:eastAsia="Times New Roman" w:hAnsi="Times New Roman"/>
                <w:b/>
                <w:sz w:val="20"/>
                <w:szCs w:val="20"/>
              </w:rPr>
              <w:t>іс</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жүзінде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сарқылмайтын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w:t>
            </w:r>
            <w:proofErr w:type="spellStart"/>
            <w:r w:rsidRPr="00356749">
              <w:rPr>
                <w:rFonts w:ascii="Times New Roman" w:eastAsia="Times New Roman" w:hAnsi="Times New Roman"/>
                <w:b/>
                <w:sz w:val="20"/>
                <w:szCs w:val="20"/>
              </w:rPr>
              <w:t>немесе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жаңартылатын</w:t>
            </w:r>
            <w:proofErr w:type="spellEnd"/>
            <w:r w:rsidRPr="00356749">
              <w:rPr>
                <w:rFonts w:ascii="Times New Roman" w:eastAsia="Times New Roman" w:hAnsi="Times New Roman"/>
                <w:b/>
                <w:sz w:val="20"/>
                <w:szCs w:val="20"/>
              </w:rPr>
              <w:t xml:space="preserve"> энергия </w:t>
            </w:r>
            <w:proofErr w:type="spellStart"/>
            <w:r w:rsidRPr="00356749">
              <w:rPr>
                <w:rFonts w:ascii="Times New Roman" w:eastAsia="Times New Roman" w:hAnsi="Times New Roman"/>
                <w:b/>
                <w:sz w:val="20"/>
                <w:szCs w:val="20"/>
              </w:rPr>
              <w:t>көздерін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пайдалану</w:t>
            </w:r>
            <w:proofErr w:type="spellEnd"/>
            <w:r w:rsidRPr="00356749">
              <w:rPr>
                <w:rFonts w:ascii="Times New Roman" w:eastAsia="Times New Roman" w:hAnsi="Times New Roman"/>
                <w:b/>
                <w:sz w:val="20"/>
                <w:szCs w:val="20"/>
              </w:rPr>
              <w:t>;</w:t>
            </w:r>
          </w:p>
          <w:p w14:paraId="23A5EC71" w14:textId="77777777"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2) энергия </w:t>
            </w:r>
            <w:proofErr w:type="spellStart"/>
            <w:r w:rsidRPr="00356749">
              <w:rPr>
                <w:rFonts w:ascii="Times New Roman" w:eastAsia="Times New Roman" w:hAnsi="Times New Roman"/>
                <w:b/>
                <w:sz w:val="20"/>
                <w:szCs w:val="20"/>
              </w:rPr>
              <w:t>өндірудің</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инновациялық</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жоғары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технологиялық</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сипаты</w:t>
            </w:r>
            <w:proofErr w:type="spellEnd"/>
            <w:r w:rsidRPr="00356749">
              <w:rPr>
                <w:rFonts w:ascii="Times New Roman" w:eastAsia="Times New Roman" w:hAnsi="Times New Roman"/>
                <w:b/>
                <w:sz w:val="20"/>
                <w:szCs w:val="20"/>
              </w:rPr>
              <w:t>;</w:t>
            </w:r>
          </w:p>
          <w:p w14:paraId="2F6C8168" w14:textId="77777777"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3) </w:t>
            </w:r>
            <w:proofErr w:type="spellStart"/>
            <w:r w:rsidRPr="00356749">
              <w:rPr>
                <w:rFonts w:ascii="Times New Roman" w:eastAsia="Times New Roman" w:hAnsi="Times New Roman"/>
                <w:b/>
                <w:sz w:val="20"/>
                <w:szCs w:val="20"/>
              </w:rPr>
              <w:t>қоршаған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ортадағы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таралуы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қолжетімділігі</w:t>
            </w:r>
            <w:proofErr w:type="spellEnd"/>
            <w:r w:rsidRPr="00356749">
              <w:rPr>
                <w:rFonts w:ascii="Times New Roman" w:eastAsia="Times New Roman" w:hAnsi="Times New Roman"/>
                <w:b/>
                <w:sz w:val="20"/>
                <w:szCs w:val="20"/>
              </w:rPr>
              <w:t>;</w:t>
            </w:r>
          </w:p>
          <w:p w14:paraId="70AD4683" w14:textId="77777777"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4) </w:t>
            </w:r>
            <w:proofErr w:type="spellStart"/>
            <w:r w:rsidRPr="00356749">
              <w:rPr>
                <w:rFonts w:ascii="Times New Roman" w:eastAsia="Times New Roman" w:hAnsi="Times New Roman"/>
                <w:b/>
                <w:sz w:val="20"/>
                <w:szCs w:val="20"/>
              </w:rPr>
              <w:t>энергетиканы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әртараптандыруға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ықпал</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ету</w:t>
            </w:r>
            <w:proofErr w:type="spellEnd"/>
            <w:r w:rsidRPr="00356749">
              <w:rPr>
                <w:rFonts w:ascii="Times New Roman" w:eastAsia="Times New Roman" w:hAnsi="Times New Roman"/>
                <w:b/>
                <w:sz w:val="20"/>
                <w:szCs w:val="20"/>
              </w:rPr>
              <w:t>;</w:t>
            </w:r>
          </w:p>
          <w:p w14:paraId="593DDCA0" w14:textId="728B69CE" w:rsidR="00663E00" w:rsidRPr="00FA7DD6" w:rsidRDefault="00356749" w:rsidP="00FA7DD6">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5) </w:t>
            </w:r>
            <w:proofErr w:type="spellStart"/>
            <w:r w:rsidRPr="00356749">
              <w:rPr>
                <w:rFonts w:ascii="Times New Roman" w:eastAsia="Times New Roman" w:hAnsi="Times New Roman"/>
                <w:b/>
                <w:sz w:val="20"/>
                <w:szCs w:val="20"/>
              </w:rPr>
              <w:t>ресурстард</w:t>
            </w:r>
            <w:proofErr w:type="spellEnd"/>
            <w:r w:rsidR="00FA7DD6">
              <w:rPr>
                <w:rFonts w:ascii="Times New Roman" w:eastAsia="Times New Roman" w:hAnsi="Times New Roman"/>
                <w:b/>
                <w:sz w:val="20"/>
                <w:szCs w:val="20"/>
                <w:lang w:val="kk-KZ"/>
              </w:rPr>
              <w:t>ың рециркуляциясы</w:t>
            </w:r>
            <w:r w:rsidRPr="00356749">
              <w:rPr>
                <w:rFonts w:ascii="Times New Roman" w:eastAsia="Times New Roman" w:hAnsi="Times New Roman"/>
                <w:b/>
                <w:sz w:val="20"/>
                <w:szCs w:val="20"/>
              </w:rPr>
              <w:t>.</w:t>
            </w:r>
          </w:p>
        </w:tc>
        <w:tc>
          <w:tcPr>
            <w:tcW w:w="3342" w:type="dxa"/>
            <w:shd w:val="clear" w:color="auto" w:fill="FFFFFF"/>
          </w:tcPr>
          <w:p w14:paraId="3545BA1F"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rPr>
            </w:pPr>
            <w:proofErr w:type="spellStart"/>
            <w:r>
              <w:rPr>
                <w:rFonts w:ascii="Times New Roman" w:eastAsia="Times New Roman" w:hAnsi="Times New Roman"/>
                <w:color w:val="000000"/>
                <w:position w:val="0"/>
                <w:sz w:val="20"/>
                <w:szCs w:val="20"/>
              </w:rPr>
              <w:lastRenderedPageBreak/>
              <w:t>Баламалы</w:t>
            </w:r>
            <w:proofErr w:type="spellEnd"/>
            <w:r>
              <w:rPr>
                <w:rFonts w:ascii="Times New Roman" w:eastAsia="Times New Roman" w:hAnsi="Times New Roman"/>
                <w:color w:val="000000"/>
                <w:position w:val="0"/>
                <w:sz w:val="20"/>
                <w:szCs w:val="20"/>
              </w:rPr>
              <w:t xml:space="preserve"> энергетика </w:t>
            </w:r>
            <w:proofErr w:type="spellStart"/>
            <w:r>
              <w:rPr>
                <w:rFonts w:ascii="Times New Roman" w:eastAsia="Times New Roman" w:hAnsi="Times New Roman"/>
                <w:color w:val="000000"/>
                <w:position w:val="0"/>
                <w:sz w:val="20"/>
                <w:szCs w:val="20"/>
              </w:rPr>
              <w:t>критерийлерін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нақтылау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айқындау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мақсатында</w:t>
            </w:r>
            <w:proofErr w:type="spellEnd"/>
            <w:r>
              <w:rPr>
                <w:rFonts w:ascii="Times New Roman" w:eastAsia="Times New Roman" w:hAnsi="Times New Roman"/>
                <w:color w:val="000000"/>
                <w:position w:val="0"/>
                <w:sz w:val="20"/>
                <w:szCs w:val="20"/>
              </w:rPr>
              <w:t>.</w:t>
            </w:r>
          </w:p>
          <w:p w14:paraId="4F02027D"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rPr>
            </w:pPr>
            <w:proofErr w:type="spellStart"/>
            <w:r>
              <w:rPr>
                <w:rFonts w:ascii="Times New Roman" w:eastAsia="Times New Roman" w:hAnsi="Times New Roman"/>
                <w:color w:val="000000"/>
                <w:position w:val="0"/>
                <w:sz w:val="20"/>
                <w:szCs w:val="20"/>
              </w:rPr>
              <w:t>Осындай</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бірқатар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критерийлерді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енгізу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баламалы</w:t>
            </w:r>
            <w:proofErr w:type="spellEnd"/>
            <w:r>
              <w:rPr>
                <w:rFonts w:ascii="Times New Roman" w:eastAsia="Times New Roman" w:hAnsi="Times New Roman"/>
                <w:color w:val="000000"/>
                <w:position w:val="0"/>
                <w:sz w:val="20"/>
                <w:szCs w:val="20"/>
              </w:rPr>
              <w:t xml:space="preserve"> энергетика </w:t>
            </w:r>
            <w:proofErr w:type="spellStart"/>
            <w:r>
              <w:rPr>
                <w:rFonts w:ascii="Times New Roman" w:eastAsia="Times New Roman" w:hAnsi="Times New Roman"/>
                <w:color w:val="000000"/>
                <w:position w:val="0"/>
                <w:sz w:val="20"/>
                <w:szCs w:val="20"/>
              </w:rPr>
              <w:t>үшін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lastRenderedPageBreak/>
              <w:t>қажетті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преференциялар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беруге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оның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болашаққа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дамуы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үшін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негіз</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қалауға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мүмкіндік</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береді</w:t>
            </w:r>
            <w:proofErr w:type="spellEnd"/>
            <w:r>
              <w:rPr>
                <w:rFonts w:ascii="Times New Roman" w:eastAsia="Times New Roman" w:hAnsi="Times New Roman"/>
                <w:color w:val="000000"/>
                <w:position w:val="0"/>
                <w:sz w:val="20"/>
                <w:szCs w:val="20"/>
              </w:rPr>
              <w:t>.</w:t>
            </w:r>
          </w:p>
          <w:p w14:paraId="1B265D57"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olor w:val="000000"/>
                <w:position w:val="0"/>
                <w:sz w:val="20"/>
                <w:szCs w:val="20"/>
              </w:rPr>
              <w:t>Мемлекеттік</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қолдауды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талап</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ете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алатын</w:t>
            </w:r>
            <w:proofErr w:type="spellEnd"/>
            <w:r>
              <w:rPr>
                <w:rFonts w:ascii="Times New Roman" w:eastAsia="Times New Roman" w:hAnsi="Times New Roman"/>
                <w:color w:val="000000"/>
                <w:position w:val="0"/>
                <w:sz w:val="20"/>
                <w:szCs w:val="20"/>
              </w:rPr>
              <w:t xml:space="preserve"> энергия </w:t>
            </w:r>
            <w:proofErr w:type="spellStart"/>
            <w:r>
              <w:rPr>
                <w:rFonts w:ascii="Times New Roman" w:eastAsia="Times New Roman" w:hAnsi="Times New Roman"/>
                <w:color w:val="000000"/>
                <w:position w:val="0"/>
                <w:sz w:val="20"/>
                <w:szCs w:val="20"/>
              </w:rPr>
              <w:t>түрлерін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анықтау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үшін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нақты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критерийлер</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қажет</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Бұл</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саясаттың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ашықтығын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ресурстарды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тиімді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бөлуді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қамтамасыз</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етеді</w:t>
            </w:r>
            <w:proofErr w:type="spellEnd"/>
            <w:r>
              <w:rPr>
                <w:rFonts w:ascii="Times New Roman" w:eastAsia="Times New Roman" w:hAnsi="Times New Roman"/>
                <w:color w:val="000000"/>
                <w:position w:val="0"/>
                <w:sz w:val="20"/>
                <w:szCs w:val="20"/>
              </w:rPr>
              <w:t>.</w:t>
            </w:r>
          </w:p>
        </w:tc>
      </w:tr>
      <w:tr w:rsidR="00663E00" w14:paraId="660C6B32" w14:textId="77777777">
        <w:trPr>
          <w:gridAfter w:val="1"/>
          <w:wAfter w:w="6" w:type="dxa"/>
        </w:trPr>
        <w:tc>
          <w:tcPr>
            <w:tcW w:w="526" w:type="dxa"/>
            <w:shd w:val="clear" w:color="auto" w:fill="FFFFFF"/>
          </w:tcPr>
          <w:p w14:paraId="4BE0C991" w14:textId="510E8F04" w:rsidR="00663E00" w:rsidRPr="00542164"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lastRenderedPageBreak/>
              <w:t>99</w:t>
            </w:r>
          </w:p>
        </w:tc>
        <w:tc>
          <w:tcPr>
            <w:tcW w:w="1701" w:type="dxa"/>
            <w:shd w:val="clear" w:color="auto" w:fill="FFFFFF"/>
          </w:tcPr>
          <w:p w14:paraId="09A1ADF9" w14:textId="77777777" w:rsidR="00663E00" w:rsidRDefault="00401539">
            <w:pPr>
              <w:spacing w:after="0" w:line="240" w:lineRule="auto"/>
              <w:ind w:left="0" w:hanging="2"/>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 7-3</w:t>
            </w:r>
            <w:r>
              <w:rPr>
                <w:rFonts w:ascii="Times New Roman" w:eastAsia="Times New Roman" w:hAnsi="Times New Roman" w:cs="Times New Roman"/>
                <w:sz w:val="20"/>
                <w:szCs w:val="20"/>
                <w:lang w:val="kk-KZ"/>
              </w:rPr>
              <w:t xml:space="preserve"> жаңа баптың атауы</w:t>
            </w:r>
          </w:p>
        </w:tc>
        <w:tc>
          <w:tcPr>
            <w:tcW w:w="4536" w:type="dxa"/>
            <w:shd w:val="clear" w:color="auto" w:fill="FFFFFF"/>
          </w:tcPr>
          <w:p w14:paraId="1A9BEB52" w14:textId="77777777" w:rsidR="00663E00" w:rsidRDefault="00401539">
            <w:pPr>
              <w:spacing w:after="0" w:line="240" w:lineRule="auto"/>
              <w:ind w:leftChars="0" w:firstLineChars="0" w:firstLine="0"/>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val="kk-KZ"/>
              </w:rPr>
              <w:t>Жоқ</w:t>
            </w:r>
          </w:p>
        </w:tc>
        <w:tc>
          <w:tcPr>
            <w:tcW w:w="5103" w:type="dxa"/>
            <w:shd w:val="clear" w:color="auto" w:fill="FFFFFF"/>
          </w:tcPr>
          <w:p w14:paraId="6A9F75AA" w14:textId="6C85147E" w:rsidR="00663E00" w:rsidRDefault="00356749">
            <w:pPr>
              <w:spacing w:after="0" w:line="240" w:lineRule="auto"/>
              <w:ind w:leftChars="0" w:firstLineChars="0" w:firstLine="0"/>
              <w:jc w:val="both"/>
              <w:rPr>
                <w:rFonts w:ascii="Times New Roman" w:eastAsia="Times New Roman" w:hAnsi="Times New Roman" w:cs="Times New Roman"/>
                <w:b/>
                <w:sz w:val="20"/>
                <w:szCs w:val="20"/>
              </w:rPr>
            </w:pPr>
            <w:r w:rsidRPr="00356749">
              <w:rPr>
                <w:rFonts w:ascii="Times New Roman" w:eastAsia="Times New Roman" w:hAnsi="Times New Roman"/>
                <w:b/>
                <w:sz w:val="20"/>
                <w:szCs w:val="20"/>
              </w:rPr>
              <w:t xml:space="preserve">7-3-бап. </w:t>
            </w:r>
            <w:proofErr w:type="spellStart"/>
            <w:r w:rsidR="005D2738">
              <w:rPr>
                <w:rFonts w:ascii="Times New Roman" w:eastAsia="Times New Roman" w:hAnsi="Times New Roman"/>
                <w:b/>
                <w:sz w:val="20"/>
                <w:szCs w:val="20"/>
              </w:rPr>
              <w:t>Әлеуеті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төмен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пайдалану</w:t>
            </w:r>
            <w:proofErr w:type="spellEnd"/>
          </w:p>
        </w:tc>
        <w:tc>
          <w:tcPr>
            <w:tcW w:w="3342" w:type="dxa"/>
            <w:shd w:val="clear" w:color="auto" w:fill="FFFFFF"/>
          </w:tcPr>
          <w:p w14:paraId="0271E28A" w14:textId="0B514923"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olor w:val="000000"/>
                <w:position w:val="0"/>
                <w:sz w:val="20"/>
                <w:szCs w:val="20"/>
              </w:rPr>
              <w:t xml:space="preserve">Осы </w:t>
            </w:r>
            <w:proofErr w:type="spellStart"/>
            <w:r>
              <w:rPr>
                <w:rFonts w:ascii="Times New Roman" w:eastAsia="Times New Roman" w:hAnsi="Times New Roman"/>
                <w:color w:val="000000"/>
                <w:position w:val="0"/>
                <w:sz w:val="20"/>
                <w:szCs w:val="20"/>
              </w:rPr>
              <w:t>Заңда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баламалы</w:t>
            </w:r>
            <w:proofErr w:type="spellEnd"/>
            <w:r>
              <w:rPr>
                <w:rFonts w:ascii="Times New Roman" w:eastAsia="Times New Roman" w:hAnsi="Times New Roman"/>
                <w:color w:val="000000"/>
                <w:position w:val="0"/>
                <w:sz w:val="20"/>
                <w:szCs w:val="20"/>
              </w:rPr>
              <w:t xml:space="preserve"> энергетика </w:t>
            </w:r>
            <w:proofErr w:type="spellStart"/>
            <w:r>
              <w:rPr>
                <w:rFonts w:ascii="Times New Roman" w:eastAsia="Times New Roman" w:hAnsi="Times New Roman"/>
                <w:color w:val="000000"/>
                <w:position w:val="0"/>
                <w:sz w:val="20"/>
                <w:szCs w:val="20"/>
              </w:rPr>
              <w:t>түрі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ретінде</w:t>
            </w:r>
            <w:proofErr w:type="spellEnd"/>
            <w:r>
              <w:rPr>
                <w:rFonts w:ascii="Times New Roman" w:eastAsia="Times New Roman" w:hAnsi="Times New Roman"/>
                <w:color w:val="000000"/>
                <w:position w:val="0"/>
                <w:sz w:val="20"/>
                <w:szCs w:val="20"/>
              </w:rPr>
              <w:t xml:space="preserve"> </w:t>
            </w:r>
            <w:proofErr w:type="spellStart"/>
            <w:r w:rsidR="005D2738">
              <w:rPr>
                <w:rFonts w:ascii="Times New Roman" w:eastAsia="Times New Roman" w:hAnsi="Times New Roman"/>
                <w:color w:val="000000"/>
                <w:position w:val="0"/>
                <w:sz w:val="20"/>
                <w:szCs w:val="20"/>
              </w:rPr>
              <w:t>төмен</w:t>
            </w:r>
            <w:proofErr w:type="spellEnd"/>
            <w:r w:rsidR="005D2738">
              <w:rPr>
                <w:rFonts w:ascii="Times New Roman" w:eastAsia="Times New Roman" w:hAnsi="Times New Roman"/>
                <w:color w:val="000000"/>
                <w:position w:val="0"/>
                <w:sz w:val="20"/>
                <w:szCs w:val="20"/>
              </w:rPr>
              <w:t xml:space="preserve"> </w:t>
            </w:r>
            <w:proofErr w:type="spellStart"/>
            <w:r w:rsidR="005D2738">
              <w:rPr>
                <w:rFonts w:ascii="Times New Roman" w:eastAsia="Times New Roman" w:hAnsi="Times New Roman"/>
                <w:color w:val="000000"/>
                <w:position w:val="0"/>
                <w:sz w:val="20"/>
                <w:szCs w:val="20"/>
              </w:rPr>
              <w:t>әлеуетті</w:t>
            </w:r>
            <w:proofErr w:type="spellEnd"/>
            <w:r w:rsidR="005D2738">
              <w:rPr>
                <w:rFonts w:ascii="Times New Roman" w:eastAsia="Times New Roman" w:hAnsi="Times New Roman"/>
                <w:color w:val="000000"/>
                <w:position w:val="0"/>
                <w:sz w:val="20"/>
                <w:szCs w:val="20"/>
              </w:rPr>
              <w:t xml:space="preserve"> </w:t>
            </w:r>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жылуды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реттеу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мәселелерін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нақтылау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мақсатында</w:t>
            </w:r>
            <w:proofErr w:type="spellEnd"/>
          </w:p>
        </w:tc>
      </w:tr>
      <w:tr w:rsidR="00663E00" w14:paraId="5EDE2E34" w14:textId="77777777">
        <w:trPr>
          <w:gridAfter w:val="1"/>
          <w:wAfter w:w="6" w:type="dxa"/>
        </w:trPr>
        <w:tc>
          <w:tcPr>
            <w:tcW w:w="526" w:type="dxa"/>
            <w:shd w:val="clear" w:color="auto" w:fill="FFFFFF"/>
          </w:tcPr>
          <w:p w14:paraId="05795DAC" w14:textId="6D1E3501" w:rsidR="00663E00" w:rsidRPr="00542164" w:rsidRDefault="00311635">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100</w:t>
            </w:r>
          </w:p>
        </w:tc>
        <w:tc>
          <w:tcPr>
            <w:tcW w:w="1701" w:type="dxa"/>
            <w:shd w:val="clear" w:color="auto" w:fill="FFFFFF"/>
          </w:tcPr>
          <w:p w14:paraId="1C0B474F"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7-3</w:t>
            </w:r>
            <w:r>
              <w:rPr>
                <w:rFonts w:ascii="Times New Roman" w:eastAsia="Times New Roman" w:hAnsi="Times New Roman" w:cs="Times New Roman"/>
                <w:sz w:val="20"/>
                <w:szCs w:val="20"/>
                <w:lang w:val="kk-KZ"/>
              </w:rPr>
              <w:t xml:space="preserve"> жаңа бап</w:t>
            </w:r>
          </w:p>
        </w:tc>
        <w:tc>
          <w:tcPr>
            <w:tcW w:w="4536" w:type="dxa"/>
            <w:shd w:val="clear" w:color="auto" w:fill="FFFFFF"/>
          </w:tcPr>
          <w:p w14:paraId="77BB6189" w14:textId="77777777" w:rsidR="00663E00" w:rsidRDefault="00401539">
            <w:pPr>
              <w:spacing w:after="0" w:line="240" w:lineRule="auto"/>
              <w:ind w:leftChars="0" w:firstLineChars="0" w:firstLine="0"/>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val="kk-KZ"/>
              </w:rPr>
              <w:t>Жоқ</w:t>
            </w:r>
          </w:p>
        </w:tc>
        <w:tc>
          <w:tcPr>
            <w:tcW w:w="5103" w:type="dxa"/>
            <w:shd w:val="clear" w:color="auto" w:fill="FFFFFF"/>
          </w:tcPr>
          <w:p w14:paraId="2E950A3B" w14:textId="113FBBA4"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7-3-бап. </w:t>
            </w:r>
            <w:proofErr w:type="spellStart"/>
            <w:r w:rsidR="005D2738">
              <w:rPr>
                <w:rFonts w:ascii="Times New Roman" w:eastAsia="Times New Roman" w:hAnsi="Times New Roman"/>
                <w:b/>
                <w:sz w:val="20"/>
                <w:szCs w:val="20"/>
              </w:rPr>
              <w:t>Әлеуеті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төмен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пайдалану</w:t>
            </w:r>
            <w:proofErr w:type="spellEnd"/>
          </w:p>
          <w:p w14:paraId="26B63A8C" w14:textId="1C98B022"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1. Электр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энергиясын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өндірушілер</w:t>
            </w:r>
            <w:proofErr w:type="spellEnd"/>
            <w:r w:rsidRPr="00356749">
              <w:rPr>
                <w:rFonts w:ascii="Times New Roman" w:eastAsia="Times New Roman" w:hAnsi="Times New Roman"/>
                <w:b/>
                <w:sz w:val="20"/>
                <w:szCs w:val="20"/>
              </w:rPr>
              <w:t xml:space="preserve"> </w:t>
            </w:r>
            <w:proofErr w:type="spellStart"/>
            <w:r w:rsidR="005D2738">
              <w:rPr>
                <w:rFonts w:ascii="Times New Roman" w:eastAsia="Times New Roman" w:hAnsi="Times New Roman"/>
                <w:b/>
                <w:sz w:val="20"/>
                <w:szCs w:val="20"/>
              </w:rPr>
              <w:t>әлеуеті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төмен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қалдық</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ұтымды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пайдалануды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қамтамасыз</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етеді</w:t>
            </w:r>
            <w:proofErr w:type="spellEnd"/>
            <w:r w:rsidRPr="00356749">
              <w:rPr>
                <w:rFonts w:ascii="Times New Roman" w:eastAsia="Times New Roman" w:hAnsi="Times New Roman"/>
                <w:b/>
                <w:sz w:val="20"/>
                <w:szCs w:val="20"/>
              </w:rPr>
              <w:t>.</w:t>
            </w:r>
          </w:p>
          <w:p w14:paraId="37F0E0C8" w14:textId="133B5E52"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2. Электр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энергиясын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өндірушілер</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сайын</w:t>
            </w:r>
            <w:proofErr w:type="spellEnd"/>
            <w:r w:rsidRPr="00356749">
              <w:rPr>
                <w:rFonts w:ascii="Times New Roman" w:eastAsia="Times New Roman" w:hAnsi="Times New Roman"/>
                <w:b/>
                <w:sz w:val="20"/>
                <w:szCs w:val="20"/>
              </w:rPr>
              <w:t xml:space="preserve"> энергия </w:t>
            </w:r>
            <w:proofErr w:type="spellStart"/>
            <w:r w:rsidRPr="00356749">
              <w:rPr>
                <w:rFonts w:ascii="Times New Roman" w:eastAsia="Times New Roman" w:hAnsi="Times New Roman"/>
                <w:b/>
                <w:sz w:val="20"/>
                <w:szCs w:val="20"/>
              </w:rPr>
              <w:t>үнемдеу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энергия </w:t>
            </w:r>
            <w:proofErr w:type="spellStart"/>
            <w:r w:rsidRPr="00356749">
              <w:rPr>
                <w:rFonts w:ascii="Times New Roman" w:eastAsia="Times New Roman" w:hAnsi="Times New Roman"/>
                <w:b/>
                <w:sz w:val="20"/>
                <w:szCs w:val="20"/>
              </w:rPr>
              <w:t>тиімділігін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арттыру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саласындағы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уәкілетті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органға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жергілікті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атқарушы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органдарға</w:t>
            </w:r>
            <w:proofErr w:type="spellEnd"/>
            <w:r w:rsidRPr="00356749">
              <w:rPr>
                <w:rFonts w:ascii="Times New Roman" w:eastAsia="Times New Roman" w:hAnsi="Times New Roman"/>
                <w:b/>
                <w:sz w:val="20"/>
                <w:szCs w:val="20"/>
              </w:rPr>
              <w:t xml:space="preserve"> </w:t>
            </w:r>
            <w:proofErr w:type="spellStart"/>
            <w:r w:rsidR="005D2738">
              <w:rPr>
                <w:rFonts w:ascii="Times New Roman" w:eastAsia="Times New Roman" w:hAnsi="Times New Roman"/>
                <w:b/>
                <w:sz w:val="20"/>
                <w:szCs w:val="20"/>
              </w:rPr>
              <w:t>әлеуеті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төмен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қалдық</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пайдалану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жөніндегі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ақпаратты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енгізеді</w:t>
            </w:r>
            <w:proofErr w:type="spellEnd"/>
            <w:r w:rsidRPr="00356749">
              <w:rPr>
                <w:rFonts w:ascii="Times New Roman" w:eastAsia="Times New Roman" w:hAnsi="Times New Roman"/>
                <w:b/>
                <w:sz w:val="20"/>
                <w:szCs w:val="20"/>
              </w:rPr>
              <w:t>.</w:t>
            </w:r>
          </w:p>
          <w:p w14:paraId="679B2D35" w14:textId="79758ADD" w:rsidR="00663E00" w:rsidRDefault="00356749" w:rsidP="00356749">
            <w:pPr>
              <w:spacing w:after="0" w:line="240" w:lineRule="auto"/>
              <w:ind w:leftChars="0" w:firstLineChars="0" w:firstLine="0"/>
              <w:jc w:val="both"/>
              <w:rPr>
                <w:rFonts w:ascii="Times New Roman" w:eastAsia="Times New Roman" w:hAnsi="Times New Roman" w:cs="Times New Roman"/>
                <w:bCs/>
                <w:sz w:val="20"/>
                <w:szCs w:val="20"/>
              </w:rPr>
            </w:pPr>
            <w:r w:rsidRPr="00356749">
              <w:rPr>
                <w:rFonts w:ascii="Times New Roman" w:eastAsia="Times New Roman" w:hAnsi="Times New Roman"/>
                <w:b/>
                <w:sz w:val="20"/>
                <w:szCs w:val="20"/>
              </w:rPr>
              <w:t xml:space="preserve">Осы </w:t>
            </w:r>
            <w:proofErr w:type="spellStart"/>
            <w:r w:rsidRPr="00356749">
              <w:rPr>
                <w:rFonts w:ascii="Times New Roman" w:eastAsia="Times New Roman" w:hAnsi="Times New Roman"/>
                <w:b/>
                <w:sz w:val="20"/>
                <w:szCs w:val="20"/>
              </w:rPr>
              <w:t>баптың</w:t>
            </w:r>
            <w:proofErr w:type="spellEnd"/>
            <w:r w:rsidRPr="00356749">
              <w:rPr>
                <w:rFonts w:ascii="Times New Roman" w:eastAsia="Times New Roman" w:hAnsi="Times New Roman"/>
                <w:b/>
                <w:sz w:val="20"/>
                <w:szCs w:val="20"/>
              </w:rPr>
              <w:t xml:space="preserve"> 1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2-тармақтарында </w:t>
            </w:r>
            <w:proofErr w:type="spellStart"/>
            <w:r w:rsidRPr="00356749">
              <w:rPr>
                <w:rFonts w:ascii="Times New Roman" w:eastAsia="Times New Roman" w:hAnsi="Times New Roman"/>
                <w:b/>
                <w:sz w:val="20"/>
                <w:szCs w:val="20"/>
              </w:rPr>
              <w:t>көзделген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талаптар</w:t>
            </w:r>
            <w:proofErr w:type="spellEnd"/>
            <w:r w:rsidRPr="00356749">
              <w:rPr>
                <w:rFonts w:ascii="Times New Roman" w:eastAsia="Times New Roman" w:hAnsi="Times New Roman"/>
                <w:b/>
                <w:sz w:val="20"/>
                <w:szCs w:val="20"/>
              </w:rPr>
              <w:t xml:space="preserve"> </w:t>
            </w:r>
            <w:proofErr w:type="spellStart"/>
            <w:r w:rsidR="005D2738">
              <w:rPr>
                <w:rFonts w:ascii="Times New Roman" w:eastAsia="Times New Roman" w:hAnsi="Times New Roman"/>
                <w:b/>
                <w:sz w:val="20"/>
                <w:szCs w:val="20"/>
              </w:rPr>
              <w:t>төмен</w:t>
            </w:r>
            <w:proofErr w:type="spellEnd"/>
            <w:r w:rsidR="005D2738">
              <w:rPr>
                <w:rFonts w:ascii="Times New Roman" w:eastAsia="Times New Roman" w:hAnsi="Times New Roman"/>
                <w:b/>
                <w:sz w:val="20"/>
                <w:szCs w:val="20"/>
              </w:rPr>
              <w:t xml:space="preserve"> </w:t>
            </w:r>
            <w:proofErr w:type="spellStart"/>
            <w:r w:rsidR="005D2738">
              <w:rPr>
                <w:rFonts w:ascii="Times New Roman" w:eastAsia="Times New Roman" w:hAnsi="Times New Roman"/>
                <w:b/>
                <w:sz w:val="20"/>
                <w:szCs w:val="20"/>
              </w:rPr>
              <w:t>әлеуетті</w:t>
            </w:r>
            <w:proofErr w:type="spellEnd"/>
            <w:r w:rsidR="005D2738">
              <w:rPr>
                <w:rFonts w:ascii="Times New Roman" w:eastAsia="Times New Roman" w:hAnsi="Times New Roman"/>
                <w:b/>
                <w:sz w:val="20"/>
                <w:szCs w:val="20"/>
              </w:rPr>
              <w:t xml:space="preserve"> </w:t>
            </w:r>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w:t>
            </w:r>
            <w:proofErr w:type="spellEnd"/>
            <w:r w:rsidRPr="00356749">
              <w:rPr>
                <w:rFonts w:ascii="Times New Roman" w:eastAsia="Times New Roman" w:hAnsi="Times New Roman"/>
                <w:b/>
                <w:sz w:val="20"/>
                <w:szCs w:val="20"/>
              </w:rPr>
              <w:t xml:space="preserve"> мен </w:t>
            </w:r>
            <w:proofErr w:type="spellStart"/>
            <w:r w:rsidRPr="00356749">
              <w:rPr>
                <w:rFonts w:ascii="Times New Roman" w:eastAsia="Times New Roman" w:hAnsi="Times New Roman"/>
                <w:b/>
                <w:sz w:val="20"/>
                <w:szCs w:val="20"/>
              </w:rPr>
              <w:t>өнеркәсіптік</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газдар</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шығарындыларын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пайдаланатын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өнеркәсіптік</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кәсіпорындарға</w:t>
            </w:r>
            <w:proofErr w:type="spellEnd"/>
            <w:r w:rsidRPr="00356749">
              <w:rPr>
                <w:rFonts w:ascii="Times New Roman" w:eastAsia="Times New Roman" w:hAnsi="Times New Roman"/>
                <w:b/>
                <w:sz w:val="20"/>
                <w:szCs w:val="20"/>
              </w:rPr>
              <w:t xml:space="preserve"> да </w:t>
            </w:r>
            <w:proofErr w:type="spellStart"/>
            <w:r w:rsidRPr="00356749">
              <w:rPr>
                <w:rFonts w:ascii="Times New Roman" w:eastAsia="Times New Roman" w:hAnsi="Times New Roman"/>
                <w:b/>
                <w:sz w:val="20"/>
                <w:szCs w:val="20"/>
              </w:rPr>
              <w:t>қолданылады</w:t>
            </w:r>
            <w:proofErr w:type="spellEnd"/>
          </w:p>
        </w:tc>
        <w:tc>
          <w:tcPr>
            <w:tcW w:w="3342" w:type="dxa"/>
            <w:shd w:val="clear" w:color="auto" w:fill="FFFFFF"/>
          </w:tcPr>
          <w:p w14:paraId="47224B81" w14:textId="29C172E3"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rPr>
            </w:pPr>
            <w:r>
              <w:rPr>
                <w:rFonts w:ascii="Times New Roman" w:eastAsia="Times New Roman" w:hAnsi="Times New Roman"/>
                <w:color w:val="000000"/>
                <w:position w:val="0"/>
                <w:sz w:val="20"/>
                <w:szCs w:val="20"/>
              </w:rPr>
              <w:t xml:space="preserve">Осы </w:t>
            </w:r>
            <w:proofErr w:type="spellStart"/>
            <w:r>
              <w:rPr>
                <w:rFonts w:ascii="Times New Roman" w:eastAsia="Times New Roman" w:hAnsi="Times New Roman"/>
                <w:color w:val="000000"/>
                <w:position w:val="0"/>
                <w:sz w:val="20"/>
                <w:szCs w:val="20"/>
              </w:rPr>
              <w:t>Заңда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баламалы</w:t>
            </w:r>
            <w:proofErr w:type="spellEnd"/>
            <w:r>
              <w:rPr>
                <w:rFonts w:ascii="Times New Roman" w:eastAsia="Times New Roman" w:hAnsi="Times New Roman"/>
                <w:color w:val="000000"/>
                <w:position w:val="0"/>
                <w:sz w:val="20"/>
                <w:szCs w:val="20"/>
              </w:rPr>
              <w:t xml:space="preserve"> энергетика </w:t>
            </w:r>
            <w:proofErr w:type="spellStart"/>
            <w:r>
              <w:rPr>
                <w:rFonts w:ascii="Times New Roman" w:eastAsia="Times New Roman" w:hAnsi="Times New Roman"/>
                <w:color w:val="000000"/>
                <w:position w:val="0"/>
                <w:sz w:val="20"/>
                <w:szCs w:val="20"/>
              </w:rPr>
              <w:t>түрі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ретінде</w:t>
            </w:r>
            <w:proofErr w:type="spellEnd"/>
            <w:r>
              <w:rPr>
                <w:rFonts w:ascii="Times New Roman" w:eastAsia="Times New Roman" w:hAnsi="Times New Roman"/>
                <w:color w:val="000000"/>
                <w:position w:val="0"/>
                <w:sz w:val="20"/>
                <w:szCs w:val="20"/>
              </w:rPr>
              <w:t xml:space="preserve"> </w:t>
            </w:r>
            <w:proofErr w:type="spellStart"/>
            <w:r w:rsidR="005D2738">
              <w:rPr>
                <w:rFonts w:ascii="Times New Roman" w:eastAsia="Times New Roman" w:hAnsi="Times New Roman"/>
                <w:color w:val="000000"/>
                <w:position w:val="0"/>
                <w:sz w:val="20"/>
                <w:szCs w:val="20"/>
              </w:rPr>
              <w:t>төмен</w:t>
            </w:r>
            <w:proofErr w:type="spellEnd"/>
            <w:r w:rsidR="005D2738">
              <w:rPr>
                <w:rFonts w:ascii="Times New Roman" w:eastAsia="Times New Roman" w:hAnsi="Times New Roman"/>
                <w:color w:val="000000"/>
                <w:position w:val="0"/>
                <w:sz w:val="20"/>
                <w:szCs w:val="20"/>
              </w:rPr>
              <w:t xml:space="preserve"> </w:t>
            </w:r>
            <w:proofErr w:type="spellStart"/>
            <w:r w:rsidR="005D2738">
              <w:rPr>
                <w:rFonts w:ascii="Times New Roman" w:eastAsia="Times New Roman" w:hAnsi="Times New Roman"/>
                <w:color w:val="000000"/>
                <w:position w:val="0"/>
                <w:sz w:val="20"/>
                <w:szCs w:val="20"/>
              </w:rPr>
              <w:t>әлеуетті</w:t>
            </w:r>
            <w:proofErr w:type="spellEnd"/>
            <w:r w:rsidR="005D2738">
              <w:rPr>
                <w:rFonts w:ascii="Times New Roman" w:eastAsia="Times New Roman" w:hAnsi="Times New Roman"/>
                <w:color w:val="000000"/>
                <w:position w:val="0"/>
                <w:sz w:val="20"/>
                <w:szCs w:val="20"/>
              </w:rPr>
              <w:t xml:space="preserve"> </w:t>
            </w:r>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жылуды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реттеу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мәселелерін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нақтылау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мақсатында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sidR="005D2738">
              <w:rPr>
                <w:rFonts w:ascii="Times New Roman" w:eastAsia="Times New Roman" w:hAnsi="Times New Roman"/>
                <w:color w:val="000000"/>
                <w:position w:val="0"/>
                <w:sz w:val="20"/>
                <w:szCs w:val="20"/>
              </w:rPr>
              <w:t>төмен</w:t>
            </w:r>
            <w:proofErr w:type="spellEnd"/>
            <w:r w:rsidR="005D2738">
              <w:rPr>
                <w:rFonts w:ascii="Times New Roman" w:eastAsia="Times New Roman" w:hAnsi="Times New Roman"/>
                <w:color w:val="000000"/>
                <w:position w:val="0"/>
                <w:sz w:val="20"/>
                <w:szCs w:val="20"/>
              </w:rPr>
              <w:t xml:space="preserve"> </w:t>
            </w:r>
            <w:proofErr w:type="spellStart"/>
            <w:r w:rsidR="005D2738">
              <w:rPr>
                <w:rFonts w:ascii="Times New Roman" w:eastAsia="Times New Roman" w:hAnsi="Times New Roman"/>
                <w:color w:val="000000"/>
                <w:position w:val="0"/>
                <w:sz w:val="20"/>
                <w:szCs w:val="20"/>
              </w:rPr>
              <w:t>әлеуетті</w:t>
            </w:r>
            <w:proofErr w:type="spellEnd"/>
            <w:r w:rsidR="005D2738">
              <w:rPr>
                <w:rFonts w:ascii="Times New Roman" w:eastAsia="Times New Roman" w:hAnsi="Times New Roman"/>
                <w:color w:val="000000"/>
                <w:position w:val="0"/>
                <w:sz w:val="20"/>
                <w:szCs w:val="20"/>
              </w:rPr>
              <w:t xml:space="preserve"> </w:t>
            </w:r>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жылуды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пайдалану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саласын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дамытуды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ынталандыру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мақсатында</w:t>
            </w:r>
            <w:proofErr w:type="spellEnd"/>
            <w:r>
              <w:rPr>
                <w:rFonts w:ascii="Times New Roman" w:eastAsia="Times New Roman" w:hAnsi="Times New Roman"/>
                <w:color w:val="000000"/>
                <w:position w:val="0"/>
                <w:sz w:val="20"/>
                <w:szCs w:val="20"/>
              </w:rPr>
              <w:t>.</w:t>
            </w:r>
          </w:p>
          <w:p w14:paraId="09B77A5E"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olor w:val="000000"/>
                <w:position w:val="0"/>
                <w:sz w:val="20"/>
                <w:szCs w:val="20"/>
              </w:rPr>
              <w:t>Бұл</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қосымша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өнеркәсіптік</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кәсіпорындардың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төгінді</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жылуын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кәдеге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жарату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геотермалдық</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энергияны</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пайдалану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есебінен</w:t>
            </w:r>
            <w:proofErr w:type="spellEnd"/>
            <w:r>
              <w:rPr>
                <w:rFonts w:ascii="Times New Roman" w:eastAsia="Times New Roman" w:hAnsi="Times New Roman"/>
                <w:color w:val="000000"/>
                <w:position w:val="0"/>
                <w:sz w:val="20"/>
                <w:szCs w:val="20"/>
              </w:rPr>
              <w:t xml:space="preserve"> энергия </w:t>
            </w:r>
            <w:proofErr w:type="spellStart"/>
            <w:r>
              <w:rPr>
                <w:rFonts w:ascii="Times New Roman" w:eastAsia="Times New Roman" w:hAnsi="Times New Roman"/>
                <w:color w:val="000000"/>
                <w:position w:val="0"/>
                <w:sz w:val="20"/>
                <w:szCs w:val="20"/>
              </w:rPr>
              <w:t>тиімділігін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арттыруға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бағытталған</w:t>
            </w:r>
            <w:proofErr w:type="spellEnd"/>
            <w:r>
              <w:rPr>
                <w:rFonts w:ascii="Times New Roman" w:eastAsia="Times New Roman" w:hAnsi="Times New Roman"/>
                <w:color w:val="000000"/>
                <w:position w:val="0"/>
                <w:sz w:val="20"/>
                <w:szCs w:val="20"/>
              </w:rPr>
              <w:t>.</w:t>
            </w:r>
          </w:p>
        </w:tc>
      </w:tr>
      <w:tr w:rsidR="00663E00" w14:paraId="3FB359AF" w14:textId="77777777">
        <w:trPr>
          <w:gridAfter w:val="1"/>
          <w:wAfter w:w="6" w:type="dxa"/>
        </w:trPr>
        <w:tc>
          <w:tcPr>
            <w:tcW w:w="526" w:type="dxa"/>
            <w:shd w:val="clear" w:color="auto" w:fill="FFFFFF"/>
          </w:tcPr>
          <w:p w14:paraId="0C9F7ABA" w14:textId="660D06F1"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w:t>
            </w:r>
            <w:r w:rsidR="000C56CE">
              <w:rPr>
                <w:rFonts w:ascii="Times New Roman" w:eastAsia="Times New Roman" w:hAnsi="Times New Roman" w:cs="Times New Roman"/>
                <w:sz w:val="20"/>
                <w:szCs w:val="20"/>
                <w:lang w:val="kk-KZ"/>
              </w:rPr>
              <w:t>0</w:t>
            </w:r>
            <w:r w:rsidR="00311635">
              <w:rPr>
                <w:rFonts w:ascii="Times New Roman" w:eastAsia="Times New Roman" w:hAnsi="Times New Roman" w:cs="Times New Roman"/>
                <w:sz w:val="20"/>
                <w:szCs w:val="20"/>
              </w:rPr>
              <w:t>1</w:t>
            </w:r>
          </w:p>
        </w:tc>
        <w:tc>
          <w:tcPr>
            <w:tcW w:w="1701" w:type="dxa"/>
            <w:shd w:val="clear" w:color="auto" w:fill="FFFFFF"/>
          </w:tcPr>
          <w:p w14:paraId="5D33F262"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7-4</w:t>
            </w:r>
            <w:r>
              <w:rPr>
                <w:rFonts w:ascii="Times New Roman" w:eastAsia="Times New Roman" w:hAnsi="Times New Roman" w:cs="Times New Roman"/>
                <w:sz w:val="20"/>
                <w:szCs w:val="20"/>
                <w:lang w:val="kk-KZ"/>
              </w:rPr>
              <w:t xml:space="preserve"> жаңа бап</w:t>
            </w:r>
          </w:p>
        </w:tc>
        <w:tc>
          <w:tcPr>
            <w:tcW w:w="4536" w:type="dxa"/>
            <w:shd w:val="clear" w:color="auto" w:fill="FFFFFF"/>
          </w:tcPr>
          <w:p w14:paraId="2CE67803" w14:textId="77777777" w:rsidR="00663E00" w:rsidRDefault="00401539">
            <w:pPr>
              <w:spacing w:after="0" w:line="240" w:lineRule="auto"/>
              <w:ind w:leftChars="0" w:firstLineChars="0" w:firstLine="0"/>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val="kk-KZ"/>
              </w:rPr>
              <w:t>Жоқ</w:t>
            </w:r>
          </w:p>
        </w:tc>
        <w:tc>
          <w:tcPr>
            <w:tcW w:w="5103" w:type="dxa"/>
            <w:shd w:val="clear" w:color="auto" w:fill="FFFFFF"/>
          </w:tcPr>
          <w:p w14:paraId="1D1CEA45" w14:textId="77777777"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7-4. </w:t>
            </w:r>
            <w:proofErr w:type="spellStart"/>
            <w:r w:rsidRPr="00356749">
              <w:rPr>
                <w:rFonts w:ascii="Times New Roman" w:eastAsia="Times New Roman" w:hAnsi="Times New Roman"/>
                <w:b/>
                <w:sz w:val="20"/>
                <w:szCs w:val="20"/>
              </w:rPr>
              <w:t>Жылу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энергиясын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өндіруге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беруге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сатып</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алуға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қатысушылардың</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жаңартылған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жаңартылмайтын</w:t>
            </w:r>
            <w:proofErr w:type="spellEnd"/>
            <w:r w:rsidRPr="00356749">
              <w:rPr>
                <w:rFonts w:ascii="Times New Roman" w:eastAsia="Times New Roman" w:hAnsi="Times New Roman"/>
                <w:b/>
                <w:sz w:val="20"/>
                <w:szCs w:val="20"/>
              </w:rPr>
              <w:t xml:space="preserve"> энергия </w:t>
            </w:r>
            <w:proofErr w:type="spellStart"/>
            <w:r w:rsidRPr="00356749">
              <w:rPr>
                <w:rFonts w:ascii="Times New Roman" w:eastAsia="Times New Roman" w:hAnsi="Times New Roman"/>
                <w:b/>
                <w:sz w:val="20"/>
                <w:szCs w:val="20"/>
              </w:rPr>
              <w:t>көздерін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пайдалану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жөніндегі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міндеттері</w:t>
            </w:r>
            <w:proofErr w:type="spellEnd"/>
          </w:p>
          <w:p w14:paraId="79541F32" w14:textId="77777777"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lastRenderedPageBreak/>
              <w:t xml:space="preserve">1. Энергия </w:t>
            </w:r>
            <w:proofErr w:type="spellStart"/>
            <w:r w:rsidRPr="00356749">
              <w:rPr>
                <w:rFonts w:ascii="Times New Roman" w:eastAsia="Times New Roman" w:hAnsi="Times New Roman"/>
                <w:b/>
                <w:sz w:val="20"/>
                <w:szCs w:val="20"/>
              </w:rPr>
              <w:t>өндіруші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ұйымдар</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мыналарды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ескеруге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міндетті</w:t>
            </w:r>
            <w:proofErr w:type="spellEnd"/>
            <w:r w:rsidRPr="00356749">
              <w:rPr>
                <w:rFonts w:ascii="Times New Roman" w:eastAsia="Times New Roman" w:hAnsi="Times New Roman"/>
                <w:b/>
                <w:sz w:val="20"/>
                <w:szCs w:val="20"/>
              </w:rPr>
              <w:t>:</w:t>
            </w:r>
          </w:p>
          <w:p w14:paraId="2B3DC1F8" w14:textId="2BBD374D"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1) </w:t>
            </w:r>
            <w:proofErr w:type="spellStart"/>
            <w:r w:rsidRPr="00356749">
              <w:rPr>
                <w:rFonts w:ascii="Times New Roman" w:eastAsia="Times New Roman" w:hAnsi="Times New Roman"/>
                <w:b/>
                <w:sz w:val="20"/>
                <w:szCs w:val="20"/>
              </w:rPr>
              <w:t>баламалы</w:t>
            </w:r>
            <w:proofErr w:type="spellEnd"/>
            <w:r w:rsidRPr="00356749">
              <w:rPr>
                <w:rFonts w:ascii="Times New Roman" w:eastAsia="Times New Roman" w:hAnsi="Times New Roman"/>
                <w:b/>
                <w:sz w:val="20"/>
                <w:szCs w:val="20"/>
              </w:rPr>
              <w:t xml:space="preserve"> энергия </w:t>
            </w:r>
            <w:proofErr w:type="spellStart"/>
            <w:r w:rsidRPr="00356749">
              <w:rPr>
                <w:rFonts w:ascii="Times New Roman" w:eastAsia="Times New Roman" w:hAnsi="Times New Roman"/>
                <w:b/>
                <w:sz w:val="20"/>
                <w:szCs w:val="20"/>
              </w:rPr>
              <w:t>көздері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негізінде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технологияларды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өз</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қызметіне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біріктіру</w:t>
            </w:r>
            <w:proofErr w:type="spellEnd"/>
            <w:r w:rsidRPr="00356749">
              <w:rPr>
                <w:rFonts w:ascii="Times New Roman" w:eastAsia="Times New Roman" w:hAnsi="Times New Roman"/>
                <w:b/>
                <w:sz w:val="20"/>
                <w:szCs w:val="20"/>
              </w:rPr>
              <w:t>;</w:t>
            </w:r>
          </w:p>
          <w:p w14:paraId="7B4703DB" w14:textId="21CB9B6C"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2) </w:t>
            </w:r>
            <w:proofErr w:type="spellStart"/>
            <w:r w:rsidRPr="00356749">
              <w:rPr>
                <w:rFonts w:ascii="Times New Roman" w:eastAsia="Times New Roman" w:hAnsi="Times New Roman"/>
                <w:b/>
                <w:sz w:val="20"/>
                <w:szCs w:val="20"/>
              </w:rPr>
              <w:t>баламалы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энергетиканы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дамыту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жөніндегі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сайынғы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іс-шаралар</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жоспарын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әзірлеу</w:t>
            </w:r>
            <w:proofErr w:type="spellEnd"/>
            <w:r w:rsidRPr="00356749">
              <w:rPr>
                <w:rFonts w:ascii="Times New Roman" w:eastAsia="Times New Roman" w:hAnsi="Times New Roman"/>
                <w:b/>
                <w:sz w:val="20"/>
                <w:szCs w:val="20"/>
              </w:rPr>
              <w:t>;</w:t>
            </w:r>
          </w:p>
          <w:p w14:paraId="6E6BF4AC" w14:textId="3DEDFFBF"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3) </w:t>
            </w:r>
            <w:proofErr w:type="spellStart"/>
            <w:r w:rsidRPr="00356749">
              <w:rPr>
                <w:rFonts w:ascii="Times New Roman" w:eastAsia="Times New Roman" w:hAnsi="Times New Roman"/>
                <w:b/>
                <w:sz w:val="20"/>
                <w:szCs w:val="20"/>
              </w:rPr>
              <w:t>технологиялық</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экономикалық</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негіздемелер</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болған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жағдайда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энергиясын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өндіру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кезінде</w:t>
            </w:r>
            <w:proofErr w:type="spellEnd"/>
            <w:r w:rsidRPr="00356749">
              <w:rPr>
                <w:rFonts w:ascii="Times New Roman" w:eastAsia="Times New Roman" w:hAnsi="Times New Roman"/>
                <w:b/>
                <w:sz w:val="20"/>
                <w:szCs w:val="20"/>
              </w:rPr>
              <w:t xml:space="preserve"> </w:t>
            </w:r>
            <w:proofErr w:type="spellStart"/>
            <w:r w:rsidR="005D2738">
              <w:rPr>
                <w:rFonts w:ascii="Times New Roman" w:eastAsia="Times New Roman" w:hAnsi="Times New Roman"/>
                <w:b/>
                <w:sz w:val="20"/>
                <w:szCs w:val="20"/>
              </w:rPr>
              <w:t>әлеуеті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төмен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пайдалануды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жүзеге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асыру</w:t>
            </w:r>
            <w:proofErr w:type="spellEnd"/>
            <w:r w:rsidRPr="00356749">
              <w:rPr>
                <w:rFonts w:ascii="Times New Roman" w:eastAsia="Times New Roman" w:hAnsi="Times New Roman"/>
                <w:b/>
                <w:sz w:val="20"/>
                <w:szCs w:val="20"/>
              </w:rPr>
              <w:t>;</w:t>
            </w:r>
          </w:p>
          <w:p w14:paraId="3E965E19" w14:textId="36149C10"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4) </w:t>
            </w:r>
            <w:proofErr w:type="spellStart"/>
            <w:r w:rsidRPr="00356749">
              <w:rPr>
                <w:rFonts w:ascii="Times New Roman" w:eastAsia="Times New Roman" w:hAnsi="Times New Roman"/>
                <w:b/>
                <w:sz w:val="20"/>
                <w:szCs w:val="20"/>
              </w:rPr>
              <w:t>жаңартылатын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жаңартылмайтын</w:t>
            </w:r>
            <w:proofErr w:type="spellEnd"/>
            <w:r w:rsidRPr="00356749">
              <w:rPr>
                <w:rFonts w:ascii="Times New Roman" w:eastAsia="Times New Roman" w:hAnsi="Times New Roman"/>
                <w:b/>
                <w:sz w:val="20"/>
                <w:szCs w:val="20"/>
              </w:rPr>
              <w:t xml:space="preserve"> энергия </w:t>
            </w:r>
            <w:proofErr w:type="spellStart"/>
            <w:r w:rsidRPr="00356749">
              <w:rPr>
                <w:rFonts w:ascii="Times New Roman" w:eastAsia="Times New Roman" w:hAnsi="Times New Roman"/>
                <w:b/>
                <w:sz w:val="20"/>
                <w:szCs w:val="20"/>
              </w:rPr>
              <w:t>көздерін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пайдалану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кезінде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энергиясын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өндіруге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жұмсалатын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отынның</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үлестік</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шығыстарын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азайтуды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қамтамасыз</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ету</w:t>
            </w:r>
            <w:proofErr w:type="spellEnd"/>
            <w:r w:rsidRPr="00356749">
              <w:rPr>
                <w:rFonts w:ascii="Times New Roman" w:eastAsia="Times New Roman" w:hAnsi="Times New Roman"/>
                <w:b/>
                <w:sz w:val="20"/>
                <w:szCs w:val="20"/>
              </w:rPr>
              <w:t>.</w:t>
            </w:r>
          </w:p>
          <w:p w14:paraId="29A4C96A" w14:textId="77777777"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2. Энергия </w:t>
            </w:r>
            <w:proofErr w:type="spellStart"/>
            <w:r w:rsidRPr="00356749">
              <w:rPr>
                <w:rFonts w:ascii="Times New Roman" w:eastAsia="Times New Roman" w:hAnsi="Times New Roman"/>
                <w:b/>
                <w:sz w:val="20"/>
                <w:szCs w:val="20"/>
              </w:rPr>
              <w:t>беруші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ұйымдар</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мыналарды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ескеруге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міндетті</w:t>
            </w:r>
            <w:proofErr w:type="spellEnd"/>
            <w:r w:rsidRPr="00356749">
              <w:rPr>
                <w:rFonts w:ascii="Times New Roman" w:eastAsia="Times New Roman" w:hAnsi="Times New Roman"/>
                <w:b/>
                <w:sz w:val="20"/>
                <w:szCs w:val="20"/>
              </w:rPr>
              <w:t>:</w:t>
            </w:r>
          </w:p>
          <w:p w14:paraId="31CFA34D" w14:textId="44B4B3B8"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1) </w:t>
            </w:r>
            <w:proofErr w:type="spellStart"/>
            <w:r w:rsidRPr="00356749">
              <w:rPr>
                <w:rFonts w:ascii="Times New Roman" w:eastAsia="Times New Roman" w:hAnsi="Times New Roman"/>
                <w:b/>
                <w:sz w:val="20"/>
                <w:szCs w:val="20"/>
              </w:rPr>
              <w:t>жаңартылатын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жаңартылмайтын</w:t>
            </w:r>
            <w:proofErr w:type="spellEnd"/>
            <w:r w:rsidRPr="00356749">
              <w:rPr>
                <w:rFonts w:ascii="Times New Roman" w:eastAsia="Times New Roman" w:hAnsi="Times New Roman"/>
                <w:b/>
                <w:sz w:val="20"/>
                <w:szCs w:val="20"/>
              </w:rPr>
              <w:t xml:space="preserve"> энергия </w:t>
            </w:r>
            <w:proofErr w:type="spellStart"/>
            <w:r w:rsidRPr="00356749">
              <w:rPr>
                <w:rFonts w:ascii="Times New Roman" w:eastAsia="Times New Roman" w:hAnsi="Times New Roman"/>
                <w:b/>
                <w:sz w:val="20"/>
                <w:szCs w:val="20"/>
              </w:rPr>
              <w:t>көздерінің</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жаңа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түрлерін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орталықтандырылған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жылумен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жабдықтау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жүйелеріне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интеграциялаудың</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технологиялық</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мүмкіндігін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қамтамасыз</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ету</w:t>
            </w:r>
            <w:proofErr w:type="spellEnd"/>
            <w:r w:rsidRPr="00356749">
              <w:rPr>
                <w:rFonts w:ascii="Times New Roman" w:eastAsia="Times New Roman" w:hAnsi="Times New Roman"/>
                <w:b/>
                <w:sz w:val="20"/>
                <w:szCs w:val="20"/>
              </w:rPr>
              <w:t>;</w:t>
            </w:r>
          </w:p>
          <w:p w14:paraId="05B898DE" w14:textId="5FC9138A"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2) </w:t>
            </w:r>
            <w:proofErr w:type="spellStart"/>
            <w:r w:rsidRPr="00356749">
              <w:rPr>
                <w:rFonts w:ascii="Times New Roman" w:eastAsia="Times New Roman" w:hAnsi="Times New Roman"/>
                <w:b/>
                <w:sz w:val="20"/>
                <w:szCs w:val="20"/>
              </w:rPr>
              <w:t>техникалық</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мүмкіндіктері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болған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кезде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тұтынушылардың</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сорғыларын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желілеріне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қосу</w:t>
            </w:r>
            <w:proofErr w:type="spellEnd"/>
            <w:r w:rsidRPr="00356749">
              <w:rPr>
                <w:rFonts w:ascii="Times New Roman" w:eastAsia="Times New Roman" w:hAnsi="Times New Roman"/>
                <w:b/>
                <w:sz w:val="20"/>
                <w:szCs w:val="20"/>
              </w:rPr>
              <w:t>.</w:t>
            </w:r>
          </w:p>
          <w:p w14:paraId="15CD329A" w14:textId="77777777"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3. </w:t>
            </w:r>
            <w:proofErr w:type="spellStart"/>
            <w:r w:rsidRPr="00356749">
              <w:rPr>
                <w:rFonts w:ascii="Times New Roman" w:eastAsia="Times New Roman" w:hAnsi="Times New Roman"/>
                <w:b/>
                <w:sz w:val="20"/>
                <w:szCs w:val="20"/>
              </w:rPr>
              <w:t>Өнеркәсіптік</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кәсіпорындар</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болып</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табылатын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энергиясын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тұтынушылар</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мыналарды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ескеруге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міндетті</w:t>
            </w:r>
            <w:proofErr w:type="spellEnd"/>
            <w:r w:rsidRPr="00356749">
              <w:rPr>
                <w:rFonts w:ascii="Times New Roman" w:eastAsia="Times New Roman" w:hAnsi="Times New Roman"/>
                <w:b/>
                <w:sz w:val="20"/>
                <w:szCs w:val="20"/>
              </w:rPr>
              <w:t>:</w:t>
            </w:r>
          </w:p>
          <w:p w14:paraId="7C1AE907" w14:textId="45AD13FE"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1) </w:t>
            </w:r>
            <w:proofErr w:type="spellStart"/>
            <w:r w:rsidRPr="00356749">
              <w:rPr>
                <w:rFonts w:ascii="Times New Roman" w:eastAsia="Times New Roman" w:hAnsi="Times New Roman"/>
                <w:b/>
                <w:sz w:val="20"/>
                <w:szCs w:val="20"/>
              </w:rPr>
              <w:t>жылу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энергиясының</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көзі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ретінде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қалдық</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басқа</w:t>
            </w:r>
            <w:proofErr w:type="spellEnd"/>
            <w:r w:rsidRPr="00356749">
              <w:rPr>
                <w:rFonts w:ascii="Times New Roman" w:eastAsia="Times New Roman" w:hAnsi="Times New Roman"/>
                <w:b/>
                <w:sz w:val="20"/>
                <w:szCs w:val="20"/>
              </w:rPr>
              <w:t xml:space="preserve"> да </w:t>
            </w:r>
            <w:proofErr w:type="spellStart"/>
            <w:r w:rsidRPr="00356749">
              <w:rPr>
                <w:rFonts w:ascii="Times New Roman" w:eastAsia="Times New Roman" w:hAnsi="Times New Roman"/>
                <w:b/>
                <w:sz w:val="20"/>
                <w:szCs w:val="20"/>
              </w:rPr>
              <w:t>қайталама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ресурстарды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пайдалануды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қамтамасыз</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ету</w:t>
            </w:r>
            <w:proofErr w:type="spellEnd"/>
            <w:r w:rsidRPr="00356749">
              <w:rPr>
                <w:rFonts w:ascii="Times New Roman" w:eastAsia="Times New Roman" w:hAnsi="Times New Roman"/>
                <w:b/>
                <w:sz w:val="20"/>
                <w:szCs w:val="20"/>
              </w:rPr>
              <w:t>;</w:t>
            </w:r>
          </w:p>
          <w:p w14:paraId="2F6A9C64" w14:textId="31A1F4F4" w:rsidR="00356749" w:rsidRPr="00356749" w:rsidRDefault="00356749" w:rsidP="00356749">
            <w:pPr>
              <w:spacing w:after="0" w:line="240" w:lineRule="auto"/>
              <w:ind w:leftChars="0" w:firstLineChars="0" w:firstLine="0"/>
              <w:jc w:val="both"/>
              <w:rPr>
                <w:rFonts w:ascii="Times New Roman" w:eastAsia="Times New Roman" w:hAnsi="Times New Roman"/>
                <w:b/>
                <w:sz w:val="20"/>
                <w:szCs w:val="20"/>
              </w:rPr>
            </w:pPr>
            <w:r w:rsidRPr="00356749">
              <w:rPr>
                <w:rFonts w:ascii="Times New Roman" w:eastAsia="Times New Roman" w:hAnsi="Times New Roman"/>
                <w:b/>
                <w:sz w:val="20"/>
                <w:szCs w:val="20"/>
              </w:rPr>
              <w:t xml:space="preserve">2) </w:t>
            </w:r>
            <w:proofErr w:type="spellStart"/>
            <w:r w:rsidRPr="00356749">
              <w:rPr>
                <w:rFonts w:ascii="Times New Roman" w:eastAsia="Times New Roman" w:hAnsi="Times New Roman"/>
                <w:b/>
                <w:sz w:val="20"/>
                <w:szCs w:val="20"/>
              </w:rPr>
              <w:t>биомассада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биогазда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сутекте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басқа</w:t>
            </w:r>
            <w:proofErr w:type="spellEnd"/>
            <w:r w:rsidRPr="00356749">
              <w:rPr>
                <w:rFonts w:ascii="Times New Roman" w:eastAsia="Times New Roman" w:hAnsi="Times New Roman"/>
                <w:b/>
                <w:sz w:val="20"/>
                <w:szCs w:val="20"/>
              </w:rPr>
              <w:t xml:space="preserve"> да </w:t>
            </w:r>
            <w:proofErr w:type="spellStart"/>
            <w:r w:rsidRPr="00356749">
              <w:rPr>
                <w:rFonts w:ascii="Times New Roman" w:eastAsia="Times New Roman" w:hAnsi="Times New Roman"/>
                <w:b/>
                <w:sz w:val="20"/>
                <w:szCs w:val="20"/>
              </w:rPr>
              <w:t>баламалы</w:t>
            </w:r>
            <w:proofErr w:type="spellEnd"/>
            <w:r w:rsidRPr="00356749">
              <w:rPr>
                <w:rFonts w:ascii="Times New Roman" w:eastAsia="Times New Roman" w:hAnsi="Times New Roman"/>
                <w:b/>
                <w:sz w:val="20"/>
                <w:szCs w:val="20"/>
              </w:rPr>
              <w:t xml:space="preserve"> энергия </w:t>
            </w:r>
            <w:proofErr w:type="spellStart"/>
            <w:r w:rsidRPr="00356749">
              <w:rPr>
                <w:rFonts w:ascii="Times New Roman" w:eastAsia="Times New Roman" w:hAnsi="Times New Roman"/>
                <w:b/>
                <w:sz w:val="20"/>
                <w:szCs w:val="20"/>
              </w:rPr>
              <w:t>көздерінде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жұмыс</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істейтін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технологияларды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енгізу</w:t>
            </w:r>
            <w:proofErr w:type="spellEnd"/>
            <w:r w:rsidRPr="00356749">
              <w:rPr>
                <w:rFonts w:ascii="Times New Roman" w:eastAsia="Times New Roman" w:hAnsi="Times New Roman"/>
                <w:b/>
                <w:sz w:val="20"/>
                <w:szCs w:val="20"/>
              </w:rPr>
              <w:t>;</w:t>
            </w:r>
          </w:p>
          <w:p w14:paraId="42EB0132" w14:textId="6C7A4EA8" w:rsidR="00663E00" w:rsidRDefault="00356749" w:rsidP="00356749">
            <w:pPr>
              <w:spacing w:after="0" w:line="240" w:lineRule="auto"/>
              <w:ind w:leftChars="0" w:firstLineChars="0" w:firstLine="0"/>
              <w:jc w:val="both"/>
              <w:rPr>
                <w:rFonts w:ascii="Times New Roman" w:eastAsia="Times New Roman" w:hAnsi="Times New Roman" w:cs="Times New Roman"/>
                <w:b/>
                <w:sz w:val="20"/>
                <w:szCs w:val="20"/>
              </w:rPr>
            </w:pPr>
            <w:r w:rsidRPr="00356749">
              <w:rPr>
                <w:rFonts w:ascii="Times New Roman" w:eastAsia="Times New Roman" w:hAnsi="Times New Roman"/>
                <w:b/>
                <w:sz w:val="20"/>
                <w:szCs w:val="20"/>
              </w:rPr>
              <w:t xml:space="preserve">3) </w:t>
            </w:r>
            <w:proofErr w:type="spellStart"/>
            <w:r w:rsidRPr="00356749">
              <w:rPr>
                <w:rFonts w:ascii="Times New Roman" w:eastAsia="Times New Roman" w:hAnsi="Times New Roman"/>
                <w:b/>
                <w:sz w:val="20"/>
                <w:szCs w:val="20"/>
              </w:rPr>
              <w:t>дәстүрлі</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және</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баламалы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отынды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аралас</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пайдалануға</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көшу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үшін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жылу</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энергиясы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көздерін</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жаңғыртуды</w:t>
            </w:r>
            <w:proofErr w:type="spellEnd"/>
            <w:r w:rsidRPr="00356749">
              <w:rPr>
                <w:rFonts w:ascii="Times New Roman" w:eastAsia="Times New Roman" w:hAnsi="Times New Roman"/>
                <w:b/>
                <w:sz w:val="20"/>
                <w:szCs w:val="20"/>
              </w:rPr>
              <w:t xml:space="preserve"> </w:t>
            </w:r>
            <w:proofErr w:type="spellStart"/>
            <w:r w:rsidRPr="00356749">
              <w:rPr>
                <w:rFonts w:ascii="Times New Roman" w:eastAsia="Times New Roman" w:hAnsi="Times New Roman"/>
                <w:b/>
                <w:sz w:val="20"/>
                <w:szCs w:val="20"/>
              </w:rPr>
              <w:t>жүргізу</w:t>
            </w:r>
            <w:proofErr w:type="spellEnd"/>
            <w:r>
              <w:rPr>
                <w:rFonts w:ascii="Times New Roman" w:eastAsia="Times New Roman" w:hAnsi="Times New Roman"/>
                <w:b/>
                <w:sz w:val="20"/>
                <w:szCs w:val="20"/>
              </w:rPr>
              <w:t>.</w:t>
            </w:r>
          </w:p>
        </w:tc>
        <w:tc>
          <w:tcPr>
            <w:tcW w:w="3342" w:type="dxa"/>
            <w:shd w:val="clear" w:color="auto" w:fill="FFFFFF"/>
          </w:tcPr>
          <w:p w14:paraId="4C99B4A1" w14:textId="77777777" w:rsidR="00663E00" w:rsidRDefault="00401539">
            <w:pPr>
              <w:suppressAutoHyphens w:val="0"/>
              <w:spacing w:after="0" w:line="240" w:lineRule="auto"/>
              <w:ind w:leftChars="0" w:right="127" w:firstLineChars="0" w:firstLine="0"/>
              <w:jc w:val="both"/>
              <w:textAlignment w:val="auto"/>
              <w:outlineLvl w:val="9"/>
              <w:rPr>
                <w:rFonts w:ascii="Times New Roman" w:eastAsia="Times New Roman" w:hAnsi="Times New Roman" w:cs="Times New Roman"/>
                <w:color w:val="000000"/>
                <w:position w:val="0"/>
                <w:sz w:val="20"/>
                <w:szCs w:val="20"/>
              </w:rPr>
            </w:pPr>
            <w:proofErr w:type="spellStart"/>
            <w:r>
              <w:rPr>
                <w:rFonts w:ascii="Times New Roman" w:eastAsia="Times New Roman" w:hAnsi="Times New Roman"/>
                <w:color w:val="000000"/>
                <w:position w:val="0"/>
                <w:sz w:val="20"/>
                <w:szCs w:val="20"/>
              </w:rPr>
              <w:lastRenderedPageBreak/>
              <w:t>Жаңартылатын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жаңартылмайтын</w:t>
            </w:r>
            <w:proofErr w:type="spellEnd"/>
            <w:r>
              <w:rPr>
                <w:rFonts w:ascii="Times New Roman" w:eastAsia="Times New Roman" w:hAnsi="Times New Roman"/>
                <w:color w:val="000000"/>
                <w:position w:val="0"/>
                <w:sz w:val="20"/>
                <w:szCs w:val="20"/>
              </w:rPr>
              <w:t xml:space="preserve"> энергия </w:t>
            </w:r>
            <w:proofErr w:type="spellStart"/>
            <w:r>
              <w:rPr>
                <w:rFonts w:ascii="Times New Roman" w:eastAsia="Times New Roman" w:hAnsi="Times New Roman"/>
                <w:color w:val="000000"/>
                <w:position w:val="0"/>
                <w:sz w:val="20"/>
                <w:szCs w:val="20"/>
              </w:rPr>
              <w:t>көздерінен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жылу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энергиясын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өндіруге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беруге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және</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тұтынуға</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қатысушылардың</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жекелеген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lastRenderedPageBreak/>
              <w:t>міндеттерін</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регламенттеу</w:t>
            </w:r>
            <w:proofErr w:type="spellEnd"/>
            <w:r>
              <w:rPr>
                <w:rFonts w:ascii="Times New Roman" w:eastAsia="Times New Roman" w:hAnsi="Times New Roman"/>
                <w:color w:val="000000"/>
                <w:position w:val="0"/>
                <w:sz w:val="20"/>
                <w:szCs w:val="20"/>
              </w:rPr>
              <w:t xml:space="preserve"> </w:t>
            </w:r>
            <w:proofErr w:type="spellStart"/>
            <w:r>
              <w:rPr>
                <w:rFonts w:ascii="Times New Roman" w:eastAsia="Times New Roman" w:hAnsi="Times New Roman"/>
                <w:color w:val="000000"/>
                <w:position w:val="0"/>
                <w:sz w:val="20"/>
                <w:szCs w:val="20"/>
              </w:rPr>
              <w:t>мақсатында</w:t>
            </w:r>
            <w:proofErr w:type="spellEnd"/>
          </w:p>
        </w:tc>
      </w:tr>
      <w:tr w:rsidR="00663E00" w:rsidRPr="00BC63F2" w14:paraId="00ADFEDF" w14:textId="77777777" w:rsidTr="00D543BA">
        <w:trPr>
          <w:gridAfter w:val="1"/>
          <w:wAfter w:w="6" w:type="dxa"/>
        </w:trPr>
        <w:tc>
          <w:tcPr>
            <w:tcW w:w="526" w:type="dxa"/>
            <w:shd w:val="clear" w:color="auto" w:fill="FFFFFF" w:themeFill="background1"/>
          </w:tcPr>
          <w:p w14:paraId="5E845634" w14:textId="78905AFD"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sz w:val="20"/>
                <w:szCs w:val="20"/>
                <w:lang w:val="kk-KZ"/>
              </w:rPr>
              <w:t>1</w:t>
            </w:r>
            <w:r w:rsidR="00B05D83">
              <w:rPr>
                <w:rFonts w:ascii="Times New Roman" w:eastAsia="Times New Roman" w:hAnsi="Times New Roman" w:cs="Times New Roman"/>
                <w:sz w:val="20"/>
                <w:szCs w:val="20"/>
                <w:lang w:val="kk-KZ"/>
              </w:rPr>
              <w:t>0</w:t>
            </w:r>
            <w:r w:rsidR="00311635">
              <w:rPr>
                <w:rFonts w:ascii="Times New Roman" w:eastAsia="Times New Roman" w:hAnsi="Times New Roman" w:cs="Times New Roman"/>
                <w:sz w:val="20"/>
                <w:szCs w:val="20"/>
                <w:lang w:val="kk-KZ"/>
              </w:rPr>
              <w:t>2</w:t>
            </w:r>
          </w:p>
        </w:tc>
        <w:tc>
          <w:tcPr>
            <w:tcW w:w="1701" w:type="dxa"/>
            <w:shd w:val="clear" w:color="auto" w:fill="FFFFFF" w:themeFill="background1"/>
          </w:tcPr>
          <w:p w14:paraId="15EBFB9C" w14:textId="77777777" w:rsidR="00663E00" w:rsidRDefault="00663E00">
            <w:pPr>
              <w:spacing w:after="0" w:line="240" w:lineRule="auto"/>
              <w:ind w:left="0" w:hanging="2"/>
              <w:jc w:val="center"/>
              <w:rPr>
                <w:rFonts w:ascii="Times New Roman" w:eastAsia="Times New Roman" w:hAnsi="Times New Roman" w:cs="Times New Roman"/>
                <w:sz w:val="20"/>
                <w:szCs w:val="20"/>
              </w:rPr>
            </w:pPr>
          </w:p>
          <w:p w14:paraId="192046AC"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 баптың</w:t>
            </w:r>
          </w:p>
          <w:p w14:paraId="0643F467"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 тармағының жаңа 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 xml:space="preserve"> тармақшасы</w:t>
            </w:r>
          </w:p>
        </w:tc>
        <w:tc>
          <w:tcPr>
            <w:tcW w:w="4536" w:type="dxa"/>
            <w:shd w:val="clear" w:color="auto" w:fill="FFFFFF" w:themeFill="background1"/>
          </w:tcPr>
          <w:p w14:paraId="7803C491"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9-бап. Жаңартылатын энергия көздерін және қайталама энергетикалық ресурстарды пайдалану объектілері, қалдықтарды энергетикалық кәдеге жарату объектілері </w:t>
            </w:r>
            <w:r>
              <w:rPr>
                <w:rFonts w:ascii="Times New Roman" w:eastAsia="Times New Roman" w:hAnsi="Times New Roman" w:cs="Times New Roman"/>
                <w:b/>
                <w:sz w:val="20"/>
                <w:szCs w:val="20"/>
                <w:lang w:val="kk-KZ"/>
              </w:rPr>
              <w:lastRenderedPageBreak/>
              <w:t>өндірген электр және (немесе) жылу энергиясын сату кезіндегі қолдау</w:t>
            </w:r>
          </w:p>
          <w:p w14:paraId="58733E98" w14:textId="77777777" w:rsidR="00356749" w:rsidRPr="00356749" w:rsidRDefault="00356749" w:rsidP="00356749">
            <w:pPr>
              <w:spacing w:after="0" w:line="240" w:lineRule="auto"/>
              <w:ind w:leftChars="0" w:firstLineChars="0" w:firstLine="0"/>
              <w:jc w:val="both"/>
              <w:rPr>
                <w:rFonts w:ascii="Times New Roman" w:eastAsia="Times New Roman" w:hAnsi="Times New Roman" w:cs="Times New Roman"/>
                <w:bCs/>
                <w:sz w:val="20"/>
                <w:szCs w:val="20"/>
                <w:lang w:val="kk-KZ"/>
              </w:rPr>
            </w:pPr>
            <w:r w:rsidRPr="00356749">
              <w:rPr>
                <w:rFonts w:ascii="Times New Roman" w:eastAsia="Times New Roman" w:hAnsi="Times New Roman" w:cs="Times New Roman"/>
                <w:bCs/>
                <w:sz w:val="20"/>
                <w:szCs w:val="20"/>
                <w:lang w:val="kk-KZ"/>
              </w:rPr>
              <w:t>1. Жаңартылатын энергия көздерін пайдаланатын энергия өндіруші ұйым, егер осы баптың 1-1-тармағында өзгеше көзделмесе, өз қалауымен, өндірілген электр энергиясын мынадай нұсқалардың бірі бойынша:</w:t>
            </w:r>
          </w:p>
          <w:p w14:paraId="5835281B" w14:textId="77777777" w:rsidR="00356749" w:rsidRPr="00356749" w:rsidRDefault="00356749" w:rsidP="00356749">
            <w:pPr>
              <w:spacing w:after="0" w:line="240" w:lineRule="auto"/>
              <w:ind w:leftChars="0" w:firstLineChars="0" w:firstLine="0"/>
              <w:jc w:val="both"/>
              <w:rPr>
                <w:rFonts w:ascii="Times New Roman" w:eastAsia="Times New Roman" w:hAnsi="Times New Roman" w:cs="Times New Roman"/>
                <w:bCs/>
                <w:sz w:val="20"/>
                <w:szCs w:val="20"/>
                <w:lang w:val="kk-KZ"/>
              </w:rPr>
            </w:pPr>
          </w:p>
          <w:p w14:paraId="0A507A50" w14:textId="77777777" w:rsidR="00356749" w:rsidRPr="00356749" w:rsidRDefault="00356749" w:rsidP="00356749">
            <w:pPr>
              <w:spacing w:after="0" w:line="240" w:lineRule="auto"/>
              <w:ind w:leftChars="0" w:firstLineChars="0" w:firstLine="0"/>
              <w:jc w:val="both"/>
              <w:rPr>
                <w:rFonts w:ascii="Times New Roman" w:eastAsia="Times New Roman" w:hAnsi="Times New Roman" w:cs="Times New Roman"/>
                <w:bCs/>
                <w:sz w:val="20"/>
                <w:szCs w:val="20"/>
                <w:lang w:val="kk-KZ"/>
              </w:rPr>
            </w:pPr>
            <w:r w:rsidRPr="00356749">
              <w:rPr>
                <w:rFonts w:ascii="Times New Roman" w:eastAsia="Times New Roman" w:hAnsi="Times New Roman" w:cs="Times New Roman"/>
                <w:bCs/>
                <w:sz w:val="20"/>
                <w:szCs w:val="20"/>
                <w:lang w:val="kk-KZ"/>
              </w:rPr>
              <w:t xml:space="preserve">      1) осы Заңның 8-1-бабының 2-тармағында көзделген индекстеу ескеріле отырып, өзі мен қаржы-есеп айырысу орталығы арасында сатып алу-сату шартын жасасқан күні қолданыста болатын тіркелген тариф бойынша не аукциондық сауда-саттық қорытындылары бойынша айқындалған аукциондық баға бойынша электр энергиясын бірыңғай сатып алушыға;</w:t>
            </w:r>
          </w:p>
          <w:p w14:paraId="4C71151F" w14:textId="77777777" w:rsidR="00356749" w:rsidRPr="00356749" w:rsidRDefault="00356749" w:rsidP="00356749">
            <w:pPr>
              <w:spacing w:after="0" w:line="240" w:lineRule="auto"/>
              <w:ind w:leftChars="0" w:firstLineChars="0" w:firstLine="0"/>
              <w:jc w:val="both"/>
              <w:rPr>
                <w:rFonts w:ascii="Times New Roman" w:eastAsia="Times New Roman" w:hAnsi="Times New Roman" w:cs="Times New Roman"/>
                <w:bCs/>
                <w:sz w:val="20"/>
                <w:szCs w:val="20"/>
                <w:lang w:val="kk-KZ"/>
              </w:rPr>
            </w:pPr>
          </w:p>
          <w:p w14:paraId="4398F4DF" w14:textId="294419BC" w:rsidR="00356749" w:rsidRPr="00356749" w:rsidRDefault="00356749" w:rsidP="00356749">
            <w:pPr>
              <w:spacing w:after="0" w:line="240" w:lineRule="auto"/>
              <w:ind w:leftChars="0" w:firstLineChars="0" w:firstLine="0"/>
              <w:jc w:val="both"/>
              <w:rPr>
                <w:rFonts w:ascii="Times New Roman" w:eastAsia="Times New Roman" w:hAnsi="Times New Roman" w:cs="Times New Roman"/>
                <w:b/>
                <w:sz w:val="20"/>
                <w:szCs w:val="20"/>
                <w:lang w:val="kk-KZ"/>
              </w:rPr>
            </w:pPr>
            <w:r w:rsidRPr="00356749">
              <w:rPr>
                <w:rFonts w:ascii="Times New Roman" w:eastAsia="Times New Roman" w:hAnsi="Times New Roman" w:cs="Times New Roman"/>
                <w:b/>
                <w:sz w:val="20"/>
                <w:szCs w:val="20"/>
                <w:lang w:val="kk-KZ"/>
              </w:rPr>
              <w:t xml:space="preserve">      2) Қазақстан Республикасының электр энергетикасы туралы заңнамасына сәйкес жасалған екіжақты шарттарға сай шарттық бағалар бойынша тұтынушыларға және шекті тарифтер бойынша энергиямен жабдықтаушы ұйымдарға өткізуге құқылы.</w:t>
            </w:r>
          </w:p>
          <w:p w14:paraId="527B791C" w14:textId="64E8E20C" w:rsidR="00663E00" w:rsidRPr="00356749" w:rsidRDefault="00663E00">
            <w:pPr>
              <w:spacing w:after="0" w:line="240" w:lineRule="auto"/>
              <w:ind w:leftChars="0" w:firstLineChars="0" w:firstLine="0"/>
              <w:jc w:val="both"/>
              <w:rPr>
                <w:rFonts w:ascii="Times New Roman" w:eastAsia="Times New Roman" w:hAnsi="Times New Roman" w:cs="Times New Roman"/>
                <w:b/>
                <w:sz w:val="20"/>
                <w:szCs w:val="20"/>
                <w:lang w:val="kk-KZ"/>
              </w:rPr>
            </w:pPr>
          </w:p>
        </w:tc>
        <w:tc>
          <w:tcPr>
            <w:tcW w:w="5103" w:type="dxa"/>
            <w:shd w:val="clear" w:color="auto" w:fill="FFFFFF" w:themeFill="background1"/>
          </w:tcPr>
          <w:p w14:paraId="4420C47F" w14:textId="77777777" w:rsidR="00D543BA" w:rsidRDefault="00D543BA" w:rsidP="00D543BA">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lastRenderedPageBreak/>
              <w:t>9-бап. Жаңартылатын энергия көздерін және қайталама энергетикалық ресурстарды пайдалану объектілері, қалдықтарды энергетикалық кәдеге жарату объектілері өндірген электр және (немесе) жылу энергиясын сату кезіндегі қолдау</w:t>
            </w:r>
          </w:p>
          <w:p w14:paraId="381F1D3F" w14:textId="77777777" w:rsidR="00D543BA" w:rsidRPr="00356749" w:rsidRDefault="00D543BA" w:rsidP="00D543BA">
            <w:pPr>
              <w:spacing w:after="0" w:line="240" w:lineRule="auto"/>
              <w:ind w:leftChars="0" w:firstLineChars="0" w:firstLine="0"/>
              <w:jc w:val="both"/>
              <w:rPr>
                <w:rFonts w:ascii="Times New Roman" w:eastAsia="Times New Roman" w:hAnsi="Times New Roman" w:cs="Times New Roman"/>
                <w:bCs/>
                <w:sz w:val="20"/>
                <w:szCs w:val="20"/>
                <w:lang w:val="kk-KZ"/>
              </w:rPr>
            </w:pPr>
            <w:r w:rsidRPr="00356749">
              <w:rPr>
                <w:rFonts w:ascii="Times New Roman" w:eastAsia="Times New Roman" w:hAnsi="Times New Roman" w:cs="Times New Roman"/>
                <w:bCs/>
                <w:sz w:val="20"/>
                <w:szCs w:val="20"/>
                <w:lang w:val="kk-KZ"/>
              </w:rPr>
              <w:lastRenderedPageBreak/>
              <w:t>1. Жаңартылатын энергия көздерін пайдаланатын энергия өндіруші ұйым, егер осы баптың 1-1-тармағында өзгеше көзделмесе, өз қалауымен, өндірілген электр энергиясын мынадай нұсқалардың бірі бойынша:</w:t>
            </w:r>
          </w:p>
          <w:p w14:paraId="1CB1D3F4" w14:textId="77777777" w:rsidR="00D543BA" w:rsidRPr="00356749" w:rsidRDefault="00D543BA" w:rsidP="00D543BA">
            <w:pPr>
              <w:spacing w:after="0" w:line="240" w:lineRule="auto"/>
              <w:ind w:leftChars="0" w:firstLineChars="0" w:firstLine="0"/>
              <w:jc w:val="both"/>
              <w:rPr>
                <w:rFonts w:ascii="Times New Roman" w:eastAsia="Times New Roman" w:hAnsi="Times New Roman" w:cs="Times New Roman"/>
                <w:bCs/>
                <w:sz w:val="20"/>
                <w:szCs w:val="20"/>
                <w:lang w:val="kk-KZ"/>
              </w:rPr>
            </w:pPr>
          </w:p>
          <w:p w14:paraId="6D1CF7DA" w14:textId="77777777" w:rsidR="00D543BA" w:rsidRPr="00356749" w:rsidRDefault="00D543BA" w:rsidP="00D543BA">
            <w:pPr>
              <w:spacing w:after="0" w:line="240" w:lineRule="auto"/>
              <w:ind w:leftChars="0" w:firstLineChars="0" w:firstLine="0"/>
              <w:jc w:val="both"/>
              <w:rPr>
                <w:rFonts w:ascii="Times New Roman" w:eastAsia="Times New Roman" w:hAnsi="Times New Roman" w:cs="Times New Roman"/>
                <w:bCs/>
                <w:sz w:val="20"/>
                <w:szCs w:val="20"/>
                <w:lang w:val="kk-KZ"/>
              </w:rPr>
            </w:pPr>
            <w:r w:rsidRPr="00356749">
              <w:rPr>
                <w:rFonts w:ascii="Times New Roman" w:eastAsia="Times New Roman" w:hAnsi="Times New Roman" w:cs="Times New Roman"/>
                <w:bCs/>
                <w:sz w:val="20"/>
                <w:szCs w:val="20"/>
                <w:lang w:val="kk-KZ"/>
              </w:rPr>
              <w:t xml:space="preserve">      1) осы Заңның 8-1-бабының 2-тармағында көзделген индекстеу ескеріле отырып, өзі мен қаржы-есеп айырысу орталығы арасында сатып алу-сату шартын жасасқан күні қолданыста болатын тіркелген тариф бойынша не аукциондық сауда-саттық қорытындылары бойынша айқындалған аукциондық баға бойынша электр энергиясын бірыңғай сатып алушыға;</w:t>
            </w:r>
          </w:p>
          <w:p w14:paraId="17429ED8" w14:textId="77777777" w:rsidR="00D543BA" w:rsidRDefault="00D54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right="57" w:hanging="2"/>
              <w:jc w:val="both"/>
              <w:textAlignment w:val="auto"/>
              <w:outlineLvl w:val="9"/>
              <w:rPr>
                <w:rFonts w:ascii="Times New Roman" w:hAnsi="Times New Roman" w:cs="Times New Roman"/>
                <w:b/>
                <w:bCs/>
                <w:position w:val="0"/>
                <w:sz w:val="20"/>
                <w:szCs w:val="20"/>
                <w:lang w:val="kk-KZ"/>
              </w:rPr>
            </w:pPr>
          </w:p>
          <w:p w14:paraId="65E21730" w14:textId="7179E91A" w:rsidR="00663E00" w:rsidRPr="00D543BA" w:rsidRDefault="00356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right="57" w:hanging="2"/>
              <w:jc w:val="both"/>
              <w:textAlignment w:val="auto"/>
              <w:outlineLvl w:val="9"/>
              <w:rPr>
                <w:rFonts w:ascii="Times New Roman" w:eastAsia="Times New Roman" w:hAnsi="Times New Roman" w:cs="Times New Roman"/>
                <w:position w:val="0"/>
                <w:sz w:val="20"/>
                <w:szCs w:val="20"/>
                <w:lang w:val="kk-KZ"/>
              </w:rPr>
            </w:pPr>
            <w:r w:rsidRPr="00D543BA">
              <w:rPr>
                <w:rFonts w:ascii="Times New Roman" w:hAnsi="Times New Roman" w:cs="Times New Roman"/>
                <w:b/>
                <w:bCs/>
                <w:position w:val="0"/>
                <w:sz w:val="20"/>
                <w:szCs w:val="20"/>
                <w:lang w:val="kk-KZ"/>
              </w:rPr>
              <w:t xml:space="preserve">2) Қазақстан Республикасының электр энергетикасы туралы заңнамасының талаптарын ескере отырып, жасалған тікелей шарттарға сәйкес шарттық бағалар бойынша </w:t>
            </w:r>
            <w:r w:rsidR="00FA7DD6" w:rsidRPr="00FA7DD6">
              <w:rPr>
                <w:rFonts w:ascii="Times New Roman" w:hAnsi="Times New Roman" w:cs="Times New Roman"/>
                <w:b/>
                <w:bCs/>
                <w:position w:val="0"/>
                <w:sz w:val="20"/>
                <w:szCs w:val="20"/>
                <w:lang w:val="kk-KZ"/>
              </w:rPr>
              <w:t xml:space="preserve">«жасыл» </w:t>
            </w:r>
            <w:r w:rsidRPr="00D543BA">
              <w:rPr>
                <w:rFonts w:ascii="Times New Roman" w:hAnsi="Times New Roman" w:cs="Times New Roman"/>
                <w:b/>
                <w:bCs/>
                <w:position w:val="0"/>
                <w:sz w:val="20"/>
                <w:szCs w:val="20"/>
                <w:lang w:val="kk-KZ"/>
              </w:rPr>
              <w:t>энергияны тұтынушыларға өткізуге құқылы.</w:t>
            </w:r>
          </w:p>
        </w:tc>
        <w:tc>
          <w:tcPr>
            <w:tcW w:w="3342" w:type="dxa"/>
            <w:shd w:val="clear" w:color="auto" w:fill="FFFFFF" w:themeFill="background1"/>
          </w:tcPr>
          <w:p w14:paraId="2DA07B7C" w14:textId="77777777" w:rsidR="00663E00" w:rsidRPr="00C43B4E"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C43B4E">
              <w:rPr>
                <w:rFonts w:ascii="Times New Roman" w:eastAsia="Times New Roman" w:hAnsi="Times New Roman"/>
                <w:color w:val="000000"/>
                <w:position w:val="0"/>
                <w:sz w:val="20"/>
                <w:szCs w:val="20"/>
                <w:lang w:val="kk-KZ"/>
              </w:rPr>
              <w:lastRenderedPageBreak/>
              <w:t>"Тікелей шарт" және "жасыл энергияның тікелей тұтынушысы"</w:t>
            </w:r>
            <w:r>
              <w:rPr>
                <w:rFonts w:ascii="Times New Roman" w:eastAsia="Times New Roman" w:hAnsi="Times New Roman"/>
                <w:color w:val="000000"/>
                <w:position w:val="0"/>
                <w:sz w:val="20"/>
                <w:szCs w:val="20"/>
                <w:lang w:val="kk-KZ"/>
              </w:rPr>
              <w:t xml:space="preserve"> </w:t>
            </w:r>
            <w:r w:rsidRPr="00C43B4E">
              <w:rPr>
                <w:rFonts w:ascii="Times New Roman" w:eastAsia="Times New Roman" w:hAnsi="Times New Roman"/>
                <w:color w:val="000000"/>
                <w:position w:val="0"/>
                <w:sz w:val="20"/>
                <w:szCs w:val="20"/>
                <w:lang w:val="kk-KZ"/>
              </w:rPr>
              <w:t>ұғымдарының енгізілуіне байланысты өзгертілді.</w:t>
            </w:r>
          </w:p>
        </w:tc>
      </w:tr>
      <w:tr w:rsidR="00663E00" w:rsidRPr="00BC63F2" w14:paraId="333145EB" w14:textId="77777777">
        <w:trPr>
          <w:gridAfter w:val="1"/>
          <w:wAfter w:w="6" w:type="dxa"/>
        </w:trPr>
        <w:tc>
          <w:tcPr>
            <w:tcW w:w="526" w:type="dxa"/>
            <w:shd w:val="clear" w:color="auto" w:fill="FFFFFF"/>
          </w:tcPr>
          <w:p w14:paraId="2E1754AE" w14:textId="6B1DCCD6"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05D83">
              <w:rPr>
                <w:rFonts w:ascii="Times New Roman" w:eastAsia="Times New Roman" w:hAnsi="Times New Roman" w:cs="Times New Roman"/>
                <w:sz w:val="20"/>
                <w:szCs w:val="20"/>
                <w:lang w:val="kk-KZ"/>
              </w:rPr>
              <w:t>0</w:t>
            </w:r>
            <w:r w:rsidR="00311635">
              <w:rPr>
                <w:rFonts w:ascii="Times New Roman" w:eastAsia="Times New Roman" w:hAnsi="Times New Roman" w:cs="Times New Roman"/>
                <w:sz w:val="20"/>
                <w:szCs w:val="20"/>
              </w:rPr>
              <w:t>3</w:t>
            </w:r>
          </w:p>
        </w:tc>
        <w:tc>
          <w:tcPr>
            <w:tcW w:w="1701" w:type="dxa"/>
            <w:shd w:val="clear" w:color="auto" w:fill="FFFFFF"/>
          </w:tcPr>
          <w:p w14:paraId="50185C5F"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 баптың жаңа 1-1 тармағы</w:t>
            </w:r>
          </w:p>
        </w:tc>
        <w:tc>
          <w:tcPr>
            <w:tcW w:w="4536" w:type="dxa"/>
            <w:shd w:val="clear" w:color="auto" w:fill="FFFFFF"/>
          </w:tcPr>
          <w:p w14:paraId="519C8097"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9-бап. Жаңартылатын энергия көздерін және қайталама энергетикалық ресурстарды пайдалану объектілері, қалдықтарды энергетикалық кәдеге жарату объектілері өндірген электр және (немесе) жылу энергиясын сату кезіндегі қолдау</w:t>
            </w:r>
          </w:p>
          <w:p w14:paraId="7BFDFB5E"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59A12F2C" w14:textId="77777777" w:rsidR="00663E00" w:rsidRDefault="00401539">
            <w:pPr>
              <w:pStyle w:val="aff0"/>
              <w:numPr>
                <w:ilvl w:val="1"/>
                <w:numId w:val="14"/>
              </w:numPr>
              <w:spacing w:after="0" w:line="240" w:lineRule="auto"/>
              <w:ind w:leftChars="0" w:firstLineChars="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val="kk-KZ"/>
              </w:rPr>
              <w:t>Жоқ</w:t>
            </w:r>
          </w:p>
        </w:tc>
        <w:tc>
          <w:tcPr>
            <w:tcW w:w="5103" w:type="dxa"/>
            <w:shd w:val="clear" w:color="auto" w:fill="FFFFFF"/>
          </w:tcPr>
          <w:p w14:paraId="2A46A811" w14:textId="77777777" w:rsidR="00D543BA" w:rsidRDefault="00D543BA" w:rsidP="00D543BA">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9-бап. Жаңартылатын энергия көздерін және қайталама энергетикалық ресурстарды пайдалану объектілері, қалдықтарды энергетикалық кәдеге жарату объектілері өндірген электр және (немесе) жылу энергиясын сату кезіндегі қолдау</w:t>
            </w:r>
          </w:p>
          <w:p w14:paraId="2377B58C" w14:textId="251A508D" w:rsidR="00D543BA" w:rsidRPr="00D543BA" w:rsidRDefault="00D543BA" w:rsidP="00D543BA">
            <w:pPr>
              <w:spacing w:after="0" w:line="240" w:lineRule="auto"/>
              <w:ind w:leftChars="0" w:firstLineChars="0" w:firstLine="0"/>
              <w:jc w:val="both"/>
              <w:rPr>
                <w:rFonts w:ascii="Times New Roman" w:eastAsia="Times New Roman" w:hAnsi="Times New Roman" w:cs="Times New Roman"/>
                <w:bCs/>
                <w:sz w:val="20"/>
                <w:szCs w:val="20"/>
                <w:lang w:val="kk-KZ"/>
              </w:rPr>
            </w:pPr>
            <w:r w:rsidRPr="00D543BA">
              <w:rPr>
                <w:rFonts w:ascii="Times New Roman" w:eastAsia="Times New Roman" w:hAnsi="Times New Roman" w:cs="Times New Roman"/>
                <w:bCs/>
                <w:sz w:val="20"/>
                <w:szCs w:val="20"/>
                <w:lang w:val="kk-KZ"/>
              </w:rPr>
              <w:t xml:space="preserve">1-1. Жаңартылатын энергия көздерін пайдаланатын энергия өндіруші ұйым, </w:t>
            </w:r>
            <w:r w:rsidR="00FA7DD6">
              <w:rPr>
                <w:rFonts w:ascii="Times New Roman" w:eastAsia="Times New Roman" w:hAnsi="Times New Roman" w:cs="Times New Roman"/>
                <w:bCs/>
                <w:sz w:val="20"/>
                <w:szCs w:val="20"/>
                <w:lang w:val="kk-KZ"/>
              </w:rPr>
              <w:t>«</w:t>
            </w:r>
            <w:r w:rsidRPr="00D543BA">
              <w:rPr>
                <w:rFonts w:ascii="Times New Roman" w:eastAsia="Times New Roman" w:hAnsi="Times New Roman" w:cs="Times New Roman"/>
                <w:bCs/>
                <w:sz w:val="20"/>
                <w:szCs w:val="20"/>
                <w:lang w:val="kk-KZ"/>
              </w:rPr>
              <w:t>жасыл</w:t>
            </w:r>
            <w:r w:rsidR="00FA7DD6">
              <w:rPr>
                <w:rFonts w:ascii="Times New Roman" w:eastAsia="Times New Roman" w:hAnsi="Times New Roman" w:cs="Times New Roman"/>
                <w:bCs/>
                <w:sz w:val="20"/>
                <w:szCs w:val="20"/>
                <w:lang w:val="kk-KZ"/>
              </w:rPr>
              <w:t>»</w:t>
            </w:r>
            <w:r w:rsidRPr="00D543BA">
              <w:rPr>
                <w:rFonts w:ascii="Times New Roman" w:eastAsia="Times New Roman" w:hAnsi="Times New Roman" w:cs="Times New Roman"/>
                <w:bCs/>
                <w:sz w:val="20"/>
                <w:szCs w:val="20"/>
                <w:lang w:val="kk-KZ"/>
              </w:rPr>
              <w:t xml:space="preserve"> энергияны тікелей шарттар бойынша тікелей тұтынушыларға жеткізе отырып, өндірілген электр энергиясын бірыңғай сатып алушыға сату құқығына ие. Бұл ретте сату бағасы соңғы отыз алты айдың ішінде (тиісті жаңартылатын энергия көзінің түрі бойынша) өткен аукциондық сауда-саттықтарда қалыптасқан ең төменгі аукциондық баға деңгейіне тең болуы тиіс және бұл құқық төмендегі шарттар бір мезгілде орындалған жағдайда қолданылады:</w:t>
            </w:r>
          </w:p>
          <w:p w14:paraId="427C84B1" w14:textId="77777777" w:rsidR="00D543BA" w:rsidRPr="00D543BA" w:rsidRDefault="00D543BA" w:rsidP="00D543BA">
            <w:pPr>
              <w:spacing w:after="0" w:line="240" w:lineRule="auto"/>
              <w:ind w:leftChars="0" w:firstLineChars="0" w:firstLine="0"/>
              <w:jc w:val="both"/>
              <w:rPr>
                <w:rFonts w:ascii="Times New Roman" w:eastAsia="Times New Roman" w:hAnsi="Times New Roman" w:cs="Times New Roman"/>
                <w:bCs/>
                <w:sz w:val="20"/>
                <w:szCs w:val="20"/>
                <w:lang w:val="kk-KZ"/>
              </w:rPr>
            </w:pPr>
            <w:r w:rsidRPr="00D543BA">
              <w:rPr>
                <w:rFonts w:ascii="Times New Roman" w:eastAsia="Times New Roman" w:hAnsi="Times New Roman" w:cs="Times New Roman"/>
                <w:bCs/>
                <w:sz w:val="20"/>
                <w:szCs w:val="20"/>
                <w:lang w:val="kk-KZ"/>
              </w:rPr>
              <w:lastRenderedPageBreak/>
              <w:t>1) энергия өндіруші ұйым жаңартылатын энергия көздерін пайдаланатын энергия өндіруші ұйымдардың тізбесінде тұрса;</w:t>
            </w:r>
          </w:p>
          <w:p w14:paraId="3DFB430E" w14:textId="77777777" w:rsidR="00D543BA" w:rsidRPr="00D543BA" w:rsidRDefault="00D543BA" w:rsidP="00D543BA">
            <w:pPr>
              <w:spacing w:after="0" w:line="240" w:lineRule="auto"/>
              <w:ind w:leftChars="0" w:firstLineChars="0" w:firstLine="0"/>
              <w:jc w:val="both"/>
              <w:rPr>
                <w:rFonts w:ascii="Times New Roman" w:eastAsia="Times New Roman" w:hAnsi="Times New Roman" w:cs="Times New Roman"/>
                <w:bCs/>
                <w:sz w:val="20"/>
                <w:szCs w:val="20"/>
                <w:lang w:val="kk-KZ"/>
              </w:rPr>
            </w:pPr>
            <w:r w:rsidRPr="00D543BA">
              <w:rPr>
                <w:rFonts w:ascii="Times New Roman" w:eastAsia="Times New Roman" w:hAnsi="Times New Roman" w:cs="Times New Roman"/>
                <w:bCs/>
                <w:sz w:val="20"/>
                <w:szCs w:val="20"/>
                <w:lang w:val="kk-KZ"/>
              </w:rPr>
              <w:t>2) тікелей шарттар бойынша жасыл энергияны тікелей тұтынушыларға жеткізу басталған күннен бастап кемінде отыз алты ай өтсе;</w:t>
            </w:r>
          </w:p>
          <w:p w14:paraId="6B48583C" w14:textId="77777777" w:rsidR="00D543BA" w:rsidRPr="00D543BA" w:rsidRDefault="00D543BA" w:rsidP="00D543BA">
            <w:pPr>
              <w:spacing w:after="0" w:line="240" w:lineRule="auto"/>
              <w:ind w:leftChars="0" w:firstLineChars="0" w:firstLine="0"/>
              <w:jc w:val="both"/>
              <w:rPr>
                <w:rFonts w:ascii="Times New Roman" w:eastAsia="Times New Roman" w:hAnsi="Times New Roman" w:cs="Times New Roman"/>
                <w:bCs/>
                <w:sz w:val="20"/>
                <w:szCs w:val="20"/>
                <w:lang w:val="kk-KZ"/>
              </w:rPr>
            </w:pPr>
            <w:r w:rsidRPr="00D543BA">
              <w:rPr>
                <w:rFonts w:ascii="Times New Roman" w:eastAsia="Times New Roman" w:hAnsi="Times New Roman" w:cs="Times New Roman"/>
                <w:bCs/>
                <w:sz w:val="20"/>
                <w:szCs w:val="20"/>
                <w:lang w:val="kk-KZ"/>
              </w:rPr>
              <w:t>3) жүйелік оператордың электр қуатын автоматты реттеуге қосылуға тиіс жаңартылатын энергия көздерін пайдаланатын энергия өндіруші ұйымның белгіленген қуатының кемінде 30 (отыз) пайызы көлемінде реттеуші қуаттың құрылысын қамтамасыз етсе.</w:t>
            </w:r>
          </w:p>
          <w:p w14:paraId="516DE211" w14:textId="77777777" w:rsidR="00D543BA" w:rsidRPr="00D543BA" w:rsidRDefault="00D543BA" w:rsidP="00D543BA">
            <w:pPr>
              <w:spacing w:after="0" w:line="240" w:lineRule="auto"/>
              <w:ind w:leftChars="0" w:firstLineChars="0" w:firstLine="0"/>
              <w:jc w:val="both"/>
              <w:rPr>
                <w:rFonts w:ascii="Times New Roman" w:eastAsia="Times New Roman" w:hAnsi="Times New Roman" w:cs="Times New Roman"/>
                <w:bCs/>
                <w:sz w:val="20"/>
                <w:szCs w:val="20"/>
                <w:lang w:val="kk-KZ"/>
              </w:rPr>
            </w:pPr>
            <w:r w:rsidRPr="00D543BA">
              <w:rPr>
                <w:rFonts w:ascii="Times New Roman" w:eastAsia="Times New Roman" w:hAnsi="Times New Roman" w:cs="Times New Roman"/>
                <w:bCs/>
                <w:sz w:val="20"/>
                <w:szCs w:val="20"/>
                <w:lang w:val="kk-KZ"/>
              </w:rPr>
              <w:t>4) энергия беруші ұйым (желілеріне жаңартылатын энергия көздерін пайдаланатын энергия өндіруші ұйым қосылған) және (немесе) жүйелік оператор тарапынан Қазақстан Республикасының бірыңғай электр энергетикалық жүйесі жұмысының сенімділігіне нұқсан келтірместен электр энергиясын бірыңғай сатып алушыға электр энергиясын өткізудің техникалық мүмкіндігінің болуы туралы растамалар берсе;</w:t>
            </w:r>
          </w:p>
          <w:p w14:paraId="7F869225" w14:textId="77777777" w:rsidR="00D543BA" w:rsidRPr="00D543BA" w:rsidRDefault="00D543BA" w:rsidP="00D543BA">
            <w:pPr>
              <w:spacing w:after="0" w:line="240" w:lineRule="auto"/>
              <w:ind w:leftChars="0" w:firstLineChars="0" w:firstLine="0"/>
              <w:jc w:val="both"/>
              <w:rPr>
                <w:rFonts w:ascii="Times New Roman" w:eastAsia="Times New Roman" w:hAnsi="Times New Roman" w:cs="Times New Roman"/>
                <w:bCs/>
                <w:sz w:val="20"/>
                <w:szCs w:val="20"/>
                <w:lang w:val="kk-KZ"/>
              </w:rPr>
            </w:pPr>
            <w:r w:rsidRPr="00D543BA">
              <w:rPr>
                <w:rFonts w:ascii="Times New Roman" w:eastAsia="Times New Roman" w:hAnsi="Times New Roman" w:cs="Times New Roman"/>
                <w:bCs/>
                <w:sz w:val="20"/>
                <w:szCs w:val="20"/>
                <w:lang w:val="kk-KZ"/>
              </w:rPr>
              <w:t>5) электр энергиясын бірыңғай сатып алушыға электр энергиясын жеткізу схемасының өзгеруіне байланысты энергия беруші ұйым (желілеріне жаңартылатын энергия көздерін пайдаланатын энергия өндіруші ұйым қосылған) және (немесе) жүйелік оператор бұрын берген техникалық шарттарды қайта келіссе.</w:t>
            </w:r>
          </w:p>
          <w:p w14:paraId="68A18BD3" w14:textId="77777777" w:rsidR="00D543BA" w:rsidRPr="00D543BA" w:rsidRDefault="00D543BA" w:rsidP="00D543BA">
            <w:pPr>
              <w:spacing w:after="0" w:line="240" w:lineRule="auto"/>
              <w:ind w:leftChars="0" w:firstLineChars="0" w:firstLine="0"/>
              <w:jc w:val="both"/>
              <w:rPr>
                <w:rFonts w:ascii="Times New Roman" w:eastAsia="Times New Roman" w:hAnsi="Times New Roman" w:cs="Times New Roman"/>
                <w:bCs/>
                <w:sz w:val="20"/>
                <w:szCs w:val="20"/>
                <w:lang w:val="kk-KZ"/>
              </w:rPr>
            </w:pPr>
            <w:r w:rsidRPr="00D543BA">
              <w:rPr>
                <w:rFonts w:ascii="Times New Roman" w:eastAsia="Times New Roman" w:hAnsi="Times New Roman" w:cs="Times New Roman"/>
                <w:bCs/>
                <w:sz w:val="20"/>
                <w:szCs w:val="20"/>
                <w:lang w:val="kk-KZ"/>
              </w:rPr>
              <w:t xml:space="preserve">Қазақстан Республикасының жаңартылатын энергия көздерін қолдау және дамыту туралы заңнамасына сәйкес жасалған электр энергиясын сатып </w:t>
            </w:r>
          </w:p>
          <w:p w14:paraId="5DA11AB2" w14:textId="187E1D8F" w:rsidR="00663E00" w:rsidRPr="00D543BA" w:rsidRDefault="00D543BA" w:rsidP="00D543BA">
            <w:pPr>
              <w:spacing w:after="0" w:line="240" w:lineRule="auto"/>
              <w:ind w:leftChars="0" w:firstLineChars="0" w:firstLine="0"/>
              <w:jc w:val="both"/>
              <w:rPr>
                <w:rFonts w:ascii="Times New Roman" w:eastAsia="Times New Roman" w:hAnsi="Times New Roman" w:cs="Times New Roman"/>
                <w:bCs/>
                <w:sz w:val="20"/>
                <w:szCs w:val="20"/>
                <w:lang w:val="kk-KZ"/>
              </w:rPr>
            </w:pPr>
            <w:r w:rsidRPr="00D543BA">
              <w:rPr>
                <w:rFonts w:ascii="Times New Roman" w:eastAsia="Times New Roman" w:hAnsi="Times New Roman" w:cs="Times New Roman"/>
                <w:bCs/>
                <w:sz w:val="20"/>
                <w:szCs w:val="20"/>
                <w:lang w:val="kk-KZ"/>
              </w:rPr>
              <w:t>алу-сатудың ұзақ мерзімді шарттары шеңберінде бірыңғай сатып алушыға электр энергиясын өткізуді жүзеге асыратын жаңартылатын энергия көздерін пайдаланатын энергия өндіруші ұйымдардың кері ауысу мүмкіндігінсіз жасыл энергияның тікелей тұтынушыларына электр энергиясын өткізуге көшуге құқылы емес.</w:t>
            </w:r>
          </w:p>
        </w:tc>
        <w:tc>
          <w:tcPr>
            <w:tcW w:w="3342" w:type="dxa"/>
            <w:shd w:val="clear" w:color="auto" w:fill="FFFFFF"/>
          </w:tcPr>
          <w:p w14:paraId="088A0D6A" w14:textId="77777777" w:rsidR="00663E00" w:rsidRPr="00C43B4E"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C43B4E">
              <w:rPr>
                <w:rFonts w:ascii="Times New Roman" w:eastAsia="Times New Roman" w:hAnsi="Times New Roman"/>
                <w:color w:val="000000"/>
                <w:position w:val="0"/>
                <w:sz w:val="20"/>
                <w:szCs w:val="20"/>
                <w:lang w:val="kk-KZ"/>
              </w:rPr>
              <w:lastRenderedPageBreak/>
              <w:t xml:space="preserve">Бұл тармақ егер тікелей сатып алушылармен жасалған шарттардың қолданылуы кез келген негіздер бойынша </w:t>
            </w:r>
            <w:r>
              <w:rPr>
                <w:rFonts w:ascii="Times New Roman" w:eastAsia="Times New Roman" w:hAnsi="Times New Roman"/>
                <w:color w:val="000000"/>
                <w:position w:val="0"/>
                <w:sz w:val="20"/>
                <w:szCs w:val="20"/>
                <w:lang w:val="kk-KZ"/>
              </w:rPr>
              <w:t>т</w:t>
            </w:r>
            <w:r w:rsidRPr="00C43B4E">
              <w:rPr>
                <w:rFonts w:ascii="Times New Roman" w:eastAsia="Times New Roman" w:hAnsi="Times New Roman"/>
                <w:color w:val="000000"/>
                <w:position w:val="0"/>
                <w:sz w:val="20"/>
                <w:szCs w:val="20"/>
                <w:lang w:val="kk-KZ"/>
              </w:rPr>
              <w:t xml:space="preserve">оқтатылатын жағдайларда </w:t>
            </w:r>
            <w:r>
              <w:rPr>
                <w:rFonts w:ascii="Times New Roman" w:eastAsia="Times New Roman" w:hAnsi="Times New Roman"/>
                <w:color w:val="000000"/>
                <w:position w:val="0"/>
                <w:sz w:val="20"/>
                <w:szCs w:val="20"/>
                <w:lang w:val="kk-KZ"/>
              </w:rPr>
              <w:t>б</w:t>
            </w:r>
            <w:r w:rsidRPr="00C43B4E">
              <w:rPr>
                <w:rFonts w:ascii="Times New Roman" w:eastAsia="Times New Roman" w:hAnsi="Times New Roman"/>
                <w:color w:val="000000"/>
                <w:position w:val="0"/>
                <w:sz w:val="20"/>
                <w:szCs w:val="20"/>
                <w:lang w:val="kk-KZ"/>
              </w:rPr>
              <w:t>ірыңғай сатып алушыға ЖЭК</w:t>
            </w:r>
            <w:r>
              <w:rPr>
                <w:rFonts w:ascii="Times New Roman" w:eastAsia="Times New Roman" w:hAnsi="Times New Roman"/>
                <w:color w:val="000000"/>
                <w:position w:val="0"/>
                <w:sz w:val="20"/>
                <w:szCs w:val="20"/>
                <w:lang w:val="kk-KZ"/>
              </w:rPr>
              <w:t xml:space="preserve"> ЭӨҰ-ының</w:t>
            </w:r>
            <w:r w:rsidRPr="00C43B4E">
              <w:rPr>
                <w:rFonts w:ascii="Times New Roman" w:eastAsia="Times New Roman" w:hAnsi="Times New Roman"/>
                <w:color w:val="000000"/>
                <w:position w:val="0"/>
                <w:sz w:val="20"/>
                <w:szCs w:val="20"/>
                <w:lang w:val="kk-KZ"/>
              </w:rPr>
              <w:t xml:space="preserve"> электр энергиясын өткізу тетігіне өту мүмкіндігін қамтамасыз ету үшін қажет. Бұл ретте осы мүмкіндікті теріс пайдалану фактілерін болдырмау үшін ЖЭК Э</w:t>
            </w:r>
            <w:r>
              <w:rPr>
                <w:rFonts w:ascii="Times New Roman" w:eastAsia="Times New Roman" w:hAnsi="Times New Roman"/>
                <w:color w:val="000000"/>
                <w:position w:val="0"/>
                <w:sz w:val="20"/>
                <w:szCs w:val="20"/>
                <w:lang w:val="kk-KZ"/>
              </w:rPr>
              <w:t>ӨҰ</w:t>
            </w:r>
            <w:r w:rsidRPr="00C43B4E">
              <w:rPr>
                <w:rFonts w:ascii="Times New Roman" w:eastAsia="Times New Roman" w:hAnsi="Times New Roman"/>
                <w:color w:val="000000"/>
                <w:position w:val="0"/>
                <w:sz w:val="20"/>
                <w:szCs w:val="20"/>
                <w:lang w:val="kk-KZ"/>
              </w:rPr>
              <w:t xml:space="preserve"> электр энергиясын бірыңғай сатып алушыға сатуға көшуі мүмкін жағдайларды көздеу ұсынылады.</w:t>
            </w:r>
          </w:p>
        </w:tc>
      </w:tr>
      <w:tr w:rsidR="00663E00" w:rsidRPr="00BC63F2" w14:paraId="4308B8FC" w14:textId="77777777">
        <w:trPr>
          <w:gridAfter w:val="1"/>
          <w:wAfter w:w="6" w:type="dxa"/>
        </w:trPr>
        <w:tc>
          <w:tcPr>
            <w:tcW w:w="526" w:type="dxa"/>
            <w:shd w:val="clear" w:color="auto" w:fill="FFFFFF"/>
          </w:tcPr>
          <w:p w14:paraId="04541ADF" w14:textId="77DE1CD4" w:rsidR="00663E00" w:rsidRPr="00542164" w:rsidRDefault="00401539">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w:t>
            </w:r>
            <w:r w:rsidR="00311635">
              <w:rPr>
                <w:rFonts w:ascii="Times New Roman" w:eastAsia="Times New Roman" w:hAnsi="Times New Roman" w:cs="Times New Roman"/>
                <w:sz w:val="20"/>
                <w:szCs w:val="20"/>
              </w:rPr>
              <w:t>04</w:t>
            </w:r>
          </w:p>
        </w:tc>
        <w:tc>
          <w:tcPr>
            <w:tcW w:w="1701" w:type="dxa"/>
            <w:shd w:val="clear" w:color="auto" w:fill="FFFFFF"/>
          </w:tcPr>
          <w:p w14:paraId="29978FF7"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 баптың 2 тармағы</w:t>
            </w:r>
          </w:p>
        </w:tc>
        <w:tc>
          <w:tcPr>
            <w:tcW w:w="4536" w:type="dxa"/>
            <w:shd w:val="clear" w:color="auto" w:fill="FFFFFF"/>
          </w:tcPr>
          <w:p w14:paraId="367ABDFD"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9-бап. Жаңартылатын энергия көздерін және қайталама энергетикалық ресурстарды пайдалану объектілері, қалдықтарды энергетикалық кәдеге жарату объектілері </w:t>
            </w:r>
            <w:r>
              <w:rPr>
                <w:rFonts w:ascii="Times New Roman" w:eastAsia="Times New Roman" w:hAnsi="Times New Roman" w:cs="Times New Roman"/>
                <w:b/>
                <w:sz w:val="20"/>
                <w:szCs w:val="20"/>
                <w:lang w:val="kk-KZ"/>
              </w:rPr>
              <w:lastRenderedPageBreak/>
              <w:t>өндірген электр және (немесе) жылу энергиясын сату кезіндегі қолдау</w:t>
            </w:r>
          </w:p>
          <w:p w14:paraId="1DD762C9"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w:t>
            </w:r>
          </w:p>
          <w:p w14:paraId="6AF5849F"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color w:val="000000"/>
                <w:sz w:val="28"/>
                <w:lang w:val="kk-KZ"/>
              </w:rPr>
              <w:t xml:space="preserve"> </w:t>
            </w:r>
            <w:r>
              <w:rPr>
                <w:rFonts w:ascii="Times New Roman" w:eastAsia="Times New Roman" w:hAnsi="Times New Roman" w:cs="Times New Roman"/>
                <w:bCs/>
                <w:sz w:val="20"/>
                <w:szCs w:val="20"/>
                <w:lang w:val="kk-KZ"/>
              </w:rPr>
              <w:t>2. Электр энергиясын бірыңғай сатып алушы жаңартылатын энергия көздерін пайдалануды қолдауға жұмасалатын шығындарды уәкілетті орган белгілеген тәртіпке сәйкес тікелей тұтынушылар, өнеркәсіптік кешендер, шартты тұтынушылар және электр энергиясын бірыңғай сатып алушымен электр энергиясын сатып алу-сату шартын жасасқан жүйелік оператор қалыптастыратын электр энергиясының көтерме сауда нарығы субъектілерінің тізбесіне енгізілген электр энергиясының көтерме сауда нарығы субъектілері арасында (бұдан әрі – жалпы шығындар) бөледі.</w:t>
            </w:r>
          </w:p>
          <w:p w14:paraId="67EDAC2A"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Тікелей тұтынушыларға және өнеркәсіптік кешендерге тиесілі жаңартылатын энергия көздерін пайдалануды қолдауға жұмсалатын шығындар республиканың жоспарлы тұтынуының жалпы көлеміндегі олардың электр энергиясын жоспарлы тұтынуының тиісті үлесі (бұдан әрі – тікелей тұтынушылар мен өнеркәсіптік кешендердің шығындары) ретінде айқындалады.</w:t>
            </w:r>
          </w:p>
          <w:p w14:paraId="23F2B062"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Жүйелік оператор қалыптастыратын электр энергиясының көтерме сауда нарығы субъектілерінің тізбесіне енгізілген электр энергиясының көтерме сауда нарығы субъектілеріне тиесілі, жалпы шығындар мен тікелей тұтынушылардың және өнеркәсіптік кешендердің шығындарының айырмасы ретінде айқындалатын жаңартылатын энергия көздерін пайдалануды қолдауға жұмсалатын шығындар олардың арасында электр энергиясын бірыңғай сатып алушыдан электр энергиясын жоспарлы сатып алу үлесіне барабар бөлінеді.</w:t>
            </w:r>
          </w:p>
          <w:p w14:paraId="3065735F"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xml:space="preserve">      Бұл ретте осы баптың 2-1 және 2-2-тармақтарында көзделген жағдайларды қоспағанда, электр энергиясын бірыңғай сатып алушы жаңартылатын энергия көздерін </w:t>
            </w:r>
            <w:r>
              <w:rPr>
                <w:rFonts w:ascii="Times New Roman" w:eastAsia="Times New Roman" w:hAnsi="Times New Roman" w:cs="Times New Roman"/>
                <w:bCs/>
                <w:sz w:val="20"/>
                <w:szCs w:val="20"/>
                <w:lang w:val="kk-KZ"/>
              </w:rPr>
              <w:lastRenderedPageBreak/>
              <w:t>пайдалануды қолдауға жұмсалатын шығындарды басым тұтынушыға бөлмейді.</w:t>
            </w:r>
          </w:p>
          <w:p w14:paraId="3F07E033"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lang w:val="kk-KZ"/>
              </w:rPr>
            </w:pPr>
          </w:p>
          <w:p w14:paraId="2C30D274"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Cs/>
                <w:sz w:val="20"/>
                <w:szCs w:val="20"/>
                <w:lang w:val="kk-KZ"/>
              </w:rPr>
              <w:t xml:space="preserve">     </w:t>
            </w:r>
          </w:p>
        </w:tc>
        <w:tc>
          <w:tcPr>
            <w:tcW w:w="5103" w:type="dxa"/>
            <w:shd w:val="clear" w:color="auto" w:fill="FFFFFF"/>
          </w:tcPr>
          <w:p w14:paraId="68068262"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lastRenderedPageBreak/>
              <w:t xml:space="preserve">9-бап. Жаңартылатын энергия көздерін және қайталама энергетикалық ресурстарды пайдалану объектілері, қалдықтарды энергетикалық кәдеге </w:t>
            </w:r>
            <w:r>
              <w:rPr>
                <w:rFonts w:ascii="Times New Roman" w:eastAsia="Times New Roman" w:hAnsi="Times New Roman" w:cs="Times New Roman"/>
                <w:b/>
                <w:sz w:val="20"/>
                <w:szCs w:val="20"/>
                <w:lang w:val="kk-KZ"/>
              </w:rPr>
              <w:lastRenderedPageBreak/>
              <w:t>жарату объектілері өндірген электр және (немесе) жылу энергиясын сату кезіндегі қолдау</w:t>
            </w:r>
          </w:p>
          <w:p w14:paraId="5CC4C610"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w:t>
            </w:r>
          </w:p>
          <w:p w14:paraId="34474BE8" w14:textId="34A3E7E8" w:rsidR="00663E00" w:rsidRDefault="00401539" w:rsidP="00D543BA">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color w:val="000000"/>
                <w:sz w:val="28"/>
                <w:lang w:val="kk-KZ"/>
              </w:rPr>
              <w:t xml:space="preserve"> </w:t>
            </w:r>
            <w:bookmarkStart w:id="15" w:name="_Hlk194568506"/>
          </w:p>
          <w:bookmarkEnd w:id="15"/>
          <w:p w14:paraId="64CABA2D" w14:textId="77777777" w:rsidR="00D543BA" w:rsidRPr="00D543BA" w:rsidRDefault="00D543BA" w:rsidP="00D543BA">
            <w:pPr>
              <w:spacing w:after="0" w:line="240" w:lineRule="auto"/>
              <w:ind w:leftChars="0" w:firstLineChars="0" w:firstLine="0"/>
              <w:jc w:val="both"/>
              <w:rPr>
                <w:rFonts w:ascii="Times New Roman" w:eastAsia="Times New Roman" w:hAnsi="Times New Roman" w:cs="Times New Roman"/>
                <w:b/>
                <w:sz w:val="20"/>
                <w:szCs w:val="20"/>
                <w:lang w:val="kk-KZ"/>
              </w:rPr>
            </w:pPr>
            <w:r w:rsidRPr="00D543BA">
              <w:rPr>
                <w:rFonts w:ascii="Times New Roman" w:eastAsia="Times New Roman" w:hAnsi="Times New Roman" w:cs="Times New Roman"/>
                <w:b/>
                <w:sz w:val="20"/>
                <w:szCs w:val="20"/>
                <w:lang w:val="kk-KZ"/>
              </w:rPr>
              <w:t>2. Электр энергиясын бірыңғай сатып алушы уәкілетті орган белгілеген тәртіпке сәйкес шартты тұтынушылар, гибридті топтар әкімшілері мен электр энергиясын бірыңғай сатып алушымен электр энергиясын сатып алу-сату шартын жасасқан жүйелік оператор қалыптастыратын электр энергиясының көтерме сауда нарығы субъектілерінің тізбесіне енгізілген электр энергиясының көтерме сауда нарығы субъектілері арасында жаңартылатын энергия көздерін пайдалануды қолдауға жұмсалатын шығындарды (бұдан әрі – жалпы шығындар) бөледі.</w:t>
            </w:r>
          </w:p>
          <w:p w14:paraId="50552FBB" w14:textId="1974D476" w:rsidR="00D543BA" w:rsidRPr="00D543BA" w:rsidRDefault="00D543BA" w:rsidP="00D543BA">
            <w:pPr>
              <w:spacing w:after="0" w:line="240" w:lineRule="auto"/>
              <w:ind w:leftChars="0" w:firstLineChars="0" w:firstLine="0"/>
              <w:jc w:val="both"/>
              <w:rPr>
                <w:rFonts w:ascii="Times New Roman" w:eastAsia="Times New Roman" w:hAnsi="Times New Roman" w:cs="Times New Roman"/>
                <w:b/>
                <w:sz w:val="20"/>
                <w:szCs w:val="20"/>
                <w:lang w:val="kk-KZ"/>
              </w:rPr>
            </w:pPr>
            <w:r w:rsidRPr="00D543BA">
              <w:rPr>
                <w:rFonts w:ascii="Times New Roman" w:eastAsia="Times New Roman" w:hAnsi="Times New Roman" w:cs="Times New Roman"/>
                <w:b/>
                <w:sz w:val="20"/>
                <w:szCs w:val="20"/>
                <w:lang w:val="kk-KZ"/>
              </w:rPr>
              <w:t>Шартты тұтынушылар мен гибридті топтар әкімшісіне тиесілі жаңартылатын энергия көздерін пайдалануды қолдауға жұмсалатын шығындар (бұдан әрі – шартты тұтынушыла</w:t>
            </w:r>
            <w:r w:rsidR="00A12409">
              <w:rPr>
                <w:rFonts w:ascii="Times New Roman" w:eastAsia="Times New Roman" w:hAnsi="Times New Roman" w:cs="Times New Roman"/>
                <w:b/>
                <w:sz w:val="20"/>
                <w:szCs w:val="20"/>
                <w:lang w:val="kk-KZ"/>
              </w:rPr>
              <w:t>дың және</w:t>
            </w:r>
            <w:r w:rsidRPr="00D543BA">
              <w:rPr>
                <w:rFonts w:ascii="Times New Roman" w:eastAsia="Times New Roman" w:hAnsi="Times New Roman" w:cs="Times New Roman"/>
                <w:b/>
                <w:sz w:val="20"/>
                <w:szCs w:val="20"/>
                <w:lang w:val="kk-KZ"/>
              </w:rPr>
              <w:t xml:space="preserve"> гибридты топтар әкімшілерінің шығындары) республиканың жоспарлы тұтынуының жалпы көлеміндегі олардың электр энергиясын жоспарлы тұтынуының тиісті үлесі ретінде айқындалады.</w:t>
            </w:r>
          </w:p>
          <w:p w14:paraId="6F14FB89" w14:textId="77777777" w:rsidR="00D543BA" w:rsidRPr="00D543BA" w:rsidRDefault="00D543BA" w:rsidP="00D543BA">
            <w:pPr>
              <w:spacing w:after="0" w:line="240" w:lineRule="auto"/>
              <w:ind w:leftChars="0" w:firstLineChars="0" w:firstLine="0"/>
              <w:jc w:val="both"/>
              <w:rPr>
                <w:rFonts w:ascii="Times New Roman" w:eastAsia="Times New Roman" w:hAnsi="Times New Roman" w:cs="Times New Roman"/>
                <w:b/>
                <w:sz w:val="20"/>
                <w:szCs w:val="20"/>
                <w:lang w:val="kk-KZ"/>
              </w:rPr>
            </w:pPr>
            <w:r w:rsidRPr="00D543BA">
              <w:rPr>
                <w:rFonts w:ascii="Times New Roman" w:eastAsia="Times New Roman" w:hAnsi="Times New Roman" w:cs="Times New Roman"/>
                <w:b/>
                <w:sz w:val="20"/>
                <w:szCs w:val="20"/>
                <w:lang w:val="kk-KZ"/>
              </w:rPr>
              <w:t>Жүйелік оператор қалыптастыратын электр энергиясының көтерме сауда нарығы субъектілерінің тізбесіне енгізілген электр энергиясының көтерме сауда нарығы субъектілеріне тиесілі, жалпы шығындар мен шартты тұтынушылар мен гибридті топтар әкімшілерінің шығындарының айырмасы ретінде айқындалатын жаңартылатын энергия көздерін пайдалануды қолдауға жұмсалатын шығындар олардың арасында электр энергиясын бірыңғай сатып алушыдан электр энергиясын жоспарлы сатып алу үлесіне барабар бөлінеді.</w:t>
            </w:r>
          </w:p>
          <w:p w14:paraId="2CD50658" w14:textId="1302B879" w:rsidR="00663E00" w:rsidRDefault="00D543BA" w:rsidP="00D543BA">
            <w:pPr>
              <w:spacing w:after="0" w:line="240" w:lineRule="auto"/>
              <w:ind w:leftChars="0" w:left="0" w:firstLineChars="0" w:firstLine="0"/>
              <w:jc w:val="both"/>
              <w:rPr>
                <w:rFonts w:ascii="Times New Roman" w:eastAsia="Times New Roman" w:hAnsi="Times New Roman" w:cs="Times New Roman"/>
                <w:b/>
                <w:sz w:val="20"/>
                <w:szCs w:val="20"/>
                <w:lang w:val="kk-KZ"/>
              </w:rPr>
            </w:pPr>
            <w:r w:rsidRPr="00D543BA">
              <w:rPr>
                <w:rFonts w:ascii="Times New Roman" w:eastAsia="Times New Roman" w:hAnsi="Times New Roman" w:cs="Times New Roman"/>
                <w:b/>
                <w:sz w:val="20"/>
                <w:szCs w:val="20"/>
                <w:lang w:val="kk-KZ"/>
              </w:rPr>
              <w:t>Бұл ретте осы баптың 2-1 және 2-2-тармақтарында көзделген жағдайларды қоспағанда, электр энергиясын бірыңғай сатып алушы жаңартылатын энергия көздерін пайдалануды қолдауға жұмсалатын шығындарды басым тұтынушыға бөлмейді.</w:t>
            </w:r>
          </w:p>
        </w:tc>
        <w:tc>
          <w:tcPr>
            <w:tcW w:w="3342" w:type="dxa"/>
            <w:shd w:val="clear" w:color="auto" w:fill="FFFFFF"/>
          </w:tcPr>
          <w:p w14:paraId="036133B1"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olor w:val="000000"/>
                <w:position w:val="0"/>
                <w:sz w:val="20"/>
                <w:szCs w:val="20"/>
                <w:lang w:val="kk-KZ"/>
              </w:rPr>
              <w:lastRenderedPageBreak/>
              <w:t xml:space="preserve">Осы толықтыруларды тікелей тұтынушылармен және өнеркәсіптік кешендермен қатар жасыл энергияның тікелей </w:t>
            </w:r>
            <w:r>
              <w:rPr>
                <w:rFonts w:ascii="Times New Roman" w:eastAsia="Times New Roman" w:hAnsi="Times New Roman"/>
                <w:color w:val="000000"/>
                <w:position w:val="0"/>
                <w:sz w:val="20"/>
                <w:szCs w:val="20"/>
                <w:lang w:val="kk-KZ"/>
              </w:rPr>
              <w:lastRenderedPageBreak/>
              <w:t>тұтынушыларына жаңартылатын энергия көздерін пайдалануды қолдауға арналған шығындарды бөлу бойынша тең жағдайларды бекіту үшін енгізу ұсынылады.</w:t>
            </w:r>
          </w:p>
        </w:tc>
      </w:tr>
      <w:tr w:rsidR="00663E00" w:rsidRPr="00BC63F2" w14:paraId="69B09703" w14:textId="77777777">
        <w:trPr>
          <w:gridAfter w:val="1"/>
          <w:wAfter w:w="6" w:type="dxa"/>
        </w:trPr>
        <w:tc>
          <w:tcPr>
            <w:tcW w:w="526" w:type="dxa"/>
            <w:shd w:val="clear" w:color="auto" w:fill="FFFFFF"/>
          </w:tcPr>
          <w:p w14:paraId="40AD716A" w14:textId="1C02BEF4" w:rsidR="00663E00" w:rsidRPr="00311635" w:rsidRDefault="004015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r w:rsidR="00542164">
              <w:rPr>
                <w:rFonts w:ascii="Times New Roman" w:eastAsia="Times New Roman" w:hAnsi="Times New Roman" w:cs="Times New Roman"/>
                <w:sz w:val="20"/>
                <w:szCs w:val="20"/>
                <w:lang w:val="en-US"/>
              </w:rPr>
              <w:t>0</w:t>
            </w:r>
            <w:r w:rsidR="00311635">
              <w:rPr>
                <w:rFonts w:ascii="Times New Roman" w:eastAsia="Times New Roman" w:hAnsi="Times New Roman" w:cs="Times New Roman"/>
                <w:sz w:val="20"/>
                <w:szCs w:val="20"/>
              </w:rPr>
              <w:t>5</w:t>
            </w:r>
          </w:p>
        </w:tc>
        <w:tc>
          <w:tcPr>
            <w:tcW w:w="1701" w:type="dxa"/>
            <w:shd w:val="clear" w:color="auto" w:fill="FFFFFF"/>
          </w:tcPr>
          <w:p w14:paraId="58E4CF7D"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 баптың 4 тармағы</w:t>
            </w:r>
          </w:p>
        </w:tc>
        <w:tc>
          <w:tcPr>
            <w:tcW w:w="4536" w:type="dxa"/>
            <w:shd w:val="clear" w:color="auto" w:fill="FFFFFF"/>
          </w:tcPr>
          <w:p w14:paraId="5CF8E266"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10-бап. Жаңартылатын энергия көздерін пайдалану объектілерін энергия беруші ұйымның электр немесе жылу желілеріне қосу, электр және (немесе) жылу энергиясын беру кезіндегі қолдау</w:t>
            </w:r>
          </w:p>
          <w:p w14:paraId="531243C9"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w:t>
            </w:r>
          </w:p>
          <w:p w14:paraId="7EBF62F6"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4. Қазақстан Республикасы бірыңғай электр энергетикасы жүйесінің электр желілеріне электр энергиясын беру-тұтынудың тәуліктік диспетчерлік кестелерін қалыптастыру кезінде жаңартылатын энергия көздерін пайдалану объектілерінен электр энергиясын беру оларға басым тәртіппен қосылады.</w:t>
            </w:r>
          </w:p>
          <w:p w14:paraId="0F447B9E"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Бұл басымдық қуат нарығына қатысатын жаңартылатын энергия көздері объектілеріне, сондай-ақ Қазақстан Республикасының жаңартылатын энергия көздерін қолдау және дамыту туралы заңнамасына сәйкес жасалған электр энергиясын сатып алу-сатудың ұзақ мерзімді шарттары шеңберінде электр энергиясын бірыңғай сатып алушыға электр энергиясын өткізуді жүзеге асырмайтын жаңартылатын энергия көздері объектілеріне қолданылмайды.</w:t>
            </w:r>
          </w:p>
          <w:p w14:paraId="514726CD" w14:textId="77777777" w:rsidR="00663E00" w:rsidRDefault="00663E00">
            <w:pPr>
              <w:spacing w:after="0" w:line="240" w:lineRule="auto"/>
              <w:ind w:leftChars="0" w:firstLineChars="0" w:firstLine="0"/>
              <w:jc w:val="both"/>
              <w:rPr>
                <w:rFonts w:ascii="Times New Roman" w:eastAsia="Times New Roman" w:hAnsi="Times New Roman" w:cs="Times New Roman"/>
                <w:bCs/>
                <w:sz w:val="20"/>
                <w:szCs w:val="20"/>
                <w:lang w:val="kk-KZ"/>
              </w:rPr>
            </w:pPr>
          </w:p>
        </w:tc>
        <w:tc>
          <w:tcPr>
            <w:tcW w:w="5103" w:type="dxa"/>
            <w:shd w:val="clear" w:color="auto" w:fill="FFFFFF"/>
          </w:tcPr>
          <w:p w14:paraId="31A86E79"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10-бап. Жаңартылатын энергия көздерін пайдалану объектілерін энергия беруші ұйымның электр немесе жылу желілеріне қосу, электр және (немесе) жылу энергиясын беру кезіндегі қолдау</w:t>
            </w:r>
          </w:p>
          <w:p w14:paraId="25A2F64B"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w:t>
            </w:r>
          </w:p>
          <w:p w14:paraId="5D530D2F" w14:textId="77777777" w:rsidR="00D543BA" w:rsidRPr="00D543BA" w:rsidRDefault="00D543BA" w:rsidP="00D543BA">
            <w:pPr>
              <w:spacing w:after="0" w:line="240" w:lineRule="auto"/>
              <w:ind w:leftChars="0" w:firstLineChars="0" w:firstLine="0"/>
              <w:jc w:val="both"/>
              <w:rPr>
                <w:rFonts w:ascii="Times New Roman" w:eastAsia="Times New Roman" w:hAnsi="Times New Roman" w:cs="Times New Roman"/>
                <w:bCs/>
                <w:sz w:val="20"/>
                <w:szCs w:val="20"/>
                <w:lang w:val="kk-KZ"/>
              </w:rPr>
            </w:pPr>
            <w:r w:rsidRPr="00D543BA">
              <w:rPr>
                <w:rFonts w:ascii="Times New Roman" w:eastAsia="Times New Roman" w:hAnsi="Times New Roman" w:cs="Times New Roman"/>
                <w:bCs/>
                <w:sz w:val="20"/>
                <w:szCs w:val="20"/>
                <w:lang w:val="kk-KZ"/>
              </w:rPr>
              <w:t>4. Қазақстан Республикасы бірыңғай электр энергетикасы жүйесінің электр желілеріне электр энергиясын беру-тұтынудың тәуліктік диспетчерлік кестелерін қалыптастыру кезінде жаңартылатын энергия көздерін пайдалану объектілерінен электр энергиясын беру оларға басым тәртіппен қосылады.</w:t>
            </w:r>
          </w:p>
          <w:p w14:paraId="004A20D4" w14:textId="562DB6B7" w:rsidR="00663E00" w:rsidRDefault="00D543BA" w:rsidP="00D543BA">
            <w:pPr>
              <w:spacing w:after="0" w:line="240" w:lineRule="auto"/>
              <w:ind w:leftChars="0" w:firstLineChars="0" w:firstLine="0"/>
              <w:jc w:val="both"/>
              <w:rPr>
                <w:rFonts w:ascii="Times New Roman" w:eastAsia="Times New Roman" w:hAnsi="Times New Roman" w:cs="Times New Roman"/>
                <w:b/>
                <w:sz w:val="20"/>
                <w:szCs w:val="20"/>
                <w:lang w:val="kk-KZ"/>
              </w:rPr>
            </w:pPr>
            <w:r w:rsidRPr="00D543BA">
              <w:rPr>
                <w:rFonts w:ascii="Times New Roman" w:eastAsia="Times New Roman" w:hAnsi="Times New Roman" w:cs="Times New Roman"/>
                <w:bCs/>
                <w:sz w:val="20"/>
                <w:szCs w:val="20"/>
                <w:lang w:val="kk-KZ"/>
              </w:rPr>
              <w:t>Бұл басымдық қуат нарығына қатысатын жаңартылатын энергия көздері объектілеріне, сондай-ақ Қазақстан Республикасының жаңартылатын энергия көздерін қолдау және дамыту туралы заңнамасына сәйкес жасалған электр энергиясын сатып алу-сатудың ұзақ мерзімді шарттары шеңберінде электр энергиясын бірыңғай сатып алушыға электр энергиясын өткізуді жүзеге асырмайтын жаңартылатын энергия көздері объектілеріне, сондай-ақ осы Заңның 9-бабының 1-1-тармағына сәйкес бірыңғай сатып алушыға өндірілетін электр энергиясын өткізуге көшуді жүзеге асырған жаңартылатын энергия көздерін пайдаланатын энергия өндіруші ұйымдарға қолданылмайды</w:t>
            </w:r>
          </w:p>
        </w:tc>
        <w:tc>
          <w:tcPr>
            <w:tcW w:w="3342" w:type="dxa"/>
            <w:shd w:val="clear" w:color="auto" w:fill="FFFFFF"/>
          </w:tcPr>
          <w:p w14:paraId="36DA2455" w14:textId="77777777" w:rsidR="00663E00"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Pr>
                <w:rFonts w:ascii="Times New Roman" w:eastAsia="Times New Roman" w:hAnsi="Times New Roman"/>
                <w:color w:val="000000"/>
                <w:position w:val="0"/>
                <w:sz w:val="20"/>
                <w:szCs w:val="20"/>
                <w:lang w:val="kk-KZ"/>
              </w:rPr>
              <w:t>ЖЭК бойынша ЭӨҰ тікелей шарттар бойынша есеп айырысу қаржы орталығымен шартқа ауысқан жағдайда мұндай жобаларға басым диспетчерлеу қолданылмайды.</w:t>
            </w:r>
          </w:p>
        </w:tc>
      </w:tr>
      <w:tr w:rsidR="00663E00" w:rsidRPr="00C43B4E" w14:paraId="6EAD8D44" w14:textId="77777777">
        <w:trPr>
          <w:gridAfter w:val="1"/>
          <w:wAfter w:w="6" w:type="dxa"/>
        </w:trPr>
        <w:tc>
          <w:tcPr>
            <w:tcW w:w="15208" w:type="dxa"/>
            <w:gridSpan w:val="5"/>
            <w:shd w:val="clear" w:color="auto" w:fill="FFFFFF"/>
          </w:tcPr>
          <w:p w14:paraId="369E36EA" w14:textId="55446677" w:rsidR="00663E00" w:rsidRDefault="00D543BA">
            <w:pPr>
              <w:suppressAutoHyphens w:val="0"/>
              <w:spacing w:after="0" w:line="240" w:lineRule="auto"/>
              <w:ind w:leftChars="0" w:left="0" w:right="127" w:firstLineChars="0" w:firstLine="0"/>
              <w:jc w:val="center"/>
              <w:textAlignment w:val="auto"/>
              <w:outlineLvl w:val="9"/>
              <w:rPr>
                <w:rFonts w:ascii="Times New Roman" w:eastAsia="Times New Roman" w:hAnsi="Times New Roman" w:cs="Times New Roman"/>
                <w:b/>
                <w:bCs/>
                <w:color w:val="000000"/>
                <w:position w:val="0"/>
                <w:sz w:val="20"/>
                <w:szCs w:val="20"/>
                <w:lang w:val="kk-KZ"/>
              </w:rPr>
            </w:pPr>
            <w:r>
              <w:rPr>
                <w:rFonts w:ascii="Times New Roman" w:eastAsia="Times New Roman" w:hAnsi="Times New Roman" w:cs="Times New Roman"/>
                <w:b/>
                <w:bCs/>
                <w:color w:val="000000"/>
                <w:position w:val="0"/>
                <w:sz w:val="20"/>
                <w:szCs w:val="20"/>
                <w:lang w:val="kk-KZ"/>
              </w:rPr>
              <w:t xml:space="preserve">«Жылу энергетикасы туралы» 2024 жылғы 8 шілдедегі </w:t>
            </w:r>
            <w:r w:rsidR="00401539">
              <w:rPr>
                <w:rFonts w:ascii="Times New Roman" w:eastAsia="Times New Roman" w:hAnsi="Times New Roman" w:cs="Times New Roman"/>
                <w:b/>
                <w:bCs/>
                <w:color w:val="000000"/>
                <w:position w:val="0"/>
                <w:sz w:val="20"/>
                <w:szCs w:val="20"/>
                <w:lang w:val="kk-KZ"/>
              </w:rPr>
              <w:t>Қазақстан Республикасының Заңы</w:t>
            </w:r>
          </w:p>
        </w:tc>
      </w:tr>
      <w:tr w:rsidR="00663E00" w:rsidRPr="00BC63F2" w14:paraId="0BEA044E" w14:textId="77777777">
        <w:trPr>
          <w:gridAfter w:val="1"/>
          <w:wAfter w:w="6" w:type="dxa"/>
        </w:trPr>
        <w:tc>
          <w:tcPr>
            <w:tcW w:w="526" w:type="dxa"/>
            <w:shd w:val="clear" w:color="auto" w:fill="FFFFFF"/>
          </w:tcPr>
          <w:p w14:paraId="131156E0" w14:textId="16B22213" w:rsidR="00663E00" w:rsidRPr="00542164" w:rsidRDefault="00401539">
            <w:pPr>
              <w:spacing w:after="0" w:line="240" w:lineRule="auto"/>
              <w:ind w:left="0" w:hanging="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w:t>
            </w:r>
            <w:r w:rsidR="00311635">
              <w:rPr>
                <w:rFonts w:ascii="Times New Roman" w:eastAsia="Times New Roman" w:hAnsi="Times New Roman" w:cs="Times New Roman"/>
                <w:sz w:val="20"/>
                <w:szCs w:val="20"/>
                <w:lang w:val="kk-KZ"/>
              </w:rPr>
              <w:t>06</w:t>
            </w:r>
          </w:p>
        </w:tc>
        <w:tc>
          <w:tcPr>
            <w:tcW w:w="1701" w:type="dxa"/>
            <w:shd w:val="clear" w:color="auto" w:fill="FFFFFF"/>
          </w:tcPr>
          <w:p w14:paraId="1B3E9BE1" w14:textId="77777777" w:rsidR="00663E00" w:rsidRDefault="00401539">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44 баптың 10-1</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жаңа тармақшасы</w:t>
            </w:r>
          </w:p>
        </w:tc>
        <w:tc>
          <w:tcPr>
            <w:tcW w:w="4536" w:type="dxa"/>
            <w:shd w:val="clear" w:color="auto" w:fill="FFFFFF"/>
          </w:tcPr>
          <w:p w14:paraId="4BEECBAC" w14:textId="77777777" w:rsidR="00663E00" w:rsidRDefault="00401539">
            <w:pPr>
              <w:ind w:left="0" w:hanging="2"/>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eastAsia="zh-CN"/>
              </w:rPr>
              <w:t>44-бап. Жылу энергетикасында энергия үнемдеу мен энергия тиімділігін арттыруды және жаңартылатын энергия көздерін пайдалануды мемлекеттік қолдау бағыттары</w:t>
            </w:r>
          </w:p>
          <w:p w14:paraId="23086385" w14:textId="77777777" w:rsidR="00663E00" w:rsidRDefault="00401539">
            <w:pPr>
              <w:ind w:left="0" w:hanging="2"/>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eastAsia="zh-CN"/>
              </w:rPr>
              <w:t xml:space="preserve">Жылу энергетикасында энергия үнемдеу мен энергия тиімділігін арттыруды және жаңартылатын энергия көздерін пайдалануды </w:t>
            </w:r>
            <w:r>
              <w:rPr>
                <w:rFonts w:ascii="Times New Roman" w:eastAsia="Times New Roman" w:hAnsi="Times New Roman" w:cs="Times New Roman"/>
                <w:bCs/>
                <w:sz w:val="20"/>
                <w:szCs w:val="20"/>
                <w:lang w:val="kk-KZ" w:eastAsia="zh-CN"/>
              </w:rPr>
              <w:lastRenderedPageBreak/>
              <w:t>мемлекеттік қолдау мынадай бағыттар бойынша жүзеге асырылады:</w:t>
            </w:r>
          </w:p>
          <w:p w14:paraId="13DEBD96" w14:textId="77777777" w:rsidR="00663E00" w:rsidRDefault="00401539">
            <w:pPr>
              <w:spacing w:after="0" w:line="240" w:lineRule="auto"/>
              <w:ind w:leftChars="0" w:firstLineChars="0"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14:paraId="631BD5EB"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Cs/>
                <w:sz w:val="20"/>
                <w:szCs w:val="20"/>
              </w:rPr>
              <w:t xml:space="preserve">10-1)  </w:t>
            </w:r>
            <w:r>
              <w:rPr>
                <w:rFonts w:ascii="Times New Roman" w:eastAsia="Times New Roman" w:hAnsi="Times New Roman" w:cs="Times New Roman"/>
                <w:bCs/>
                <w:sz w:val="20"/>
                <w:szCs w:val="20"/>
                <w:lang w:val="kk-KZ"/>
              </w:rPr>
              <w:t>жоқ</w:t>
            </w:r>
          </w:p>
        </w:tc>
        <w:tc>
          <w:tcPr>
            <w:tcW w:w="5103" w:type="dxa"/>
            <w:shd w:val="clear" w:color="auto" w:fill="FFFFFF"/>
          </w:tcPr>
          <w:p w14:paraId="3DEA7B94" w14:textId="77777777" w:rsidR="00663E00" w:rsidRDefault="00401539">
            <w:pPr>
              <w:ind w:left="0" w:hanging="2"/>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eastAsia="zh-CN"/>
              </w:rPr>
              <w:lastRenderedPageBreak/>
              <w:t>44-бап. Жылу энергетикасында энергия үнемдеу мен энергия тиімділігін арттыруды және жаңартылатын энергия көздерін пайдалануды мемлекеттік қолдау бағыттары</w:t>
            </w:r>
          </w:p>
          <w:p w14:paraId="6793A31F" w14:textId="77777777" w:rsidR="00663E00" w:rsidRDefault="00401539">
            <w:pPr>
              <w:ind w:left="0" w:hanging="2"/>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eastAsia="zh-CN"/>
              </w:rPr>
              <w:t xml:space="preserve">Жылу энергетикасында энергия үнемдеу мен энергия тиімділігін арттыруды және жаңартылатын энергия </w:t>
            </w:r>
            <w:r>
              <w:rPr>
                <w:rFonts w:ascii="Times New Roman" w:eastAsia="Times New Roman" w:hAnsi="Times New Roman" w:cs="Times New Roman"/>
                <w:bCs/>
                <w:sz w:val="20"/>
                <w:szCs w:val="20"/>
                <w:lang w:val="kk-KZ" w:eastAsia="zh-CN"/>
              </w:rPr>
              <w:lastRenderedPageBreak/>
              <w:t>көздерін пайдалануды мемлекеттік қолдау мынадай бағыттар бойынша жүзеге асырылады:</w:t>
            </w:r>
          </w:p>
          <w:p w14:paraId="25E5CB9B" w14:textId="77777777" w:rsidR="00663E00" w:rsidRDefault="00401539">
            <w:pPr>
              <w:spacing w:after="0" w:line="240" w:lineRule="auto"/>
              <w:ind w:leftChars="0" w:firstLineChars="0" w:firstLine="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w:t>
            </w:r>
          </w:p>
          <w:p w14:paraId="7BC0CFFF" w14:textId="6125AD05" w:rsidR="00663E00" w:rsidRDefault="00D543BA">
            <w:pPr>
              <w:spacing w:after="0" w:line="240" w:lineRule="auto"/>
              <w:ind w:leftChars="0" w:firstLineChars="0" w:firstLine="0"/>
              <w:jc w:val="both"/>
              <w:rPr>
                <w:rFonts w:ascii="Times New Roman" w:eastAsia="Times New Roman" w:hAnsi="Times New Roman" w:cs="Times New Roman"/>
                <w:b/>
                <w:sz w:val="20"/>
                <w:szCs w:val="20"/>
                <w:lang w:val="kk-KZ"/>
              </w:rPr>
            </w:pPr>
            <w:r w:rsidRPr="00D543BA">
              <w:rPr>
                <w:rFonts w:ascii="Times New Roman" w:eastAsia="Times New Roman" w:hAnsi="Times New Roman" w:cs="Times New Roman"/>
                <w:b/>
                <w:sz w:val="20"/>
                <w:szCs w:val="20"/>
                <w:lang w:val="kk-KZ"/>
              </w:rPr>
              <w:t>10-1) Қазақстан Республикасының Кәсіпкерлік кодексіне сәйкес инвестициялық преференциялар беру (салықтық жеңілдіктер);</w:t>
            </w:r>
          </w:p>
        </w:tc>
        <w:tc>
          <w:tcPr>
            <w:tcW w:w="3342" w:type="dxa"/>
            <w:shd w:val="clear" w:color="auto" w:fill="FFFFFF"/>
          </w:tcPr>
          <w:p w14:paraId="2EF86FE9" w14:textId="7BDA6E34" w:rsidR="00663E00" w:rsidRPr="00CB7EDF" w:rsidRDefault="00401539">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color w:val="000000"/>
                <w:position w:val="0"/>
                <w:sz w:val="20"/>
                <w:szCs w:val="20"/>
                <w:lang w:val="kk-KZ"/>
              </w:rPr>
            </w:pPr>
            <w:r w:rsidRPr="00CB7EDF">
              <w:rPr>
                <w:rFonts w:ascii="Times New Roman" w:eastAsia="Times New Roman" w:hAnsi="Times New Roman"/>
                <w:color w:val="000000"/>
                <w:position w:val="0"/>
                <w:sz w:val="20"/>
                <w:szCs w:val="20"/>
                <w:lang w:val="kk-KZ"/>
              </w:rPr>
              <w:lastRenderedPageBreak/>
              <w:t>Қазақстан Республикасы</w:t>
            </w:r>
            <w:r>
              <w:rPr>
                <w:rFonts w:ascii="Times New Roman" w:eastAsia="Times New Roman" w:hAnsi="Times New Roman"/>
                <w:color w:val="000000"/>
                <w:position w:val="0"/>
                <w:sz w:val="20"/>
                <w:szCs w:val="20"/>
                <w:lang w:val="kk-KZ"/>
              </w:rPr>
              <w:t>ның Кәсіпкерлік Кодексінде біршама</w:t>
            </w:r>
            <w:r w:rsidRPr="00CB7EDF">
              <w:rPr>
                <w:rFonts w:ascii="Times New Roman" w:eastAsia="Times New Roman" w:hAnsi="Times New Roman"/>
                <w:color w:val="000000"/>
                <w:position w:val="0"/>
                <w:sz w:val="20"/>
                <w:szCs w:val="20"/>
                <w:lang w:val="kk-KZ"/>
              </w:rPr>
              <w:t xml:space="preserve"> инвестициялық преференцияларды көздейді (290 және 292-баптар). "</w:t>
            </w:r>
            <w:r w:rsidR="005F0455" w:rsidRPr="005F0455">
              <w:rPr>
                <w:lang w:val="kk-KZ"/>
              </w:rPr>
              <w:t xml:space="preserve"> </w:t>
            </w:r>
            <w:r w:rsidR="005F0455" w:rsidRPr="005F0455">
              <w:rPr>
                <w:rFonts w:ascii="Times New Roman" w:eastAsia="Times New Roman" w:hAnsi="Times New Roman"/>
                <w:color w:val="000000"/>
                <w:position w:val="0"/>
                <w:sz w:val="20"/>
                <w:szCs w:val="20"/>
                <w:lang w:val="kk-KZ"/>
              </w:rPr>
              <w:t>Инвестицияларды мемлекеттік қолдауды іске асырудың кейбiр мәселелерi туралы</w:t>
            </w:r>
            <w:r w:rsidRPr="00CB7EDF">
              <w:rPr>
                <w:rFonts w:ascii="Times New Roman" w:eastAsia="Times New Roman" w:hAnsi="Times New Roman"/>
                <w:color w:val="000000"/>
                <w:position w:val="0"/>
                <w:sz w:val="20"/>
                <w:szCs w:val="20"/>
                <w:lang w:val="kk-KZ"/>
              </w:rPr>
              <w:t>"</w:t>
            </w:r>
            <w:r w:rsidR="005F0455">
              <w:rPr>
                <w:rFonts w:ascii="Times New Roman" w:eastAsia="Times New Roman" w:hAnsi="Times New Roman"/>
                <w:color w:val="000000"/>
                <w:position w:val="0"/>
                <w:sz w:val="20"/>
                <w:szCs w:val="20"/>
                <w:lang w:val="kk-KZ"/>
              </w:rPr>
              <w:t xml:space="preserve"> </w:t>
            </w:r>
            <w:r w:rsidRPr="00CB7EDF">
              <w:rPr>
                <w:rFonts w:ascii="Times New Roman" w:eastAsia="Times New Roman" w:hAnsi="Times New Roman"/>
                <w:color w:val="000000"/>
                <w:position w:val="0"/>
                <w:sz w:val="20"/>
                <w:szCs w:val="20"/>
                <w:lang w:val="kk-KZ"/>
              </w:rPr>
              <w:t>ҚР Үкіметінің 201</w:t>
            </w:r>
            <w:r w:rsidR="005F0455">
              <w:rPr>
                <w:rFonts w:ascii="Times New Roman" w:eastAsia="Times New Roman" w:hAnsi="Times New Roman"/>
                <w:color w:val="000000"/>
                <w:position w:val="0"/>
                <w:sz w:val="20"/>
                <w:szCs w:val="20"/>
                <w:lang w:val="kk-KZ"/>
              </w:rPr>
              <w:t>6</w:t>
            </w:r>
            <w:r w:rsidRPr="00CB7EDF">
              <w:rPr>
                <w:rFonts w:ascii="Times New Roman" w:eastAsia="Times New Roman" w:hAnsi="Times New Roman"/>
                <w:color w:val="000000"/>
                <w:position w:val="0"/>
                <w:sz w:val="20"/>
                <w:szCs w:val="20"/>
                <w:lang w:val="kk-KZ"/>
              </w:rPr>
              <w:t xml:space="preserve"> жылғы </w:t>
            </w:r>
            <w:r w:rsidR="005F0455" w:rsidRPr="005F0455">
              <w:rPr>
                <w:rFonts w:ascii="Times New Roman" w:eastAsia="Times New Roman" w:hAnsi="Times New Roman"/>
                <w:color w:val="000000"/>
                <w:position w:val="0"/>
                <w:sz w:val="20"/>
                <w:szCs w:val="20"/>
                <w:lang w:val="kk-KZ"/>
              </w:rPr>
              <w:t>14 қаңтардағы № 13 қаулысы</w:t>
            </w:r>
            <w:r w:rsidRPr="00CB7EDF">
              <w:rPr>
                <w:rFonts w:ascii="Times New Roman" w:eastAsia="Times New Roman" w:hAnsi="Times New Roman"/>
                <w:color w:val="000000"/>
                <w:position w:val="0"/>
                <w:sz w:val="20"/>
                <w:szCs w:val="20"/>
                <w:lang w:val="kk-KZ"/>
              </w:rPr>
              <w:t xml:space="preserve">. Қаулыда "энергия </w:t>
            </w:r>
            <w:r w:rsidRPr="00CB7EDF">
              <w:rPr>
                <w:rFonts w:ascii="Times New Roman" w:eastAsia="Times New Roman" w:hAnsi="Times New Roman"/>
                <w:color w:val="000000"/>
                <w:position w:val="0"/>
                <w:sz w:val="20"/>
                <w:szCs w:val="20"/>
                <w:lang w:val="kk-KZ"/>
              </w:rPr>
              <w:lastRenderedPageBreak/>
              <w:t xml:space="preserve">тиімділігі" немесе "жылу мен электр энергиясының баламалы көздері" тікелей мәтіні жоқ, бірақ егер бұл ұғымдарды енгізу мүмкін болса, бұл </w:t>
            </w:r>
            <w:r>
              <w:rPr>
                <w:rFonts w:ascii="Times New Roman" w:eastAsia="Times New Roman" w:hAnsi="Times New Roman"/>
                <w:color w:val="000000"/>
                <w:position w:val="0"/>
                <w:sz w:val="20"/>
                <w:szCs w:val="20"/>
                <w:lang w:val="kk-KZ"/>
              </w:rPr>
              <w:t xml:space="preserve">шығарылатын жылуды </w:t>
            </w:r>
            <w:r w:rsidRPr="00CB7EDF">
              <w:rPr>
                <w:rFonts w:ascii="Times New Roman" w:eastAsia="Times New Roman" w:hAnsi="Times New Roman"/>
                <w:color w:val="000000"/>
                <w:position w:val="0"/>
                <w:sz w:val="20"/>
                <w:szCs w:val="20"/>
                <w:lang w:val="kk-KZ"/>
              </w:rPr>
              <w:t>қолдаудың қосымша артықшылығы болады</w:t>
            </w:r>
            <w:r w:rsidRPr="00CB7EDF">
              <w:rPr>
                <w:rFonts w:ascii="Times New Roman" w:eastAsia="Times New Roman" w:hAnsi="Times New Roman" w:cs="Times New Roman"/>
                <w:color w:val="000000"/>
                <w:position w:val="0"/>
                <w:sz w:val="20"/>
                <w:szCs w:val="20"/>
                <w:lang w:val="kk-KZ"/>
              </w:rPr>
              <w:t>.</w:t>
            </w:r>
          </w:p>
        </w:tc>
      </w:tr>
      <w:tr w:rsidR="0066556A" w:rsidRPr="00BC63F2" w14:paraId="652F91C2" w14:textId="77777777">
        <w:tc>
          <w:tcPr>
            <w:tcW w:w="526" w:type="dxa"/>
            <w:shd w:val="clear" w:color="auto" w:fill="FFFFFF"/>
          </w:tcPr>
          <w:p w14:paraId="0CE7C36C" w14:textId="69147E02" w:rsidR="0066556A" w:rsidRPr="0066556A" w:rsidRDefault="0066556A">
            <w:pPr>
              <w:spacing w:after="0" w:line="240" w:lineRule="auto"/>
              <w:ind w:left="0" w:hanging="2"/>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107</w:t>
            </w:r>
          </w:p>
        </w:tc>
        <w:tc>
          <w:tcPr>
            <w:tcW w:w="1701" w:type="dxa"/>
            <w:shd w:val="clear" w:color="auto" w:fill="FFFFFF"/>
          </w:tcPr>
          <w:p w14:paraId="3240CE2B" w14:textId="261276DC" w:rsidR="0066556A" w:rsidRDefault="0066556A" w:rsidP="00C2525E">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sz w:val="20"/>
                <w:szCs w:val="20"/>
                <w:lang w:val="kk-KZ"/>
              </w:rPr>
            </w:pPr>
          </w:p>
        </w:tc>
        <w:tc>
          <w:tcPr>
            <w:tcW w:w="4536" w:type="dxa"/>
            <w:shd w:val="clear" w:color="auto" w:fill="FFFFFF"/>
          </w:tcPr>
          <w:p w14:paraId="7B32097B" w14:textId="0B325C7A" w:rsidR="0066556A" w:rsidRDefault="0066556A" w:rsidP="00C2525E">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b/>
                <w:sz w:val="20"/>
                <w:szCs w:val="20"/>
                <w:lang w:val="kk-KZ" w:eastAsia="zh-CN"/>
              </w:rPr>
            </w:pPr>
          </w:p>
        </w:tc>
        <w:tc>
          <w:tcPr>
            <w:tcW w:w="5103" w:type="dxa"/>
            <w:shd w:val="clear" w:color="auto" w:fill="FFFFFF"/>
          </w:tcPr>
          <w:p w14:paraId="3240D7DA" w14:textId="77777777" w:rsidR="00C2525E" w:rsidRPr="004E5566" w:rsidRDefault="00C2525E" w:rsidP="00C2525E">
            <w:pPr>
              <w:pStyle w:val="aff2"/>
              <w:ind w:hanging="2"/>
              <w:jc w:val="center"/>
              <w:rPr>
                <w:rFonts w:ascii="Times New Roman" w:eastAsia="Times New Roman" w:hAnsi="Times New Roman" w:cs="Times New Roman"/>
                <w:b/>
                <w:position w:val="-1"/>
                <w:sz w:val="20"/>
                <w:szCs w:val="20"/>
                <w:lang w:val="kk-KZ" w:eastAsia="zh-CN"/>
              </w:rPr>
            </w:pPr>
            <w:r w:rsidRPr="004E5566">
              <w:rPr>
                <w:rFonts w:ascii="Times New Roman" w:eastAsia="Times New Roman" w:hAnsi="Times New Roman" w:cs="Times New Roman"/>
                <w:b/>
                <w:position w:val="-1"/>
                <w:sz w:val="20"/>
                <w:szCs w:val="20"/>
                <w:lang w:val="kk-KZ" w:eastAsia="zh-CN"/>
              </w:rPr>
              <w:t>2 бап</w:t>
            </w:r>
          </w:p>
          <w:p w14:paraId="7CA5A6B4" w14:textId="77777777" w:rsidR="00C2525E" w:rsidRPr="004E5566" w:rsidRDefault="00C2525E" w:rsidP="00C2525E">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sidRPr="004E5566">
              <w:rPr>
                <w:rFonts w:ascii="Times New Roman" w:eastAsia="Times New Roman" w:hAnsi="Times New Roman"/>
                <w:color w:val="000000"/>
                <w:position w:val="0"/>
                <w:sz w:val="20"/>
                <w:szCs w:val="20"/>
                <w:lang w:val="kk-KZ"/>
              </w:rPr>
              <w:t>Осы Заң алғашқы ресми жарияланған күнінен кейін күнтізбелік алпыс күн өткен соң қолданысқа енгізіледі.</w:t>
            </w:r>
          </w:p>
          <w:p w14:paraId="49A2A6EC" w14:textId="77777777" w:rsidR="0066556A" w:rsidRPr="00BC63F2" w:rsidRDefault="0066556A" w:rsidP="00C2525E">
            <w:pPr>
              <w:suppressAutoHyphens w:val="0"/>
              <w:spacing w:after="0" w:line="240" w:lineRule="auto"/>
              <w:ind w:leftChars="0" w:left="0" w:right="127" w:firstLineChars="0" w:firstLine="0"/>
              <w:jc w:val="both"/>
              <w:textAlignment w:val="auto"/>
              <w:outlineLvl w:val="9"/>
              <w:rPr>
                <w:rFonts w:ascii="Times New Roman" w:eastAsia="Times New Roman" w:hAnsi="Times New Roman" w:cs="Times New Roman"/>
                <w:b/>
                <w:sz w:val="20"/>
                <w:szCs w:val="20"/>
                <w:lang w:val="kk-KZ" w:eastAsia="zh-CN"/>
              </w:rPr>
            </w:pPr>
          </w:p>
        </w:tc>
        <w:tc>
          <w:tcPr>
            <w:tcW w:w="3342" w:type="dxa"/>
            <w:gridSpan w:val="2"/>
            <w:shd w:val="clear" w:color="auto" w:fill="FFFFFF"/>
          </w:tcPr>
          <w:p w14:paraId="7FEA93A8" w14:textId="2A539FCF" w:rsidR="004E5566" w:rsidRPr="00CB7EDF" w:rsidRDefault="004E5566">
            <w:pPr>
              <w:suppressAutoHyphens w:val="0"/>
              <w:spacing w:after="0" w:line="240" w:lineRule="auto"/>
              <w:ind w:leftChars="0" w:left="0" w:right="127" w:firstLineChars="0" w:firstLine="0"/>
              <w:jc w:val="both"/>
              <w:textAlignment w:val="auto"/>
              <w:outlineLvl w:val="9"/>
              <w:rPr>
                <w:rFonts w:ascii="Times New Roman" w:eastAsia="Times New Roman" w:hAnsi="Times New Roman"/>
                <w:color w:val="000000"/>
                <w:position w:val="0"/>
                <w:sz w:val="20"/>
                <w:szCs w:val="20"/>
                <w:lang w:val="kk-KZ"/>
              </w:rPr>
            </w:pPr>
            <w:r w:rsidRPr="004E5566">
              <w:rPr>
                <w:rFonts w:ascii="Times New Roman" w:eastAsia="Times New Roman" w:hAnsi="Times New Roman"/>
                <w:color w:val="000000"/>
                <w:position w:val="0"/>
                <w:sz w:val="20"/>
                <w:szCs w:val="20"/>
                <w:lang w:val="kk-KZ"/>
              </w:rPr>
              <w:t xml:space="preserve">Қазақстан Республикасының “Құқықтық актілер туралы” Заңының 42-бабының </w:t>
            </w:r>
            <w:r w:rsidR="00BC63F2">
              <w:rPr>
                <w:rFonts w:ascii="Times New Roman" w:eastAsia="Times New Roman" w:hAnsi="Times New Roman"/>
                <w:color w:val="000000"/>
                <w:position w:val="0"/>
                <w:sz w:val="20"/>
                <w:szCs w:val="20"/>
                <w:lang w:val="kk-KZ"/>
              </w:rPr>
              <w:br/>
            </w:r>
            <w:r w:rsidRPr="004E5566">
              <w:rPr>
                <w:rFonts w:ascii="Times New Roman" w:eastAsia="Times New Roman" w:hAnsi="Times New Roman"/>
                <w:color w:val="000000"/>
                <w:position w:val="0"/>
                <w:sz w:val="20"/>
                <w:szCs w:val="20"/>
                <w:lang w:val="kk-KZ"/>
              </w:rPr>
              <w:t>4</w:t>
            </w:r>
            <w:r w:rsidR="00BC63F2" w:rsidRPr="00BC63F2">
              <w:rPr>
                <w:rFonts w:ascii="Times New Roman" w:eastAsia="Times New Roman" w:hAnsi="Times New Roman"/>
                <w:color w:val="000000"/>
                <w:position w:val="0"/>
                <w:sz w:val="20"/>
                <w:szCs w:val="20"/>
                <w:lang w:val="kk-KZ"/>
              </w:rPr>
              <w:t>-1</w:t>
            </w:r>
            <w:r w:rsidRPr="004E5566">
              <w:rPr>
                <w:rFonts w:ascii="Times New Roman" w:eastAsia="Times New Roman" w:hAnsi="Times New Roman"/>
                <w:color w:val="000000"/>
                <w:position w:val="0"/>
                <w:sz w:val="20"/>
                <w:szCs w:val="20"/>
                <w:lang w:val="kk-KZ"/>
              </w:rPr>
              <w:t>-тармағына сәйкес</w:t>
            </w:r>
          </w:p>
        </w:tc>
      </w:tr>
    </w:tbl>
    <w:p w14:paraId="2BB3E2D4" w14:textId="77777777" w:rsidR="00663E00" w:rsidRDefault="00663E00">
      <w:pPr>
        <w:spacing w:after="0" w:line="240" w:lineRule="auto"/>
        <w:ind w:left="1" w:hanging="3"/>
        <w:jc w:val="both"/>
        <w:rPr>
          <w:rFonts w:ascii="Times New Roman" w:eastAsia="Times New Roman" w:hAnsi="Times New Roman" w:cs="Times New Roman"/>
          <w:b/>
          <w:sz w:val="28"/>
          <w:szCs w:val="28"/>
          <w:lang w:val="kk-KZ"/>
        </w:rPr>
      </w:pPr>
    </w:p>
    <w:p w14:paraId="2F11A53A" w14:textId="77777777" w:rsidR="00663E00" w:rsidRDefault="00663E00">
      <w:pPr>
        <w:spacing w:after="0" w:line="240" w:lineRule="auto"/>
        <w:ind w:left="1" w:hanging="3"/>
        <w:jc w:val="both"/>
        <w:rPr>
          <w:rFonts w:ascii="Times New Roman" w:eastAsia="Times New Roman" w:hAnsi="Times New Roman" w:cs="Times New Roman"/>
          <w:b/>
          <w:sz w:val="28"/>
          <w:szCs w:val="28"/>
          <w:lang w:val="kk-KZ"/>
        </w:rPr>
      </w:pPr>
    </w:p>
    <w:p w14:paraId="5B6469AC" w14:textId="67960740" w:rsidR="00B05D83" w:rsidRDefault="00401539" w:rsidP="0066556A">
      <w:pPr>
        <w:spacing w:after="0" w:line="240" w:lineRule="auto"/>
        <w:ind w:left="1" w:hanging="3"/>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Қазақстан Республикасының Энергетика министрі</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00B05D83">
        <w:rPr>
          <w:rFonts w:ascii="Times New Roman" w:eastAsia="Times New Roman" w:hAnsi="Times New Roman" w:cs="Times New Roman"/>
          <w:b/>
          <w:sz w:val="28"/>
          <w:szCs w:val="28"/>
          <w:lang w:val="kk-KZ"/>
        </w:rPr>
        <w:t xml:space="preserve">Е. </w:t>
      </w:r>
      <w:r>
        <w:rPr>
          <w:rFonts w:ascii="Times New Roman" w:eastAsia="Times New Roman" w:hAnsi="Times New Roman" w:cs="Times New Roman"/>
          <w:b/>
          <w:sz w:val="28"/>
          <w:szCs w:val="28"/>
        </w:rPr>
        <w:t>А</w:t>
      </w:r>
      <w:r w:rsidR="00B05D83">
        <w:rPr>
          <w:rFonts w:ascii="Times New Roman" w:eastAsia="Times New Roman" w:hAnsi="Times New Roman" w:cs="Times New Roman"/>
          <w:b/>
          <w:sz w:val="28"/>
          <w:szCs w:val="28"/>
          <w:lang w:val="kk-KZ"/>
        </w:rPr>
        <w:t>қ</w:t>
      </w:r>
      <w:proofErr w:type="spellStart"/>
      <w:r>
        <w:rPr>
          <w:rFonts w:ascii="Times New Roman" w:eastAsia="Times New Roman" w:hAnsi="Times New Roman" w:cs="Times New Roman"/>
          <w:b/>
          <w:sz w:val="28"/>
          <w:szCs w:val="28"/>
        </w:rPr>
        <w:t>кенженов</w:t>
      </w:r>
      <w:proofErr w:type="spellEnd"/>
      <w:r>
        <w:rPr>
          <w:rFonts w:ascii="Times New Roman" w:eastAsia="Times New Roman" w:hAnsi="Times New Roman" w:cs="Times New Roman"/>
          <w:b/>
          <w:sz w:val="28"/>
          <w:szCs w:val="28"/>
          <w:lang w:val="kk-KZ"/>
        </w:rPr>
        <w:t xml:space="preserve"> </w:t>
      </w:r>
    </w:p>
    <w:sectPr w:rsidR="00B05D83">
      <w:headerReference w:type="even" r:id="rId10"/>
      <w:headerReference w:type="default" r:id="rId11"/>
      <w:footerReference w:type="even" r:id="rId12"/>
      <w:footerReference w:type="default" r:id="rId13"/>
      <w:headerReference w:type="first" r:id="rId14"/>
      <w:footerReference w:type="first" r:id="rId15"/>
      <w:pgSz w:w="16838" w:h="11906" w:orient="landscape"/>
      <w:pgMar w:top="919" w:right="1134" w:bottom="631" w:left="1134"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29F3" w14:textId="77777777" w:rsidR="004E5566" w:rsidRDefault="004E5566">
      <w:pPr>
        <w:spacing w:line="240" w:lineRule="auto"/>
        <w:ind w:left="0" w:hanging="2"/>
      </w:pPr>
      <w:r>
        <w:separator/>
      </w:r>
    </w:p>
  </w:endnote>
  <w:endnote w:type="continuationSeparator" w:id="0">
    <w:p w14:paraId="0D7B6124" w14:textId="77777777" w:rsidR="004E5566" w:rsidRDefault="004E556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Kz Times New Roman">
    <w:altName w:val="Times New Roman"/>
    <w:charset w:val="CC"/>
    <w:family w:val="roman"/>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onospace">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8F16" w14:textId="77777777" w:rsidR="004E5566" w:rsidRDefault="004E5566">
    <w:pPr>
      <w:pStyle w:val="af1"/>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B955" w14:textId="77777777" w:rsidR="004E5566" w:rsidRDefault="004E5566">
    <w:pPr>
      <w:pStyle w:val="af1"/>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337F" w14:textId="77777777" w:rsidR="004E5566" w:rsidRDefault="004E5566">
    <w:pPr>
      <w:pStyle w:val="af1"/>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F025" w14:textId="77777777" w:rsidR="004E5566" w:rsidRDefault="004E5566">
      <w:pPr>
        <w:spacing w:after="0"/>
        <w:ind w:left="0" w:hanging="2"/>
      </w:pPr>
      <w:r>
        <w:separator/>
      </w:r>
    </w:p>
  </w:footnote>
  <w:footnote w:type="continuationSeparator" w:id="0">
    <w:p w14:paraId="3581B78B" w14:textId="77777777" w:rsidR="004E5566" w:rsidRDefault="004E5566">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E60E" w14:textId="77777777" w:rsidR="004E5566" w:rsidRDefault="004E5566">
    <w:pPr>
      <w:pStyle w:val="ad"/>
      <w:ind w:left="0" w:hanging="2"/>
    </w:pPr>
  </w:p>
  <w:p w14:paraId="41B862E1" w14:textId="6D5DB26E" w:rsidR="004E5566" w:rsidRDefault="004E5566">
    <w:pPr>
      <w:ind w:left="0" w:hanging="2"/>
    </w:pPr>
    <w:r>
      <w:rPr>
        <w:noProof/>
        <w:lang w:eastAsia="ru-RU"/>
      </w:rPr>
      <mc:AlternateContent>
        <mc:Choice Requires="wps">
          <w:drawing>
            <wp:anchor distT="0" distB="0" distL="114300" distR="114300" simplePos="0" relativeHeight="251657728" behindDoc="1" locked="0" layoutInCell="0" allowOverlap="1" wp14:anchorId="36327074" wp14:editId="1D5F5572">
              <wp:simplePos x="0" y="0"/>
              <wp:positionH relativeFrom="margin">
                <wp:align>center</wp:align>
              </wp:positionH>
              <wp:positionV relativeFrom="margin">
                <wp:align>center</wp:align>
              </wp:positionV>
              <wp:extent cx="7967345" cy="408305"/>
              <wp:effectExtent l="0" t="2647950" r="0" b="2696845"/>
              <wp:wrapNone/>
              <wp:docPr id="2082205414" name="WordArt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67345" cy="4083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0F56A0" w14:textId="77777777" w:rsidR="004E5566" w:rsidRDefault="004E5566" w:rsidP="00D543BA">
                          <w:pPr>
                            <w:ind w:left="-2" w:firstLine="0"/>
                            <w:jc w:val="center"/>
                            <w:rPr>
                              <w:color w:val="C0C0C0"/>
                              <w:sz w:val="2"/>
                              <w:szCs w:val="2"/>
                            </w:rPr>
                          </w:pPr>
                          <w:r>
                            <w:rPr>
                              <w:color w:val="C0C0C0"/>
                              <w:sz w:val="2"/>
                              <w:szCs w:val="2"/>
                            </w:rPr>
                            <w:t>Министерство энергетики Республики Казахстан - Қыдырбеков Р.</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327074" id="_x0000_t202" coordsize="21600,21600" o:spt="202" path="m,l,21600r21600,l21600,xe">
              <v:stroke joinstyle="miter"/>
              <v:path gradientshapeok="t" o:connecttype="rect"/>
            </v:shapetype>
            <v:shape id="WordArt 1027" o:spid="_x0000_s1026" type="#_x0000_t202" style="position:absolute;margin-left:0;margin-top:0;width:627.35pt;height:32.1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" o:allowincell="f" filled="f" stroked="f">
              <v:stroke joinstyle="round"/>
              <o:lock v:ext="edit" shapetype="t"/>
              <v:textbox style="mso-fit-shape-to-text:t">
                <w:txbxContent>
                  <w:p w14:paraId="0C0F56A0" w14:textId="77777777" w:rsidR="004E5566" w:rsidRDefault="004E5566" w:rsidP="00D543BA">
                    <w:pPr>
                      <w:ind w:left="-2" w:firstLine="0"/>
                      <w:jc w:val="center"/>
                      <w:rPr>
                        <w:color w:val="C0C0C0"/>
                        <w:sz w:val="2"/>
                        <w:szCs w:val="2"/>
                      </w:rPr>
                    </w:pPr>
                    <w:r>
                      <w:rPr>
                        <w:color w:val="C0C0C0"/>
                        <w:sz w:val="2"/>
                        <w:szCs w:val="2"/>
                      </w:rPr>
                      <w:t>Министерство энергетики Республики Казахстан - Қыдырбеков Р.</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E1CD" w14:textId="77777777" w:rsidR="004E5566" w:rsidRDefault="004E5566">
    <w:pPr>
      <w:spacing w:after="160" w:line="259" w:lineRule="auto"/>
      <w:ind w:left="0" w:hanging="2"/>
      <w:jc w:val="center"/>
      <w:rPr>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2525E">
      <w:rPr>
        <w:rFonts w:ascii="Times New Roman" w:eastAsia="Times New Roman" w:hAnsi="Times New Roman" w:cs="Times New Roman"/>
        <w:noProof/>
        <w:color w:val="000000"/>
        <w:sz w:val="20"/>
        <w:szCs w:val="20"/>
      </w:rPr>
      <w:t>54</w:t>
    </w:r>
    <w:r>
      <w:rPr>
        <w:rFonts w:ascii="Times New Roman" w:eastAsia="Times New Roman" w:hAnsi="Times New Roman" w:cs="Times New Roman"/>
        <w:color w:val="000000"/>
        <w:sz w:val="20"/>
        <w:szCs w:val="20"/>
      </w:rPr>
      <w:fldChar w:fldCharType="end"/>
    </w:r>
  </w:p>
  <w:p w14:paraId="784E46EB" w14:textId="29EF7FF7" w:rsidR="004E5566" w:rsidRDefault="004E5566">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B4B3" w14:textId="77777777" w:rsidR="004E5566" w:rsidRDefault="004E5566">
    <w:pPr>
      <w:pStyle w:val="ad"/>
      <w:ind w:left="0" w:hanging="2"/>
    </w:pPr>
  </w:p>
  <w:p w14:paraId="1B6814C4" w14:textId="6458245B" w:rsidR="004E5566" w:rsidRDefault="004E5566">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555F10"/>
    <w:multiLevelType w:val="singleLevel"/>
    <w:tmpl w:val="81555F10"/>
    <w:lvl w:ilvl="0">
      <w:start w:val="1"/>
      <w:numFmt w:val="decimal"/>
      <w:suff w:val="nothing"/>
      <w:lvlText w:val="%1-"/>
      <w:lvlJc w:val="left"/>
    </w:lvl>
  </w:abstractNum>
  <w:abstractNum w:abstractNumId="1" w15:restartNumberingAfterBreak="0">
    <w:nsid w:val="BF8D07A9"/>
    <w:multiLevelType w:val="singleLevel"/>
    <w:tmpl w:val="BF8D07A9"/>
    <w:lvl w:ilvl="0">
      <w:start w:val="1"/>
      <w:numFmt w:val="decimal"/>
      <w:suff w:val="space"/>
      <w:lvlText w:val="%1."/>
      <w:lvlJc w:val="left"/>
    </w:lvl>
  </w:abstractNum>
  <w:abstractNum w:abstractNumId="2" w15:restartNumberingAfterBreak="0">
    <w:nsid w:val="BFD0708F"/>
    <w:multiLevelType w:val="singleLevel"/>
    <w:tmpl w:val="BFD0708F"/>
    <w:lvl w:ilvl="0">
      <w:start w:val="13"/>
      <w:numFmt w:val="decimal"/>
      <w:suff w:val="space"/>
      <w:lvlText w:val="%1)"/>
      <w:lvlJc w:val="left"/>
    </w:lvl>
  </w:abstractNum>
  <w:abstractNum w:abstractNumId="3" w15:restartNumberingAfterBreak="0">
    <w:nsid w:val="156617D9"/>
    <w:multiLevelType w:val="multilevel"/>
    <w:tmpl w:val="150020B8"/>
    <w:lvl w:ilvl="0">
      <w:start w:val="1"/>
      <w:numFmt w:val="decimal"/>
      <w:lvlText w:val="%1"/>
      <w:lvlJc w:val="left"/>
      <w:pPr>
        <w:ind w:left="360" w:hanging="360"/>
      </w:pPr>
      <w:rPr>
        <w:rFonts w:hint="default"/>
      </w:rPr>
    </w:lvl>
    <w:lvl w:ilvl="1">
      <w:start w:val="2"/>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712" w:hanging="72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068" w:hanging="108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4" w15:restartNumberingAfterBreak="0">
    <w:nsid w:val="1B356ED8"/>
    <w:multiLevelType w:val="multilevel"/>
    <w:tmpl w:val="38EC283C"/>
    <w:lvl w:ilvl="0">
      <w:start w:val="1"/>
      <w:numFmt w:val="decimal"/>
      <w:lvlText w:val="%1."/>
      <w:lvlJc w:val="left"/>
      <w:pPr>
        <w:ind w:left="360" w:hanging="360"/>
      </w:pPr>
      <w:rPr>
        <w:rFonts w:hint="default"/>
      </w:rPr>
    </w:lvl>
    <w:lvl w:ilvl="1">
      <w:start w:val="2"/>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068" w:hanging="108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5" w15:restartNumberingAfterBreak="0">
    <w:nsid w:val="27BDC4DE"/>
    <w:multiLevelType w:val="singleLevel"/>
    <w:tmpl w:val="27BDC4DE"/>
    <w:lvl w:ilvl="0">
      <w:start w:val="33"/>
      <w:numFmt w:val="decimal"/>
      <w:suff w:val="space"/>
      <w:lvlText w:val="%1)"/>
      <w:lvlJc w:val="left"/>
    </w:lvl>
  </w:abstractNum>
  <w:abstractNum w:abstractNumId="6" w15:restartNumberingAfterBreak="0">
    <w:nsid w:val="30317443"/>
    <w:multiLevelType w:val="multilevel"/>
    <w:tmpl w:val="30317443"/>
    <w:lvl w:ilvl="0">
      <w:start w:val="1"/>
      <w:numFmt w:val="decimal"/>
      <w:lvlText w:val="%1."/>
      <w:lvlJc w:val="left"/>
      <w:pPr>
        <w:ind w:left="360" w:hanging="360"/>
      </w:pPr>
      <w:rPr>
        <w:rFonts w:hint="default"/>
        <w:b w:val="0"/>
        <w:bCs/>
      </w:rPr>
    </w:lvl>
    <w:lvl w:ilvl="1">
      <w:start w:val="1"/>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7" w15:restartNumberingAfterBreak="0">
    <w:nsid w:val="42D25C20"/>
    <w:multiLevelType w:val="singleLevel"/>
    <w:tmpl w:val="42D25C20"/>
    <w:lvl w:ilvl="0">
      <w:start w:val="1"/>
      <w:numFmt w:val="decimal"/>
      <w:suff w:val="nothing"/>
      <w:lvlText w:val="%1-"/>
      <w:lvlJc w:val="left"/>
    </w:lvl>
  </w:abstractNum>
  <w:abstractNum w:abstractNumId="8" w15:restartNumberingAfterBreak="0">
    <w:nsid w:val="4637757E"/>
    <w:multiLevelType w:val="multilevel"/>
    <w:tmpl w:val="4637757E"/>
    <w:lvl w:ilvl="0">
      <w:start w:val="1"/>
      <w:numFmt w:val="decimal"/>
      <w:lvlText w:val="%1-"/>
      <w:lvlJc w:val="left"/>
      <w:pPr>
        <w:ind w:left="390" w:hanging="390"/>
      </w:pPr>
      <w:rPr>
        <w:rFonts w:hint="default"/>
        <w:b w:val="0"/>
      </w:rPr>
    </w:lvl>
    <w:lvl w:ilvl="1">
      <w:start w:val="1"/>
      <w:numFmt w:val="decimal"/>
      <w:lvlText w:val="%1-%2)"/>
      <w:lvlJc w:val="left"/>
      <w:pPr>
        <w:ind w:left="719" w:hanging="720"/>
      </w:pPr>
      <w:rPr>
        <w:rFonts w:hint="default"/>
        <w:b w:val="0"/>
      </w:rPr>
    </w:lvl>
    <w:lvl w:ilvl="2">
      <w:start w:val="1"/>
      <w:numFmt w:val="decimal"/>
      <w:lvlText w:val="%1-%2)%3."/>
      <w:lvlJc w:val="left"/>
      <w:pPr>
        <w:ind w:left="718" w:hanging="720"/>
      </w:pPr>
      <w:rPr>
        <w:rFonts w:hint="default"/>
        <w:b w:val="0"/>
      </w:rPr>
    </w:lvl>
    <w:lvl w:ilvl="3">
      <w:start w:val="1"/>
      <w:numFmt w:val="decimal"/>
      <w:lvlText w:val="%1-%2)%3.%4."/>
      <w:lvlJc w:val="left"/>
      <w:pPr>
        <w:ind w:left="1077" w:hanging="1080"/>
      </w:pPr>
      <w:rPr>
        <w:rFonts w:hint="default"/>
        <w:b w:val="0"/>
      </w:rPr>
    </w:lvl>
    <w:lvl w:ilvl="4">
      <w:start w:val="1"/>
      <w:numFmt w:val="decimal"/>
      <w:lvlText w:val="%1-%2)%3.%4.%5."/>
      <w:lvlJc w:val="left"/>
      <w:pPr>
        <w:ind w:left="1076" w:hanging="1080"/>
      </w:pPr>
      <w:rPr>
        <w:rFonts w:hint="default"/>
        <w:b w:val="0"/>
      </w:rPr>
    </w:lvl>
    <w:lvl w:ilvl="5">
      <w:start w:val="1"/>
      <w:numFmt w:val="decimal"/>
      <w:lvlText w:val="%1-%2)%3.%4.%5.%6."/>
      <w:lvlJc w:val="left"/>
      <w:pPr>
        <w:ind w:left="1435" w:hanging="1440"/>
      </w:pPr>
      <w:rPr>
        <w:rFonts w:hint="default"/>
        <w:b w:val="0"/>
      </w:rPr>
    </w:lvl>
    <w:lvl w:ilvl="6">
      <w:start w:val="1"/>
      <w:numFmt w:val="decimal"/>
      <w:lvlText w:val="%1-%2)%3.%4.%5.%6.%7."/>
      <w:lvlJc w:val="left"/>
      <w:pPr>
        <w:ind w:left="1434" w:hanging="1440"/>
      </w:pPr>
      <w:rPr>
        <w:rFonts w:hint="default"/>
        <w:b w:val="0"/>
      </w:rPr>
    </w:lvl>
    <w:lvl w:ilvl="7">
      <w:start w:val="1"/>
      <w:numFmt w:val="decimal"/>
      <w:lvlText w:val="%1-%2)%3.%4.%5.%6.%7.%8."/>
      <w:lvlJc w:val="left"/>
      <w:pPr>
        <w:ind w:left="1793" w:hanging="1800"/>
      </w:pPr>
      <w:rPr>
        <w:rFonts w:hint="default"/>
        <w:b w:val="0"/>
      </w:rPr>
    </w:lvl>
    <w:lvl w:ilvl="8">
      <w:start w:val="1"/>
      <w:numFmt w:val="decimal"/>
      <w:lvlText w:val="%1-%2)%3.%4.%5.%6.%7.%8.%9."/>
      <w:lvlJc w:val="left"/>
      <w:pPr>
        <w:ind w:left="1792" w:hanging="1800"/>
      </w:pPr>
      <w:rPr>
        <w:rFonts w:hint="default"/>
        <w:b w:val="0"/>
      </w:rPr>
    </w:lvl>
  </w:abstractNum>
  <w:abstractNum w:abstractNumId="9" w15:restartNumberingAfterBreak="0">
    <w:nsid w:val="5AEC534D"/>
    <w:multiLevelType w:val="multilevel"/>
    <w:tmpl w:val="5AEC534D"/>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36A0EC"/>
    <w:multiLevelType w:val="singleLevel"/>
    <w:tmpl w:val="6036A0EC"/>
    <w:lvl w:ilvl="0">
      <w:start w:val="1"/>
      <w:numFmt w:val="decimal"/>
      <w:suff w:val="space"/>
      <w:lvlText w:val="%1."/>
      <w:lvlJc w:val="left"/>
    </w:lvl>
  </w:abstractNum>
  <w:abstractNum w:abstractNumId="11" w15:restartNumberingAfterBreak="0">
    <w:nsid w:val="6060FE84"/>
    <w:multiLevelType w:val="singleLevel"/>
    <w:tmpl w:val="6060FE84"/>
    <w:lvl w:ilvl="0">
      <w:start w:val="1"/>
      <w:numFmt w:val="decimal"/>
      <w:suff w:val="space"/>
      <w:lvlText w:val="%1."/>
      <w:lvlJc w:val="left"/>
    </w:lvl>
  </w:abstractNum>
  <w:abstractNum w:abstractNumId="12" w15:restartNumberingAfterBreak="0">
    <w:nsid w:val="70EB316F"/>
    <w:multiLevelType w:val="multilevel"/>
    <w:tmpl w:val="70EB316F"/>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34C83F6"/>
    <w:multiLevelType w:val="singleLevel"/>
    <w:tmpl w:val="734C83F6"/>
    <w:lvl w:ilvl="0">
      <w:start w:val="15"/>
      <w:numFmt w:val="decimal"/>
      <w:suff w:val="space"/>
      <w:lvlText w:val="%1)"/>
      <w:lvlJc w:val="left"/>
    </w:lvl>
  </w:abstractNum>
  <w:abstractNum w:abstractNumId="14" w15:restartNumberingAfterBreak="0">
    <w:nsid w:val="79ED4A05"/>
    <w:multiLevelType w:val="multilevel"/>
    <w:tmpl w:val="79ED4A05"/>
    <w:lvl w:ilvl="0">
      <w:start w:val="1"/>
      <w:numFmt w:val="decimal"/>
      <w:lvlText w:val="%1-"/>
      <w:lvlJc w:val="left"/>
      <w:pPr>
        <w:ind w:left="390" w:hanging="390"/>
      </w:pPr>
      <w:rPr>
        <w:rFonts w:hint="default"/>
      </w:rPr>
    </w:lvl>
    <w:lvl w:ilvl="1">
      <w:start w:val="1"/>
      <w:numFmt w:val="decimal"/>
      <w:lvlText w:val="%1-%2)"/>
      <w:lvlJc w:val="left"/>
      <w:pPr>
        <w:ind w:left="719" w:hanging="72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1077" w:hanging="108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435" w:hanging="144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793" w:hanging="1800"/>
      </w:pPr>
      <w:rPr>
        <w:rFonts w:hint="default"/>
      </w:rPr>
    </w:lvl>
    <w:lvl w:ilvl="8">
      <w:start w:val="1"/>
      <w:numFmt w:val="decimal"/>
      <w:lvlText w:val="%1-%2)%3.%4.%5.%6.%7.%8.%9."/>
      <w:lvlJc w:val="left"/>
      <w:pPr>
        <w:ind w:left="1792" w:hanging="1800"/>
      </w:pPr>
      <w:rPr>
        <w:rFonts w:hint="default"/>
      </w:rPr>
    </w:lvl>
  </w:abstractNum>
  <w:abstractNum w:abstractNumId="15" w15:restartNumberingAfterBreak="0">
    <w:nsid w:val="7FB34004"/>
    <w:multiLevelType w:val="multilevel"/>
    <w:tmpl w:val="7FB34004"/>
    <w:lvl w:ilvl="0">
      <w:start w:val="1"/>
      <w:numFmt w:val="decimal"/>
      <w:lvlText w:val="%1-"/>
      <w:lvlJc w:val="left"/>
      <w:pPr>
        <w:ind w:left="375" w:hanging="375"/>
      </w:pPr>
      <w:rPr>
        <w:rFonts w:hint="default"/>
      </w:rPr>
    </w:lvl>
    <w:lvl w:ilvl="1">
      <w:start w:val="1"/>
      <w:numFmt w:val="decimal"/>
      <w:lvlText w:val="%1-%2."/>
      <w:lvlJc w:val="left"/>
      <w:pPr>
        <w:ind w:left="719" w:hanging="72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1077" w:hanging="108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435" w:hanging="144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793" w:hanging="1800"/>
      </w:pPr>
      <w:rPr>
        <w:rFonts w:hint="default"/>
      </w:rPr>
    </w:lvl>
    <w:lvl w:ilvl="8">
      <w:start w:val="1"/>
      <w:numFmt w:val="decimal"/>
      <w:lvlText w:val="%1-%2.%3.%4.%5.%6.%7.%8.%9."/>
      <w:lvlJc w:val="left"/>
      <w:pPr>
        <w:ind w:left="1792" w:hanging="1800"/>
      </w:pPr>
      <w:rPr>
        <w:rFonts w:hint="default"/>
      </w:rPr>
    </w:lvl>
  </w:abstractNum>
  <w:num w:numId="1">
    <w:abstractNumId w:val="1"/>
  </w:num>
  <w:num w:numId="2">
    <w:abstractNumId w:val="11"/>
  </w:num>
  <w:num w:numId="3">
    <w:abstractNumId w:val="13"/>
  </w:num>
  <w:num w:numId="4">
    <w:abstractNumId w:val="10"/>
  </w:num>
  <w:num w:numId="5">
    <w:abstractNumId w:val="5"/>
  </w:num>
  <w:num w:numId="6">
    <w:abstractNumId w:val="2"/>
  </w:num>
  <w:num w:numId="7">
    <w:abstractNumId w:val="12"/>
  </w:num>
  <w:num w:numId="8">
    <w:abstractNumId w:val="9"/>
  </w:num>
  <w:num w:numId="9">
    <w:abstractNumId w:val="6"/>
  </w:num>
  <w:num w:numId="10">
    <w:abstractNumId w:val="14"/>
  </w:num>
  <w:num w:numId="11">
    <w:abstractNumId w:val="8"/>
  </w:num>
  <w:num w:numId="12">
    <w:abstractNumId w:val="0"/>
  </w:num>
  <w:num w:numId="13">
    <w:abstractNumId w:val="7"/>
  </w:num>
  <w:num w:numId="14">
    <w:abstractNumId w:val="15"/>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2E9"/>
    <w:rsid w:val="00002B4D"/>
    <w:rsid w:val="0000422A"/>
    <w:rsid w:val="000119AC"/>
    <w:rsid w:val="00011BB1"/>
    <w:rsid w:val="00014543"/>
    <w:rsid w:val="00015B8D"/>
    <w:rsid w:val="00024195"/>
    <w:rsid w:val="00025737"/>
    <w:rsid w:val="00030AB2"/>
    <w:rsid w:val="00032538"/>
    <w:rsid w:val="000405C7"/>
    <w:rsid w:val="00040B81"/>
    <w:rsid w:val="00040BBA"/>
    <w:rsid w:val="00040BE6"/>
    <w:rsid w:val="000456EA"/>
    <w:rsid w:val="000478CE"/>
    <w:rsid w:val="00051913"/>
    <w:rsid w:val="0005754C"/>
    <w:rsid w:val="00060A58"/>
    <w:rsid w:val="00061674"/>
    <w:rsid w:val="000618C2"/>
    <w:rsid w:val="00062190"/>
    <w:rsid w:val="00064BCE"/>
    <w:rsid w:val="0007000C"/>
    <w:rsid w:val="00071197"/>
    <w:rsid w:val="00071D11"/>
    <w:rsid w:val="00074F92"/>
    <w:rsid w:val="0007555C"/>
    <w:rsid w:val="000755F1"/>
    <w:rsid w:val="000770EA"/>
    <w:rsid w:val="00080D8B"/>
    <w:rsid w:val="00080F0B"/>
    <w:rsid w:val="00082806"/>
    <w:rsid w:val="0008666F"/>
    <w:rsid w:val="00087644"/>
    <w:rsid w:val="00090D39"/>
    <w:rsid w:val="0009101D"/>
    <w:rsid w:val="00091E49"/>
    <w:rsid w:val="00091EF3"/>
    <w:rsid w:val="0009248E"/>
    <w:rsid w:val="000961AF"/>
    <w:rsid w:val="000962D0"/>
    <w:rsid w:val="000A5FB8"/>
    <w:rsid w:val="000B101A"/>
    <w:rsid w:val="000B1C57"/>
    <w:rsid w:val="000B1CC0"/>
    <w:rsid w:val="000B6645"/>
    <w:rsid w:val="000B6DCE"/>
    <w:rsid w:val="000B7616"/>
    <w:rsid w:val="000C1939"/>
    <w:rsid w:val="000C36F8"/>
    <w:rsid w:val="000C56CE"/>
    <w:rsid w:val="000C6490"/>
    <w:rsid w:val="000C6735"/>
    <w:rsid w:val="000D0B3B"/>
    <w:rsid w:val="000D1574"/>
    <w:rsid w:val="000D46F0"/>
    <w:rsid w:val="000D4A03"/>
    <w:rsid w:val="000D7652"/>
    <w:rsid w:val="000E032A"/>
    <w:rsid w:val="000E3007"/>
    <w:rsid w:val="000E68D9"/>
    <w:rsid w:val="000F0D18"/>
    <w:rsid w:val="000F1C66"/>
    <w:rsid w:val="000F22DA"/>
    <w:rsid w:val="000F3291"/>
    <w:rsid w:val="000F40B7"/>
    <w:rsid w:val="000F4222"/>
    <w:rsid w:val="000F5A28"/>
    <w:rsid w:val="00105479"/>
    <w:rsid w:val="00106830"/>
    <w:rsid w:val="001072BA"/>
    <w:rsid w:val="00107F05"/>
    <w:rsid w:val="0011339B"/>
    <w:rsid w:val="001162AE"/>
    <w:rsid w:val="0011683A"/>
    <w:rsid w:val="00121B55"/>
    <w:rsid w:val="0012488B"/>
    <w:rsid w:val="001279CB"/>
    <w:rsid w:val="00127A91"/>
    <w:rsid w:val="00130A36"/>
    <w:rsid w:val="001318DA"/>
    <w:rsid w:val="001320EF"/>
    <w:rsid w:val="00141A0E"/>
    <w:rsid w:val="00142FA0"/>
    <w:rsid w:val="001430B4"/>
    <w:rsid w:val="0014525A"/>
    <w:rsid w:val="001461A2"/>
    <w:rsid w:val="00146748"/>
    <w:rsid w:val="00151364"/>
    <w:rsid w:val="00151F1E"/>
    <w:rsid w:val="001543CC"/>
    <w:rsid w:val="001546B7"/>
    <w:rsid w:val="00155F19"/>
    <w:rsid w:val="0015633B"/>
    <w:rsid w:val="00156769"/>
    <w:rsid w:val="001614E2"/>
    <w:rsid w:val="001619A8"/>
    <w:rsid w:val="00162F5E"/>
    <w:rsid w:val="001655F4"/>
    <w:rsid w:val="00171660"/>
    <w:rsid w:val="00171CD3"/>
    <w:rsid w:val="001734C7"/>
    <w:rsid w:val="0018187B"/>
    <w:rsid w:val="0018325E"/>
    <w:rsid w:val="001833CB"/>
    <w:rsid w:val="00186832"/>
    <w:rsid w:val="0019428E"/>
    <w:rsid w:val="00194365"/>
    <w:rsid w:val="00195321"/>
    <w:rsid w:val="001A04AE"/>
    <w:rsid w:val="001A1313"/>
    <w:rsid w:val="001A3ACF"/>
    <w:rsid w:val="001A60CA"/>
    <w:rsid w:val="001B27CB"/>
    <w:rsid w:val="001B649B"/>
    <w:rsid w:val="001C2D65"/>
    <w:rsid w:val="001C4BA9"/>
    <w:rsid w:val="001C50B9"/>
    <w:rsid w:val="001C6EE8"/>
    <w:rsid w:val="001D0684"/>
    <w:rsid w:val="001D2582"/>
    <w:rsid w:val="001D38E8"/>
    <w:rsid w:val="001D5BBD"/>
    <w:rsid w:val="001E4410"/>
    <w:rsid w:val="001E4FB1"/>
    <w:rsid w:val="001E56D3"/>
    <w:rsid w:val="001E71CA"/>
    <w:rsid w:val="001F2FDC"/>
    <w:rsid w:val="001F4D45"/>
    <w:rsid w:val="001F6E14"/>
    <w:rsid w:val="001F7FFB"/>
    <w:rsid w:val="00204FF7"/>
    <w:rsid w:val="0020652E"/>
    <w:rsid w:val="0020694F"/>
    <w:rsid w:val="00206CDF"/>
    <w:rsid w:val="00210282"/>
    <w:rsid w:val="002115A3"/>
    <w:rsid w:val="002137CC"/>
    <w:rsid w:val="002155D8"/>
    <w:rsid w:val="00215DE1"/>
    <w:rsid w:val="0021748F"/>
    <w:rsid w:val="002200CE"/>
    <w:rsid w:val="00221399"/>
    <w:rsid w:val="002235C3"/>
    <w:rsid w:val="002237D7"/>
    <w:rsid w:val="0022489F"/>
    <w:rsid w:val="00224F97"/>
    <w:rsid w:val="00225765"/>
    <w:rsid w:val="00230CAE"/>
    <w:rsid w:val="002352D2"/>
    <w:rsid w:val="002364CE"/>
    <w:rsid w:val="0023655A"/>
    <w:rsid w:val="00240A7C"/>
    <w:rsid w:val="00240F55"/>
    <w:rsid w:val="0024223F"/>
    <w:rsid w:val="0024534B"/>
    <w:rsid w:val="002466AF"/>
    <w:rsid w:val="00247F77"/>
    <w:rsid w:val="00251E04"/>
    <w:rsid w:val="002534DE"/>
    <w:rsid w:val="00254526"/>
    <w:rsid w:val="00261413"/>
    <w:rsid w:val="002666AB"/>
    <w:rsid w:val="00271DBF"/>
    <w:rsid w:val="00272C54"/>
    <w:rsid w:val="00275129"/>
    <w:rsid w:val="00283025"/>
    <w:rsid w:val="00285944"/>
    <w:rsid w:val="00290020"/>
    <w:rsid w:val="00292AB8"/>
    <w:rsid w:val="00293E42"/>
    <w:rsid w:val="002940BB"/>
    <w:rsid w:val="00294114"/>
    <w:rsid w:val="00297FEB"/>
    <w:rsid w:val="002A0F25"/>
    <w:rsid w:val="002A1BA9"/>
    <w:rsid w:val="002A3FEC"/>
    <w:rsid w:val="002B1079"/>
    <w:rsid w:val="002B542D"/>
    <w:rsid w:val="002C0050"/>
    <w:rsid w:val="002C05F1"/>
    <w:rsid w:val="002C24E0"/>
    <w:rsid w:val="002C277E"/>
    <w:rsid w:val="002C39C3"/>
    <w:rsid w:val="002C4D05"/>
    <w:rsid w:val="002D38AD"/>
    <w:rsid w:val="002D4800"/>
    <w:rsid w:val="002D68ED"/>
    <w:rsid w:val="002F0490"/>
    <w:rsid w:val="002F132C"/>
    <w:rsid w:val="002F36B7"/>
    <w:rsid w:val="002F4AFD"/>
    <w:rsid w:val="002F4E2D"/>
    <w:rsid w:val="002F52DC"/>
    <w:rsid w:val="003026F1"/>
    <w:rsid w:val="003027EE"/>
    <w:rsid w:val="003072DA"/>
    <w:rsid w:val="00310D80"/>
    <w:rsid w:val="0031101D"/>
    <w:rsid w:val="003115E2"/>
    <w:rsid w:val="00311635"/>
    <w:rsid w:val="003149ED"/>
    <w:rsid w:val="00315682"/>
    <w:rsid w:val="00316066"/>
    <w:rsid w:val="00320E95"/>
    <w:rsid w:val="00321536"/>
    <w:rsid w:val="00323557"/>
    <w:rsid w:val="00324E9C"/>
    <w:rsid w:val="0032620D"/>
    <w:rsid w:val="003308DD"/>
    <w:rsid w:val="00330F97"/>
    <w:rsid w:val="00331223"/>
    <w:rsid w:val="003352A5"/>
    <w:rsid w:val="003353DF"/>
    <w:rsid w:val="00351C56"/>
    <w:rsid w:val="00355C6A"/>
    <w:rsid w:val="00356749"/>
    <w:rsid w:val="00360F32"/>
    <w:rsid w:val="00361D0D"/>
    <w:rsid w:val="003620F7"/>
    <w:rsid w:val="00365215"/>
    <w:rsid w:val="00370752"/>
    <w:rsid w:val="00371232"/>
    <w:rsid w:val="00372596"/>
    <w:rsid w:val="003742B0"/>
    <w:rsid w:val="00374C44"/>
    <w:rsid w:val="003758F1"/>
    <w:rsid w:val="00377744"/>
    <w:rsid w:val="00381119"/>
    <w:rsid w:val="003818B3"/>
    <w:rsid w:val="00392090"/>
    <w:rsid w:val="00396243"/>
    <w:rsid w:val="003A01E5"/>
    <w:rsid w:val="003A418F"/>
    <w:rsid w:val="003A4190"/>
    <w:rsid w:val="003A585B"/>
    <w:rsid w:val="003A7C09"/>
    <w:rsid w:val="003B057A"/>
    <w:rsid w:val="003B202F"/>
    <w:rsid w:val="003B2F63"/>
    <w:rsid w:val="003B32FD"/>
    <w:rsid w:val="003B48EF"/>
    <w:rsid w:val="003B515B"/>
    <w:rsid w:val="003B55D7"/>
    <w:rsid w:val="003B6056"/>
    <w:rsid w:val="003D323B"/>
    <w:rsid w:val="003D4DF8"/>
    <w:rsid w:val="003D6419"/>
    <w:rsid w:val="003E0D57"/>
    <w:rsid w:val="003E115A"/>
    <w:rsid w:val="003E3D81"/>
    <w:rsid w:val="003E4145"/>
    <w:rsid w:val="003E45D5"/>
    <w:rsid w:val="003E4F3A"/>
    <w:rsid w:val="003E50A2"/>
    <w:rsid w:val="003E50AA"/>
    <w:rsid w:val="003E6978"/>
    <w:rsid w:val="003E781E"/>
    <w:rsid w:val="003F17E9"/>
    <w:rsid w:val="003F6203"/>
    <w:rsid w:val="003F6365"/>
    <w:rsid w:val="003F72F6"/>
    <w:rsid w:val="00401539"/>
    <w:rsid w:val="00403167"/>
    <w:rsid w:val="0040533E"/>
    <w:rsid w:val="00407E73"/>
    <w:rsid w:val="00407F43"/>
    <w:rsid w:val="00411B47"/>
    <w:rsid w:val="0041321E"/>
    <w:rsid w:val="00417D2C"/>
    <w:rsid w:val="00424B24"/>
    <w:rsid w:val="004273AB"/>
    <w:rsid w:val="004308BA"/>
    <w:rsid w:val="00430E50"/>
    <w:rsid w:val="004325A0"/>
    <w:rsid w:val="00435A6F"/>
    <w:rsid w:val="004376DD"/>
    <w:rsid w:val="00441EC3"/>
    <w:rsid w:val="004421CE"/>
    <w:rsid w:val="00442A44"/>
    <w:rsid w:val="004443D1"/>
    <w:rsid w:val="00445FEC"/>
    <w:rsid w:val="004464F9"/>
    <w:rsid w:val="0045031A"/>
    <w:rsid w:val="00452973"/>
    <w:rsid w:val="00452E0C"/>
    <w:rsid w:val="004531B0"/>
    <w:rsid w:val="004566FB"/>
    <w:rsid w:val="004619B9"/>
    <w:rsid w:val="00465A74"/>
    <w:rsid w:val="004668CF"/>
    <w:rsid w:val="004701A0"/>
    <w:rsid w:val="00473A42"/>
    <w:rsid w:val="00480B17"/>
    <w:rsid w:val="004813A4"/>
    <w:rsid w:val="00484FF6"/>
    <w:rsid w:val="004902E9"/>
    <w:rsid w:val="00491059"/>
    <w:rsid w:val="00491871"/>
    <w:rsid w:val="004936BD"/>
    <w:rsid w:val="00493C85"/>
    <w:rsid w:val="004A1EDC"/>
    <w:rsid w:val="004A2FFB"/>
    <w:rsid w:val="004A38CA"/>
    <w:rsid w:val="004A7637"/>
    <w:rsid w:val="004B12DF"/>
    <w:rsid w:val="004B21FC"/>
    <w:rsid w:val="004B2DC7"/>
    <w:rsid w:val="004B5B69"/>
    <w:rsid w:val="004C27C4"/>
    <w:rsid w:val="004C2A55"/>
    <w:rsid w:val="004C51E2"/>
    <w:rsid w:val="004C52F8"/>
    <w:rsid w:val="004C73C6"/>
    <w:rsid w:val="004D1393"/>
    <w:rsid w:val="004D142D"/>
    <w:rsid w:val="004D24F5"/>
    <w:rsid w:val="004D28C3"/>
    <w:rsid w:val="004D5A54"/>
    <w:rsid w:val="004E1DCA"/>
    <w:rsid w:val="004E5566"/>
    <w:rsid w:val="004E6020"/>
    <w:rsid w:val="004F1672"/>
    <w:rsid w:val="004F4FA6"/>
    <w:rsid w:val="004F52AA"/>
    <w:rsid w:val="00500113"/>
    <w:rsid w:val="00500E2F"/>
    <w:rsid w:val="00501D9F"/>
    <w:rsid w:val="00506FB0"/>
    <w:rsid w:val="0051135F"/>
    <w:rsid w:val="00511972"/>
    <w:rsid w:val="005229E8"/>
    <w:rsid w:val="00525D80"/>
    <w:rsid w:val="00530C20"/>
    <w:rsid w:val="00532A0A"/>
    <w:rsid w:val="00533760"/>
    <w:rsid w:val="00534AED"/>
    <w:rsid w:val="00536D13"/>
    <w:rsid w:val="00540770"/>
    <w:rsid w:val="00541E80"/>
    <w:rsid w:val="00542164"/>
    <w:rsid w:val="0054375B"/>
    <w:rsid w:val="00544DB8"/>
    <w:rsid w:val="00550DD3"/>
    <w:rsid w:val="00561D3E"/>
    <w:rsid w:val="00561EF3"/>
    <w:rsid w:val="005668BA"/>
    <w:rsid w:val="00571435"/>
    <w:rsid w:val="00572B2C"/>
    <w:rsid w:val="00576A04"/>
    <w:rsid w:val="00576F94"/>
    <w:rsid w:val="00576FB7"/>
    <w:rsid w:val="00584725"/>
    <w:rsid w:val="00585019"/>
    <w:rsid w:val="0058710D"/>
    <w:rsid w:val="005929AC"/>
    <w:rsid w:val="00593347"/>
    <w:rsid w:val="00594B4C"/>
    <w:rsid w:val="00595A58"/>
    <w:rsid w:val="005967DE"/>
    <w:rsid w:val="005A09B4"/>
    <w:rsid w:val="005A2304"/>
    <w:rsid w:val="005A27C1"/>
    <w:rsid w:val="005A3F9A"/>
    <w:rsid w:val="005B1CD1"/>
    <w:rsid w:val="005B28A7"/>
    <w:rsid w:val="005B3932"/>
    <w:rsid w:val="005B5685"/>
    <w:rsid w:val="005C01C9"/>
    <w:rsid w:val="005C2088"/>
    <w:rsid w:val="005C415E"/>
    <w:rsid w:val="005C5E36"/>
    <w:rsid w:val="005D0CE9"/>
    <w:rsid w:val="005D176A"/>
    <w:rsid w:val="005D19FA"/>
    <w:rsid w:val="005D2738"/>
    <w:rsid w:val="005D2F30"/>
    <w:rsid w:val="005D4E89"/>
    <w:rsid w:val="005E38E0"/>
    <w:rsid w:val="005F0455"/>
    <w:rsid w:val="005F0A36"/>
    <w:rsid w:val="005F0F8B"/>
    <w:rsid w:val="005F28E4"/>
    <w:rsid w:val="005F2F9E"/>
    <w:rsid w:val="005F3B3A"/>
    <w:rsid w:val="005F43C6"/>
    <w:rsid w:val="005F782E"/>
    <w:rsid w:val="005F7C15"/>
    <w:rsid w:val="00603143"/>
    <w:rsid w:val="00603CCF"/>
    <w:rsid w:val="00605206"/>
    <w:rsid w:val="00605B45"/>
    <w:rsid w:val="00605BCC"/>
    <w:rsid w:val="00605F78"/>
    <w:rsid w:val="00610641"/>
    <w:rsid w:val="00611411"/>
    <w:rsid w:val="00615F21"/>
    <w:rsid w:val="00617977"/>
    <w:rsid w:val="00623565"/>
    <w:rsid w:val="00626C2E"/>
    <w:rsid w:val="006336FF"/>
    <w:rsid w:val="00635AC5"/>
    <w:rsid w:val="00645277"/>
    <w:rsid w:val="006458F7"/>
    <w:rsid w:val="006478F6"/>
    <w:rsid w:val="00652490"/>
    <w:rsid w:val="0066055F"/>
    <w:rsid w:val="00660CEC"/>
    <w:rsid w:val="00660EE8"/>
    <w:rsid w:val="00663E00"/>
    <w:rsid w:val="006645C9"/>
    <w:rsid w:val="0066464B"/>
    <w:rsid w:val="0066556A"/>
    <w:rsid w:val="00667676"/>
    <w:rsid w:val="006735CB"/>
    <w:rsid w:val="0068141A"/>
    <w:rsid w:val="0068149E"/>
    <w:rsid w:val="00681755"/>
    <w:rsid w:val="006817D2"/>
    <w:rsid w:val="00681E16"/>
    <w:rsid w:val="00685901"/>
    <w:rsid w:val="0068686F"/>
    <w:rsid w:val="00687189"/>
    <w:rsid w:val="00690075"/>
    <w:rsid w:val="0069288E"/>
    <w:rsid w:val="00695396"/>
    <w:rsid w:val="006971A7"/>
    <w:rsid w:val="006A3598"/>
    <w:rsid w:val="006A6F6F"/>
    <w:rsid w:val="006B06EB"/>
    <w:rsid w:val="006B1254"/>
    <w:rsid w:val="006B2D2A"/>
    <w:rsid w:val="006B5E0C"/>
    <w:rsid w:val="006B5FF7"/>
    <w:rsid w:val="006B6F96"/>
    <w:rsid w:val="006B7E12"/>
    <w:rsid w:val="006C3E04"/>
    <w:rsid w:val="006C3F9D"/>
    <w:rsid w:val="006C74F5"/>
    <w:rsid w:val="006D111E"/>
    <w:rsid w:val="006E0733"/>
    <w:rsid w:val="006E0856"/>
    <w:rsid w:val="006E2FEA"/>
    <w:rsid w:val="006E5559"/>
    <w:rsid w:val="006E5890"/>
    <w:rsid w:val="006E6D2A"/>
    <w:rsid w:val="006E768B"/>
    <w:rsid w:val="006F21D1"/>
    <w:rsid w:val="006F27F1"/>
    <w:rsid w:val="006F2DDE"/>
    <w:rsid w:val="006F5F55"/>
    <w:rsid w:val="0070114C"/>
    <w:rsid w:val="0070116E"/>
    <w:rsid w:val="0070211A"/>
    <w:rsid w:val="00703182"/>
    <w:rsid w:val="0070455B"/>
    <w:rsid w:val="007056CF"/>
    <w:rsid w:val="007057CA"/>
    <w:rsid w:val="00706CCC"/>
    <w:rsid w:val="00710AE4"/>
    <w:rsid w:val="00710F3D"/>
    <w:rsid w:val="00711FA9"/>
    <w:rsid w:val="00713F60"/>
    <w:rsid w:val="00716F12"/>
    <w:rsid w:val="007171B3"/>
    <w:rsid w:val="00721541"/>
    <w:rsid w:val="00727059"/>
    <w:rsid w:val="007441AF"/>
    <w:rsid w:val="0074580D"/>
    <w:rsid w:val="00747689"/>
    <w:rsid w:val="0075019F"/>
    <w:rsid w:val="007504C1"/>
    <w:rsid w:val="00750C87"/>
    <w:rsid w:val="0075222D"/>
    <w:rsid w:val="00753069"/>
    <w:rsid w:val="0075347E"/>
    <w:rsid w:val="007535DD"/>
    <w:rsid w:val="0076275A"/>
    <w:rsid w:val="007645C3"/>
    <w:rsid w:val="007646C5"/>
    <w:rsid w:val="00770624"/>
    <w:rsid w:val="0078549A"/>
    <w:rsid w:val="00785D13"/>
    <w:rsid w:val="00785DA3"/>
    <w:rsid w:val="00791C6B"/>
    <w:rsid w:val="00792CD0"/>
    <w:rsid w:val="007A1820"/>
    <w:rsid w:val="007A2457"/>
    <w:rsid w:val="007A4294"/>
    <w:rsid w:val="007A52C2"/>
    <w:rsid w:val="007B3598"/>
    <w:rsid w:val="007B3D04"/>
    <w:rsid w:val="007B47E0"/>
    <w:rsid w:val="007B4992"/>
    <w:rsid w:val="007C1C22"/>
    <w:rsid w:val="007C2BBC"/>
    <w:rsid w:val="007C7781"/>
    <w:rsid w:val="007D09F4"/>
    <w:rsid w:val="007D5EB4"/>
    <w:rsid w:val="007E17D1"/>
    <w:rsid w:val="007E3BF9"/>
    <w:rsid w:val="007E3F93"/>
    <w:rsid w:val="007F0B67"/>
    <w:rsid w:val="007F66CC"/>
    <w:rsid w:val="00801CF1"/>
    <w:rsid w:val="008103CE"/>
    <w:rsid w:val="00813CEF"/>
    <w:rsid w:val="008141AD"/>
    <w:rsid w:val="008170BE"/>
    <w:rsid w:val="00820C82"/>
    <w:rsid w:val="00824697"/>
    <w:rsid w:val="008264EC"/>
    <w:rsid w:val="00827F4E"/>
    <w:rsid w:val="008326F5"/>
    <w:rsid w:val="008349C4"/>
    <w:rsid w:val="00836423"/>
    <w:rsid w:val="00837BE6"/>
    <w:rsid w:val="00840547"/>
    <w:rsid w:val="0084181F"/>
    <w:rsid w:val="00843B41"/>
    <w:rsid w:val="00843BB0"/>
    <w:rsid w:val="00843BC8"/>
    <w:rsid w:val="0085028D"/>
    <w:rsid w:val="00854830"/>
    <w:rsid w:val="008549C5"/>
    <w:rsid w:val="00856E78"/>
    <w:rsid w:val="008646AD"/>
    <w:rsid w:val="008662EE"/>
    <w:rsid w:val="00874614"/>
    <w:rsid w:val="00874BD6"/>
    <w:rsid w:val="0088205C"/>
    <w:rsid w:val="00882266"/>
    <w:rsid w:val="00883E35"/>
    <w:rsid w:val="00892ACC"/>
    <w:rsid w:val="00893334"/>
    <w:rsid w:val="008949B3"/>
    <w:rsid w:val="00896632"/>
    <w:rsid w:val="00896DD5"/>
    <w:rsid w:val="008A37CC"/>
    <w:rsid w:val="008A534C"/>
    <w:rsid w:val="008A6DBA"/>
    <w:rsid w:val="008C315D"/>
    <w:rsid w:val="008C3743"/>
    <w:rsid w:val="008C653A"/>
    <w:rsid w:val="008C655A"/>
    <w:rsid w:val="008C6874"/>
    <w:rsid w:val="008C7EEF"/>
    <w:rsid w:val="008D0972"/>
    <w:rsid w:val="008D2A49"/>
    <w:rsid w:val="008D3443"/>
    <w:rsid w:val="008D38FC"/>
    <w:rsid w:val="008D6C87"/>
    <w:rsid w:val="008E1131"/>
    <w:rsid w:val="008E2EBB"/>
    <w:rsid w:val="008E61E2"/>
    <w:rsid w:val="008F12D3"/>
    <w:rsid w:val="008F5178"/>
    <w:rsid w:val="00904383"/>
    <w:rsid w:val="00906462"/>
    <w:rsid w:val="00910518"/>
    <w:rsid w:val="00910BF8"/>
    <w:rsid w:val="00911251"/>
    <w:rsid w:val="0091239C"/>
    <w:rsid w:val="00916A74"/>
    <w:rsid w:val="0092080D"/>
    <w:rsid w:val="009216B3"/>
    <w:rsid w:val="00923D68"/>
    <w:rsid w:val="009279D9"/>
    <w:rsid w:val="0093156C"/>
    <w:rsid w:val="00931E00"/>
    <w:rsid w:val="00934CE9"/>
    <w:rsid w:val="00936D12"/>
    <w:rsid w:val="00942AD7"/>
    <w:rsid w:val="00943D5A"/>
    <w:rsid w:val="00944700"/>
    <w:rsid w:val="00945E2A"/>
    <w:rsid w:val="00960391"/>
    <w:rsid w:val="00960968"/>
    <w:rsid w:val="00960AB5"/>
    <w:rsid w:val="009671D0"/>
    <w:rsid w:val="00977920"/>
    <w:rsid w:val="0098000E"/>
    <w:rsid w:val="00980F8B"/>
    <w:rsid w:val="009812B6"/>
    <w:rsid w:val="009818C6"/>
    <w:rsid w:val="00981B61"/>
    <w:rsid w:val="00984F77"/>
    <w:rsid w:val="009928B6"/>
    <w:rsid w:val="009A648F"/>
    <w:rsid w:val="009A7625"/>
    <w:rsid w:val="009A77F9"/>
    <w:rsid w:val="009B6A5E"/>
    <w:rsid w:val="009C0E33"/>
    <w:rsid w:val="009C2F9F"/>
    <w:rsid w:val="009C37CA"/>
    <w:rsid w:val="009D26B0"/>
    <w:rsid w:val="009D28A3"/>
    <w:rsid w:val="009D31A0"/>
    <w:rsid w:val="009D4673"/>
    <w:rsid w:val="009D5ED4"/>
    <w:rsid w:val="009D693A"/>
    <w:rsid w:val="009D7461"/>
    <w:rsid w:val="009E313E"/>
    <w:rsid w:val="009E5E06"/>
    <w:rsid w:val="009E782B"/>
    <w:rsid w:val="009F0452"/>
    <w:rsid w:val="009F5C48"/>
    <w:rsid w:val="009F5D6A"/>
    <w:rsid w:val="00A02EF9"/>
    <w:rsid w:val="00A06A77"/>
    <w:rsid w:val="00A0721A"/>
    <w:rsid w:val="00A1175C"/>
    <w:rsid w:val="00A12409"/>
    <w:rsid w:val="00A12AFF"/>
    <w:rsid w:val="00A209A1"/>
    <w:rsid w:val="00A236EA"/>
    <w:rsid w:val="00A25CA0"/>
    <w:rsid w:val="00A31872"/>
    <w:rsid w:val="00A357ED"/>
    <w:rsid w:val="00A358B3"/>
    <w:rsid w:val="00A367B3"/>
    <w:rsid w:val="00A41BEB"/>
    <w:rsid w:val="00A43121"/>
    <w:rsid w:val="00A43A9D"/>
    <w:rsid w:val="00A43E0C"/>
    <w:rsid w:val="00A45517"/>
    <w:rsid w:val="00A47E29"/>
    <w:rsid w:val="00A541D4"/>
    <w:rsid w:val="00A5456D"/>
    <w:rsid w:val="00A54D72"/>
    <w:rsid w:val="00A56C51"/>
    <w:rsid w:val="00A577C1"/>
    <w:rsid w:val="00A57D83"/>
    <w:rsid w:val="00A62B3C"/>
    <w:rsid w:val="00A62D98"/>
    <w:rsid w:val="00A63133"/>
    <w:rsid w:val="00A63280"/>
    <w:rsid w:val="00A646C5"/>
    <w:rsid w:val="00A6526B"/>
    <w:rsid w:val="00A65770"/>
    <w:rsid w:val="00A70A5A"/>
    <w:rsid w:val="00A716DC"/>
    <w:rsid w:val="00A718DD"/>
    <w:rsid w:val="00A71EA5"/>
    <w:rsid w:val="00A72762"/>
    <w:rsid w:val="00A72C6F"/>
    <w:rsid w:val="00A73444"/>
    <w:rsid w:val="00A80214"/>
    <w:rsid w:val="00A80823"/>
    <w:rsid w:val="00A84816"/>
    <w:rsid w:val="00A854C0"/>
    <w:rsid w:val="00A86C26"/>
    <w:rsid w:val="00A901EC"/>
    <w:rsid w:val="00AA1CC8"/>
    <w:rsid w:val="00AA2636"/>
    <w:rsid w:val="00AA2B76"/>
    <w:rsid w:val="00AA3244"/>
    <w:rsid w:val="00AA730B"/>
    <w:rsid w:val="00AB12AE"/>
    <w:rsid w:val="00AB404D"/>
    <w:rsid w:val="00AB6BBF"/>
    <w:rsid w:val="00AC25EC"/>
    <w:rsid w:val="00AC280F"/>
    <w:rsid w:val="00AC54DA"/>
    <w:rsid w:val="00AD064F"/>
    <w:rsid w:val="00AD6843"/>
    <w:rsid w:val="00AD6C9F"/>
    <w:rsid w:val="00AE0391"/>
    <w:rsid w:val="00AE12C3"/>
    <w:rsid w:val="00AE4A7A"/>
    <w:rsid w:val="00AE4CC3"/>
    <w:rsid w:val="00AE57F7"/>
    <w:rsid w:val="00AE5F9B"/>
    <w:rsid w:val="00AE6B49"/>
    <w:rsid w:val="00AE7CD2"/>
    <w:rsid w:val="00AE7E03"/>
    <w:rsid w:val="00AF65CD"/>
    <w:rsid w:val="00B03050"/>
    <w:rsid w:val="00B03EFC"/>
    <w:rsid w:val="00B05C68"/>
    <w:rsid w:val="00B05D83"/>
    <w:rsid w:val="00B067B7"/>
    <w:rsid w:val="00B07A64"/>
    <w:rsid w:val="00B14387"/>
    <w:rsid w:val="00B16390"/>
    <w:rsid w:val="00B16C9C"/>
    <w:rsid w:val="00B16CAA"/>
    <w:rsid w:val="00B21BEF"/>
    <w:rsid w:val="00B322FD"/>
    <w:rsid w:val="00B3360B"/>
    <w:rsid w:val="00B339A6"/>
    <w:rsid w:val="00B33E6C"/>
    <w:rsid w:val="00B37E41"/>
    <w:rsid w:val="00B41A86"/>
    <w:rsid w:val="00B42189"/>
    <w:rsid w:val="00B46AA9"/>
    <w:rsid w:val="00B52978"/>
    <w:rsid w:val="00B52A57"/>
    <w:rsid w:val="00B55394"/>
    <w:rsid w:val="00B6053B"/>
    <w:rsid w:val="00B64880"/>
    <w:rsid w:val="00B65C33"/>
    <w:rsid w:val="00B6679C"/>
    <w:rsid w:val="00B67626"/>
    <w:rsid w:val="00B706BF"/>
    <w:rsid w:val="00B73675"/>
    <w:rsid w:val="00B7730A"/>
    <w:rsid w:val="00B77A69"/>
    <w:rsid w:val="00B8178E"/>
    <w:rsid w:val="00B81B29"/>
    <w:rsid w:val="00B81D00"/>
    <w:rsid w:val="00B856E5"/>
    <w:rsid w:val="00B86FDA"/>
    <w:rsid w:val="00B90E62"/>
    <w:rsid w:val="00B949C6"/>
    <w:rsid w:val="00BB7D47"/>
    <w:rsid w:val="00BC03C7"/>
    <w:rsid w:val="00BC113A"/>
    <w:rsid w:val="00BC497A"/>
    <w:rsid w:val="00BC5723"/>
    <w:rsid w:val="00BC5D31"/>
    <w:rsid w:val="00BC63F2"/>
    <w:rsid w:val="00BC6E6F"/>
    <w:rsid w:val="00BD29E7"/>
    <w:rsid w:val="00BD78CD"/>
    <w:rsid w:val="00BE00C6"/>
    <w:rsid w:val="00BE0420"/>
    <w:rsid w:val="00BE243D"/>
    <w:rsid w:val="00BE3130"/>
    <w:rsid w:val="00BE4370"/>
    <w:rsid w:val="00BE4AAF"/>
    <w:rsid w:val="00BE5145"/>
    <w:rsid w:val="00BE6C43"/>
    <w:rsid w:val="00BE6DB9"/>
    <w:rsid w:val="00BF03BA"/>
    <w:rsid w:val="00BF213B"/>
    <w:rsid w:val="00C00B66"/>
    <w:rsid w:val="00C02465"/>
    <w:rsid w:val="00C06A5E"/>
    <w:rsid w:val="00C122A9"/>
    <w:rsid w:val="00C137FC"/>
    <w:rsid w:val="00C2066D"/>
    <w:rsid w:val="00C22BA9"/>
    <w:rsid w:val="00C2525E"/>
    <w:rsid w:val="00C3036D"/>
    <w:rsid w:val="00C373A1"/>
    <w:rsid w:val="00C41C06"/>
    <w:rsid w:val="00C42931"/>
    <w:rsid w:val="00C4324E"/>
    <w:rsid w:val="00C43B4E"/>
    <w:rsid w:val="00C453E8"/>
    <w:rsid w:val="00C475B7"/>
    <w:rsid w:val="00C516D1"/>
    <w:rsid w:val="00C51829"/>
    <w:rsid w:val="00C529C0"/>
    <w:rsid w:val="00C52BDD"/>
    <w:rsid w:val="00C53128"/>
    <w:rsid w:val="00C535A1"/>
    <w:rsid w:val="00C54557"/>
    <w:rsid w:val="00C54FC9"/>
    <w:rsid w:val="00C55D29"/>
    <w:rsid w:val="00C64EEA"/>
    <w:rsid w:val="00C66124"/>
    <w:rsid w:val="00C66249"/>
    <w:rsid w:val="00C709D2"/>
    <w:rsid w:val="00C70D53"/>
    <w:rsid w:val="00C7132D"/>
    <w:rsid w:val="00C7148B"/>
    <w:rsid w:val="00C72138"/>
    <w:rsid w:val="00C73EF6"/>
    <w:rsid w:val="00C7576A"/>
    <w:rsid w:val="00C77BB6"/>
    <w:rsid w:val="00C8081B"/>
    <w:rsid w:val="00C80BE9"/>
    <w:rsid w:val="00C8191D"/>
    <w:rsid w:val="00C9007F"/>
    <w:rsid w:val="00C90B27"/>
    <w:rsid w:val="00C91F57"/>
    <w:rsid w:val="00C92352"/>
    <w:rsid w:val="00C92382"/>
    <w:rsid w:val="00CA41FF"/>
    <w:rsid w:val="00CA58FA"/>
    <w:rsid w:val="00CA6F59"/>
    <w:rsid w:val="00CB1E15"/>
    <w:rsid w:val="00CB3C6D"/>
    <w:rsid w:val="00CB7EDF"/>
    <w:rsid w:val="00CC4277"/>
    <w:rsid w:val="00CC4847"/>
    <w:rsid w:val="00CC4A7E"/>
    <w:rsid w:val="00CC5336"/>
    <w:rsid w:val="00CD1931"/>
    <w:rsid w:val="00CD6379"/>
    <w:rsid w:val="00CE389C"/>
    <w:rsid w:val="00CE7265"/>
    <w:rsid w:val="00CE7475"/>
    <w:rsid w:val="00CE7C3C"/>
    <w:rsid w:val="00CF4EAE"/>
    <w:rsid w:val="00CF51A9"/>
    <w:rsid w:val="00D02E1A"/>
    <w:rsid w:val="00D07F3E"/>
    <w:rsid w:val="00D1099C"/>
    <w:rsid w:val="00D10AF7"/>
    <w:rsid w:val="00D14691"/>
    <w:rsid w:val="00D15A24"/>
    <w:rsid w:val="00D17EC0"/>
    <w:rsid w:val="00D230B3"/>
    <w:rsid w:val="00D23322"/>
    <w:rsid w:val="00D241A8"/>
    <w:rsid w:val="00D33716"/>
    <w:rsid w:val="00D33FCF"/>
    <w:rsid w:val="00D36590"/>
    <w:rsid w:val="00D36CDE"/>
    <w:rsid w:val="00D36D6F"/>
    <w:rsid w:val="00D3705C"/>
    <w:rsid w:val="00D37847"/>
    <w:rsid w:val="00D4450C"/>
    <w:rsid w:val="00D44DD3"/>
    <w:rsid w:val="00D44EA1"/>
    <w:rsid w:val="00D44F31"/>
    <w:rsid w:val="00D50E0F"/>
    <w:rsid w:val="00D52CDB"/>
    <w:rsid w:val="00D53A50"/>
    <w:rsid w:val="00D543BA"/>
    <w:rsid w:val="00D54481"/>
    <w:rsid w:val="00D5547A"/>
    <w:rsid w:val="00D559D2"/>
    <w:rsid w:val="00D57B9E"/>
    <w:rsid w:val="00D60BAE"/>
    <w:rsid w:val="00D64C90"/>
    <w:rsid w:val="00D65456"/>
    <w:rsid w:val="00D67504"/>
    <w:rsid w:val="00D701D4"/>
    <w:rsid w:val="00D763FF"/>
    <w:rsid w:val="00D81434"/>
    <w:rsid w:val="00D8161D"/>
    <w:rsid w:val="00D823C4"/>
    <w:rsid w:val="00D83A9F"/>
    <w:rsid w:val="00D85CD9"/>
    <w:rsid w:val="00D9238C"/>
    <w:rsid w:val="00DA3D53"/>
    <w:rsid w:val="00DA4D04"/>
    <w:rsid w:val="00DA4EDF"/>
    <w:rsid w:val="00DB0131"/>
    <w:rsid w:val="00DB183F"/>
    <w:rsid w:val="00DB1BAB"/>
    <w:rsid w:val="00DB4639"/>
    <w:rsid w:val="00DB5CB0"/>
    <w:rsid w:val="00DC2893"/>
    <w:rsid w:val="00DD09C9"/>
    <w:rsid w:val="00DD64A5"/>
    <w:rsid w:val="00DE04A0"/>
    <w:rsid w:val="00DE4E42"/>
    <w:rsid w:val="00DE5566"/>
    <w:rsid w:val="00DE62F1"/>
    <w:rsid w:val="00DE6780"/>
    <w:rsid w:val="00DF0619"/>
    <w:rsid w:val="00E01B0F"/>
    <w:rsid w:val="00E02955"/>
    <w:rsid w:val="00E033AF"/>
    <w:rsid w:val="00E10C2C"/>
    <w:rsid w:val="00E1105E"/>
    <w:rsid w:val="00E16DC6"/>
    <w:rsid w:val="00E16E06"/>
    <w:rsid w:val="00E17AC2"/>
    <w:rsid w:val="00E20A7B"/>
    <w:rsid w:val="00E214BC"/>
    <w:rsid w:val="00E25984"/>
    <w:rsid w:val="00E265EF"/>
    <w:rsid w:val="00E301A6"/>
    <w:rsid w:val="00E316C2"/>
    <w:rsid w:val="00E36653"/>
    <w:rsid w:val="00E4312C"/>
    <w:rsid w:val="00E501F5"/>
    <w:rsid w:val="00E51D38"/>
    <w:rsid w:val="00E51F36"/>
    <w:rsid w:val="00E554BC"/>
    <w:rsid w:val="00E56189"/>
    <w:rsid w:val="00E61675"/>
    <w:rsid w:val="00E734A8"/>
    <w:rsid w:val="00E7414F"/>
    <w:rsid w:val="00E75920"/>
    <w:rsid w:val="00E75B7E"/>
    <w:rsid w:val="00E90131"/>
    <w:rsid w:val="00E917C7"/>
    <w:rsid w:val="00E93E15"/>
    <w:rsid w:val="00E94146"/>
    <w:rsid w:val="00E9568E"/>
    <w:rsid w:val="00E95768"/>
    <w:rsid w:val="00E96659"/>
    <w:rsid w:val="00EA0696"/>
    <w:rsid w:val="00EA0E06"/>
    <w:rsid w:val="00EB4BD6"/>
    <w:rsid w:val="00EB5763"/>
    <w:rsid w:val="00EB7C43"/>
    <w:rsid w:val="00EC5E08"/>
    <w:rsid w:val="00EC7F6C"/>
    <w:rsid w:val="00ED357A"/>
    <w:rsid w:val="00ED6DF8"/>
    <w:rsid w:val="00EE0E07"/>
    <w:rsid w:val="00EE2D6F"/>
    <w:rsid w:val="00EE3AD6"/>
    <w:rsid w:val="00EE7425"/>
    <w:rsid w:val="00EF0962"/>
    <w:rsid w:val="00EF3762"/>
    <w:rsid w:val="00F02493"/>
    <w:rsid w:val="00F037F2"/>
    <w:rsid w:val="00F06375"/>
    <w:rsid w:val="00F07492"/>
    <w:rsid w:val="00F07FC8"/>
    <w:rsid w:val="00F11813"/>
    <w:rsid w:val="00F13879"/>
    <w:rsid w:val="00F15B75"/>
    <w:rsid w:val="00F161A1"/>
    <w:rsid w:val="00F2155C"/>
    <w:rsid w:val="00F22338"/>
    <w:rsid w:val="00F27CA0"/>
    <w:rsid w:val="00F33C93"/>
    <w:rsid w:val="00F35F9C"/>
    <w:rsid w:val="00F36816"/>
    <w:rsid w:val="00F42588"/>
    <w:rsid w:val="00F43254"/>
    <w:rsid w:val="00F4432D"/>
    <w:rsid w:val="00F45386"/>
    <w:rsid w:val="00F52274"/>
    <w:rsid w:val="00F55000"/>
    <w:rsid w:val="00F55BEC"/>
    <w:rsid w:val="00F61A7E"/>
    <w:rsid w:val="00F61DA7"/>
    <w:rsid w:val="00F82CBD"/>
    <w:rsid w:val="00F82CE8"/>
    <w:rsid w:val="00F83C00"/>
    <w:rsid w:val="00F84B0B"/>
    <w:rsid w:val="00F84FC1"/>
    <w:rsid w:val="00F857AA"/>
    <w:rsid w:val="00F921B0"/>
    <w:rsid w:val="00FA32AF"/>
    <w:rsid w:val="00FA3B4E"/>
    <w:rsid w:val="00FA7DD6"/>
    <w:rsid w:val="00FB2CE7"/>
    <w:rsid w:val="00FB4DBA"/>
    <w:rsid w:val="00FC3B47"/>
    <w:rsid w:val="00FC517C"/>
    <w:rsid w:val="00FD0E7B"/>
    <w:rsid w:val="00FD170E"/>
    <w:rsid w:val="00FD2EE6"/>
    <w:rsid w:val="00FE17F0"/>
    <w:rsid w:val="00FE289C"/>
    <w:rsid w:val="00FE417D"/>
    <w:rsid w:val="00FE48AB"/>
    <w:rsid w:val="00FE493E"/>
    <w:rsid w:val="00FF02CE"/>
    <w:rsid w:val="00FF0674"/>
    <w:rsid w:val="00FF27F3"/>
    <w:rsid w:val="00FF3F69"/>
    <w:rsid w:val="00FF4B96"/>
    <w:rsid w:val="04763EE5"/>
    <w:rsid w:val="056D61BD"/>
    <w:rsid w:val="0620509A"/>
    <w:rsid w:val="0C3576CF"/>
    <w:rsid w:val="0C677E10"/>
    <w:rsid w:val="14F36D6C"/>
    <w:rsid w:val="1A1E0120"/>
    <w:rsid w:val="21A06292"/>
    <w:rsid w:val="33F91F67"/>
    <w:rsid w:val="368158FA"/>
    <w:rsid w:val="3D3726DE"/>
    <w:rsid w:val="429473EF"/>
    <w:rsid w:val="43F40BE0"/>
    <w:rsid w:val="446956FD"/>
    <w:rsid w:val="44BF2763"/>
    <w:rsid w:val="538B3309"/>
    <w:rsid w:val="54154B81"/>
    <w:rsid w:val="56885586"/>
    <w:rsid w:val="5B2A4196"/>
    <w:rsid w:val="5C011AF2"/>
    <w:rsid w:val="5FB9437C"/>
    <w:rsid w:val="67312713"/>
    <w:rsid w:val="70DB04AF"/>
    <w:rsid w:val="71EF5BD4"/>
    <w:rsid w:val="7B62203C"/>
    <w:rsid w:val="7F293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31AB51"/>
  <w15:docId w15:val="{5431DB9A-A24A-4B76-A8BE-D7CC1186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ind w:leftChars="-1" w:left="-1" w:hangingChars="1" w:hanging="1"/>
      <w:textAlignment w:val="top"/>
      <w:outlineLvl w:val="0"/>
    </w:pPr>
    <w:rPr>
      <w:rFonts w:ascii="Calibri" w:eastAsia="Calibri" w:hAnsi="Calibri" w:cs="Calibri"/>
      <w:position w:val="-1"/>
      <w:sz w:val="22"/>
      <w:szCs w:val="22"/>
      <w:lang w:eastAsia="en-US"/>
    </w:rPr>
  </w:style>
  <w:style w:type="paragraph" w:styleId="1">
    <w:name w:val="heading 1"/>
    <w:basedOn w:val="a"/>
    <w:qFormat/>
    <w:pPr>
      <w:spacing w:before="100" w:beforeAutospacing="1" w:after="100" w:afterAutospacing="1" w:line="240" w:lineRule="auto"/>
    </w:pPr>
    <w:rPr>
      <w:rFonts w:ascii="Times New Roman" w:hAnsi="Times New Roman"/>
      <w:b/>
      <w:bCs/>
      <w:kern w:val="36"/>
      <w:sz w:val="48"/>
      <w:szCs w:val="48"/>
      <w:lang w:eastAsia="ru-RU"/>
    </w:rPr>
  </w:style>
  <w:style w:type="paragraph" w:styleId="2">
    <w:name w:val="heading 2"/>
    <w:basedOn w:val="a"/>
    <w:next w:val="a"/>
    <w:qFormat/>
    <w:pPr>
      <w:keepNext/>
      <w:keepLines/>
      <w:spacing w:before="240" w:after="240" w:line="240" w:lineRule="auto"/>
      <w:ind w:left="1417" w:hanging="1417"/>
      <w:jc w:val="both"/>
      <w:outlineLvl w:val="1"/>
    </w:pPr>
    <w:rPr>
      <w:rFonts w:ascii="Times New Roman" w:eastAsia="Times New Roman" w:hAnsi="Times New Roman"/>
      <w:b/>
      <w:bCs/>
      <w:sz w:val="28"/>
      <w:szCs w:val="28"/>
    </w:rPr>
  </w:style>
  <w:style w:type="paragraph" w:styleId="3">
    <w:name w:val="heading 3"/>
    <w:basedOn w:val="a"/>
    <w:next w:val="a"/>
    <w:qFormat/>
    <w:pPr>
      <w:keepNext/>
      <w:keepLines/>
      <w:spacing w:before="200" w:after="0"/>
      <w:outlineLvl w:val="2"/>
    </w:pPr>
    <w:rPr>
      <w:rFonts w:ascii="Cambria" w:eastAsia="Times New Roman" w:hAnsi="Cambria"/>
      <w:b/>
      <w:bCs/>
      <w:color w:val="4F81BD"/>
      <w:sz w:val="20"/>
      <w:szCs w:val="20"/>
    </w:rPr>
  </w:style>
  <w:style w:type="paragraph" w:styleId="4">
    <w:name w:val="heading 4"/>
    <w:basedOn w:val="a"/>
    <w:next w:val="a"/>
    <w:uiPriority w:val="9"/>
    <w:qFormat/>
    <w:pPr>
      <w:keepNext/>
      <w:keepLines/>
      <w:spacing w:before="200" w:after="0"/>
      <w:outlineLvl w:val="3"/>
    </w:pPr>
    <w:rPr>
      <w:rFonts w:ascii="Cambria" w:eastAsia="Times New Roman" w:hAnsi="Cambria"/>
      <w:b/>
      <w:bCs/>
      <w:i/>
      <w:iCs/>
      <w:color w:val="4F81BD"/>
      <w:sz w:val="20"/>
      <w:szCs w:val="20"/>
      <w:lang w:eastAsia="ru-RU"/>
    </w:rPr>
  </w:style>
  <w:style w:type="paragraph" w:styleId="5">
    <w:name w:val="heading 5"/>
    <w:basedOn w:val="a"/>
    <w:qFormat/>
    <w:pPr>
      <w:spacing w:before="100" w:beforeAutospacing="1" w:after="100" w:afterAutospacing="1" w:line="240" w:lineRule="auto"/>
      <w:outlineLvl w:val="4"/>
    </w:pPr>
    <w:rPr>
      <w:rFonts w:ascii="Times New Roman" w:eastAsia="Times New Roman" w:hAnsi="Times New Roman"/>
      <w:b/>
      <w:bCs/>
      <w:sz w:val="20"/>
      <w:szCs w:val="20"/>
      <w:lang w:eastAsia="ru-RU"/>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w w:val="100"/>
      <w:position w:val="-1"/>
      <w:vertAlign w:val="superscript"/>
      <w:cs w:val="0"/>
    </w:rPr>
  </w:style>
  <w:style w:type="character" w:styleId="a4">
    <w:name w:val="annotation reference"/>
    <w:qFormat/>
    <w:rPr>
      <w:w w:val="100"/>
      <w:position w:val="-1"/>
      <w:sz w:val="16"/>
      <w:szCs w:val="16"/>
      <w:vertAlign w:val="baseline"/>
      <w:cs w:val="0"/>
    </w:rPr>
  </w:style>
  <w:style w:type="character" w:styleId="a5">
    <w:name w:val="Emphasis"/>
    <w:qFormat/>
    <w:rPr>
      <w:i/>
      <w:iCs/>
      <w:w w:val="100"/>
      <w:position w:val="-1"/>
      <w:vertAlign w:val="baseline"/>
      <w:cs w:val="0"/>
    </w:rPr>
  </w:style>
  <w:style w:type="character" w:styleId="a6">
    <w:name w:val="Hyperlink"/>
    <w:qFormat/>
    <w:rPr>
      <w:color w:val="0000FF"/>
      <w:w w:val="100"/>
      <w:position w:val="-1"/>
      <w:u w:val="single"/>
      <w:vertAlign w:val="baseline"/>
      <w:cs w:val="0"/>
    </w:rPr>
  </w:style>
  <w:style w:type="character" w:styleId="a7">
    <w:name w:val="page number"/>
    <w:basedOn w:val="a0"/>
    <w:qFormat/>
    <w:rPr>
      <w:w w:val="100"/>
      <w:position w:val="-1"/>
      <w:vertAlign w:val="baseline"/>
      <w:cs w:val="0"/>
    </w:rPr>
  </w:style>
  <w:style w:type="character" w:styleId="a8">
    <w:name w:val="Strong"/>
    <w:qFormat/>
    <w:rPr>
      <w:b/>
      <w:bCs/>
      <w:w w:val="100"/>
      <w:position w:val="-1"/>
      <w:vertAlign w:val="baseline"/>
      <w:cs w:val="0"/>
    </w:rPr>
  </w:style>
  <w:style w:type="paragraph" w:styleId="a9">
    <w:name w:val="Balloon Text"/>
    <w:basedOn w:val="a"/>
    <w:qFormat/>
    <w:pPr>
      <w:spacing w:after="0" w:line="240" w:lineRule="auto"/>
    </w:pPr>
    <w:rPr>
      <w:rFonts w:ascii="Tahoma" w:eastAsia="Times New Roman" w:hAnsi="Tahoma"/>
      <w:sz w:val="16"/>
      <w:szCs w:val="16"/>
    </w:rPr>
  </w:style>
  <w:style w:type="paragraph" w:styleId="aa">
    <w:name w:val="annotation text"/>
    <w:basedOn w:val="a"/>
    <w:qFormat/>
    <w:pPr>
      <w:spacing w:line="240" w:lineRule="auto"/>
    </w:pPr>
    <w:rPr>
      <w:rFonts w:ascii="Consolas" w:eastAsia="Consolas" w:hAnsi="Consolas"/>
      <w:sz w:val="20"/>
      <w:szCs w:val="20"/>
      <w:lang w:val="en-US"/>
    </w:rPr>
  </w:style>
  <w:style w:type="paragraph" w:styleId="ab">
    <w:name w:val="annotation subject"/>
    <w:basedOn w:val="aa"/>
    <w:next w:val="aa"/>
    <w:qFormat/>
    <w:pPr>
      <w:spacing w:line="276" w:lineRule="auto"/>
    </w:pPr>
    <w:rPr>
      <w:rFonts w:ascii="Calibri" w:eastAsia="Calibri" w:hAnsi="Calibri"/>
      <w:b/>
      <w:bCs/>
      <w:lang w:val="ru-RU"/>
    </w:rPr>
  </w:style>
  <w:style w:type="paragraph" w:styleId="ac">
    <w:name w:val="footnote text"/>
    <w:basedOn w:val="a"/>
    <w:qFormat/>
    <w:pPr>
      <w:spacing w:after="0" w:line="240" w:lineRule="auto"/>
    </w:pPr>
    <w:rPr>
      <w:rFonts w:ascii="Times New Roman" w:hAnsi="Times New Roman"/>
      <w:sz w:val="20"/>
      <w:szCs w:val="20"/>
    </w:rPr>
  </w:style>
  <w:style w:type="paragraph" w:styleId="ad">
    <w:name w:val="header"/>
    <w:basedOn w:val="a"/>
    <w:qFormat/>
    <w:pPr>
      <w:spacing w:after="160" w:line="259" w:lineRule="auto"/>
    </w:pPr>
    <w:rPr>
      <w:sz w:val="20"/>
      <w:szCs w:val="20"/>
    </w:rPr>
  </w:style>
  <w:style w:type="paragraph" w:styleId="ae">
    <w:name w:val="Body Text"/>
    <w:basedOn w:val="a"/>
    <w:link w:val="10"/>
    <w:uiPriority w:val="99"/>
    <w:semiHidden/>
    <w:unhideWhenUsed/>
    <w:qFormat/>
    <w:pPr>
      <w:spacing w:after="120"/>
    </w:pPr>
  </w:style>
  <w:style w:type="paragraph" w:styleId="af">
    <w:name w:val="Body Text Indent"/>
    <w:basedOn w:val="a"/>
    <w:qFormat/>
    <w:pPr>
      <w:spacing w:after="0" w:line="240" w:lineRule="auto"/>
      <w:ind w:left="5664"/>
      <w:jc w:val="both"/>
    </w:pPr>
    <w:rPr>
      <w:rFonts w:ascii="Times New Roman" w:eastAsia="Times New Roman" w:hAnsi="Times New Roman"/>
      <w:b/>
      <w:bCs/>
      <w:sz w:val="28"/>
      <w:szCs w:val="24"/>
      <w:lang w:eastAsia="ru-RU"/>
    </w:rPr>
  </w:style>
  <w:style w:type="paragraph" w:styleId="af0">
    <w:name w:val="Title"/>
    <w:basedOn w:val="a"/>
    <w:next w:val="a"/>
    <w:qFormat/>
    <w:pPr>
      <w:keepNext/>
      <w:keepLines/>
      <w:spacing w:before="480" w:after="120"/>
    </w:pPr>
    <w:rPr>
      <w:b/>
      <w:sz w:val="72"/>
      <w:szCs w:val="72"/>
    </w:rPr>
  </w:style>
  <w:style w:type="paragraph" w:styleId="af1">
    <w:name w:val="footer"/>
    <w:basedOn w:val="a"/>
    <w:qFormat/>
    <w:pPr>
      <w:tabs>
        <w:tab w:val="center" w:pos="4677"/>
        <w:tab w:val="right" w:pos="9355"/>
      </w:tabs>
    </w:pPr>
  </w:style>
  <w:style w:type="paragraph" w:styleId="af2">
    <w:name w:val="Normal (Web)"/>
    <w:basedOn w:val="a"/>
    <w:uiPriority w:val="99"/>
    <w:unhideWhenUsed/>
    <w:qFormat/>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sz w:val="24"/>
      <w:szCs w:val="24"/>
      <w:lang w:eastAsia="ru-RU"/>
    </w:rPr>
  </w:style>
  <w:style w:type="paragraph" w:styleId="af3">
    <w:name w:val="Subtitle"/>
    <w:basedOn w:val="a"/>
    <w:next w:val="a"/>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character" w:customStyle="1" w:styleId="11">
    <w:name w:val="Заголовок 1 Знак"/>
    <w:qFormat/>
    <w:rPr>
      <w:rFonts w:ascii="Times New Roman" w:eastAsia="Calibri" w:hAnsi="Times New Roman" w:cs="Times New Roman"/>
      <w:b/>
      <w:bCs/>
      <w:w w:val="100"/>
      <w:kern w:val="36"/>
      <w:position w:val="-1"/>
      <w:sz w:val="48"/>
      <w:szCs w:val="48"/>
      <w:vertAlign w:val="baseline"/>
      <w:cs w:val="0"/>
      <w:lang w:eastAsia="ru-RU"/>
    </w:rPr>
  </w:style>
  <w:style w:type="paragraph" w:customStyle="1" w:styleId="CitationList">
    <w:name w:val="Абзац списка;маркированный;Citation List"/>
    <w:basedOn w:val="a"/>
    <w:qFormat/>
    <w:pPr>
      <w:spacing w:after="0" w:line="240" w:lineRule="auto"/>
      <w:ind w:left="720"/>
      <w:contextualSpacing/>
    </w:pPr>
    <w:rPr>
      <w:rFonts w:ascii="Times New Roman" w:eastAsia="Times New Roman" w:hAnsi="Times New Roman"/>
      <w:sz w:val="24"/>
      <w:szCs w:val="24"/>
      <w:lang w:eastAsia="ru-RU"/>
    </w:rPr>
  </w:style>
  <w:style w:type="character" w:customStyle="1" w:styleId="CitationList0">
    <w:name w:val="Абзац списка Знак;маркированный Знак;Citation List Знак"/>
    <w:qFormat/>
    <w:rPr>
      <w:rFonts w:ascii="Times New Roman" w:eastAsia="Times New Roman" w:hAnsi="Times New Roman" w:cs="Times New Roman"/>
      <w:w w:val="100"/>
      <w:position w:val="-1"/>
      <w:sz w:val="24"/>
      <w:szCs w:val="24"/>
      <w:vertAlign w:val="baseline"/>
      <w:cs w:val="0"/>
      <w:lang w:eastAsia="ru-RU"/>
    </w:rPr>
  </w:style>
  <w:style w:type="paragraph" w:customStyle="1" w:styleId="444Web111111">
    <w:name w:val="Обычный (веб);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qFormat/>
    <w:rPr>
      <w:rFonts w:ascii="Cambria" w:eastAsia="Times New Roman" w:hAnsi="Cambria" w:cs="Times New Roman"/>
      <w:b/>
      <w:bCs/>
      <w:color w:val="4F81BD"/>
      <w:w w:val="100"/>
      <w:position w:val="-1"/>
      <w:vertAlign w:val="baseline"/>
      <w:cs w:val="0"/>
    </w:rPr>
  </w:style>
  <w:style w:type="character" w:customStyle="1" w:styleId="apple-converted-space">
    <w:name w:val="apple-converted-space"/>
    <w:basedOn w:val="a0"/>
    <w:qFormat/>
    <w:rPr>
      <w:w w:val="100"/>
      <w:position w:val="-1"/>
      <w:vertAlign w:val="baseline"/>
      <w:cs w:val="0"/>
    </w:rPr>
  </w:style>
  <w:style w:type="character" w:customStyle="1" w:styleId="41441Web11111111">
    <w:name w:val="Обычный (веб)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З Знак"/>
    <w:qFormat/>
    <w:rPr>
      <w:rFonts w:ascii="Times New Roman" w:eastAsia="Times New Roman" w:hAnsi="Times New Roman" w:cs="Times New Roman"/>
      <w:w w:val="100"/>
      <w:position w:val="-1"/>
      <w:sz w:val="24"/>
      <w:szCs w:val="24"/>
      <w:vertAlign w:val="baseline"/>
      <w:cs w:val="0"/>
      <w:lang w:eastAsia="ru-RU"/>
    </w:rPr>
  </w:style>
  <w:style w:type="character" w:customStyle="1" w:styleId="40">
    <w:name w:val="Заголовок 4 Знак"/>
    <w:uiPriority w:val="9"/>
    <w:qFormat/>
    <w:rPr>
      <w:rFonts w:ascii="Cambria" w:eastAsia="Times New Roman" w:hAnsi="Cambria" w:cs="Times New Roman"/>
      <w:b/>
      <w:bCs/>
      <w:i/>
      <w:iCs/>
      <w:color w:val="4F81BD"/>
      <w:w w:val="100"/>
      <w:position w:val="-1"/>
      <w:vertAlign w:val="baseline"/>
      <w:cs w:val="0"/>
      <w:lang w:eastAsia="ru-RU"/>
    </w:rPr>
  </w:style>
  <w:style w:type="character" w:customStyle="1" w:styleId="20">
    <w:name w:val="Заголовок 2 Знак"/>
    <w:qFormat/>
    <w:rPr>
      <w:rFonts w:ascii="Times New Roman" w:eastAsia="Times New Roman" w:hAnsi="Times New Roman" w:cs="Times New Roman"/>
      <w:b/>
      <w:bCs/>
      <w:w w:val="100"/>
      <w:position w:val="-1"/>
      <w:sz w:val="28"/>
      <w:szCs w:val="28"/>
      <w:vertAlign w:val="baseline"/>
      <w:cs w:val="0"/>
    </w:rPr>
  </w:style>
  <w:style w:type="character" w:customStyle="1" w:styleId="af4">
    <w:name w:val="Текст выноски Знак"/>
    <w:qFormat/>
    <w:rPr>
      <w:rFonts w:ascii="Tahoma" w:eastAsia="Times New Roman" w:hAnsi="Tahoma" w:cs="Tahoma"/>
      <w:w w:val="100"/>
      <w:position w:val="-1"/>
      <w:sz w:val="16"/>
      <w:szCs w:val="16"/>
      <w:vertAlign w:val="baseline"/>
      <w:cs w:val="0"/>
    </w:rPr>
  </w:style>
  <w:style w:type="character" w:customStyle="1" w:styleId="af5">
    <w:name w:val="Основной текст_"/>
    <w:qFormat/>
    <w:rPr>
      <w:rFonts w:ascii="Times New Roman" w:eastAsia="Times New Roman" w:hAnsi="Times New Roman"/>
      <w:w w:val="100"/>
      <w:position w:val="-1"/>
      <w:sz w:val="27"/>
      <w:szCs w:val="27"/>
      <w:shd w:val="clear" w:color="auto" w:fill="FFFFFF"/>
      <w:vertAlign w:val="baseline"/>
      <w:cs w:val="0"/>
    </w:rPr>
  </w:style>
  <w:style w:type="paragraph" w:customStyle="1" w:styleId="12">
    <w:name w:val="Основной текст1"/>
    <w:basedOn w:val="a"/>
    <w:qFormat/>
    <w:pPr>
      <w:shd w:val="clear" w:color="auto" w:fill="FFFFFF"/>
      <w:spacing w:after="2220" w:line="240" w:lineRule="atLeast"/>
      <w:jc w:val="center"/>
    </w:pPr>
    <w:rPr>
      <w:rFonts w:ascii="Times New Roman" w:eastAsia="Times New Roman" w:hAnsi="Times New Roman"/>
      <w:sz w:val="27"/>
      <w:szCs w:val="27"/>
    </w:rPr>
  </w:style>
  <w:style w:type="character" w:customStyle="1" w:styleId="s0">
    <w:name w:val="s0"/>
    <w:qFormat/>
    <w:rPr>
      <w:rFonts w:ascii="Times New Roman" w:hAnsi="Times New Roman"/>
      <w:color w:val="000000"/>
      <w:w w:val="100"/>
      <w:position w:val="-1"/>
      <w:sz w:val="22"/>
      <w:u w:val="none"/>
      <w:vertAlign w:val="baseline"/>
      <w:cs w:val="0"/>
    </w:rPr>
  </w:style>
  <w:style w:type="paragraph" w:customStyle="1" w:styleId="1114TNRNoSpacing11111NoSpacing2Letters1">
    <w:name w:val="Без интервала;Обя;мелкий;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
    <w:qFormat/>
    <w:pPr>
      <w:suppressAutoHyphens/>
      <w:spacing w:after="200" w:line="1" w:lineRule="atLeast"/>
      <w:ind w:leftChars="-1" w:left="-1" w:hangingChars="1" w:hanging="1"/>
      <w:textAlignment w:val="top"/>
      <w:outlineLvl w:val="0"/>
    </w:pPr>
    <w:rPr>
      <w:rFonts w:ascii="Calibri" w:eastAsia="Calibri" w:hAnsi="Calibri" w:cs="Calibri"/>
      <w:position w:val="-1"/>
      <w:sz w:val="22"/>
      <w:szCs w:val="22"/>
      <w:lang w:eastAsia="en-US"/>
    </w:rPr>
  </w:style>
  <w:style w:type="character" w:customStyle="1" w:styleId="af6">
    <w:name w:val="a"/>
    <w:basedOn w:val="a0"/>
    <w:qFormat/>
    <w:rPr>
      <w:w w:val="100"/>
      <w:position w:val="-1"/>
      <w:vertAlign w:val="baseline"/>
      <w:cs w:val="0"/>
    </w:rPr>
  </w:style>
  <w:style w:type="paragraph" w:customStyle="1" w:styleId="j15">
    <w:name w:val="j15"/>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сновной текст с отступом Знак"/>
    <w:qFormat/>
    <w:rPr>
      <w:rFonts w:ascii="Times New Roman" w:eastAsia="Times New Roman" w:hAnsi="Times New Roman" w:cs="Times New Roman"/>
      <w:b/>
      <w:bCs/>
      <w:w w:val="100"/>
      <w:position w:val="-1"/>
      <w:sz w:val="28"/>
      <w:szCs w:val="24"/>
      <w:vertAlign w:val="baseline"/>
      <w:cs w:val="0"/>
      <w:lang w:eastAsia="ru-RU"/>
    </w:rPr>
  </w:style>
  <w:style w:type="character" w:customStyle="1" w:styleId="1114TNRNoSpacing11">
    <w:name w:val="Без интервала Знак;Обя Знак;мелкий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без интервала Знак"/>
    <w:qFormat/>
    <w:rPr>
      <w:w w:val="100"/>
      <w:position w:val="-1"/>
      <w:sz w:val="22"/>
      <w:szCs w:val="22"/>
      <w:vertAlign w:val="baseline"/>
      <w:cs w:val="0"/>
      <w:lang w:val="ru-RU" w:eastAsia="en-US" w:bidi="ar-SA"/>
    </w:rPr>
  </w:style>
  <w:style w:type="character" w:customStyle="1" w:styleId="af8">
    <w:name w:val="Текст примечания Знак"/>
    <w:qFormat/>
    <w:rPr>
      <w:rFonts w:ascii="Consolas" w:eastAsia="Consolas" w:hAnsi="Consolas" w:cs="Times New Roman"/>
      <w:w w:val="100"/>
      <w:position w:val="-1"/>
      <w:sz w:val="20"/>
      <w:szCs w:val="20"/>
      <w:vertAlign w:val="baseline"/>
      <w:cs w:val="0"/>
      <w:lang w:val="en-US"/>
    </w:rPr>
  </w:style>
  <w:style w:type="character" w:customStyle="1" w:styleId="s1">
    <w:name w:val="s1"/>
    <w:qFormat/>
    <w:rPr>
      <w:w w:val="100"/>
      <w:position w:val="-1"/>
      <w:vertAlign w:val="baseline"/>
      <w:cs w:val="0"/>
    </w:rPr>
  </w:style>
  <w:style w:type="character" w:customStyle="1" w:styleId="af9">
    <w:name w:val="Верхний колонтитул Знак"/>
    <w:qFormat/>
    <w:rPr>
      <w:rFonts w:ascii="Calibri" w:eastAsia="Calibri" w:hAnsi="Calibri" w:cs="Times New Roman"/>
      <w:w w:val="100"/>
      <w:position w:val="-1"/>
      <w:vertAlign w:val="baseline"/>
      <w:cs w:val="0"/>
    </w:rPr>
  </w:style>
  <w:style w:type="paragraph" w:customStyle="1" w:styleId="gl">
    <w:name w:val="Основной текст;gl"/>
    <w:basedOn w:val="a"/>
    <w:qFormat/>
    <w:pPr>
      <w:spacing w:after="0" w:line="240" w:lineRule="auto"/>
      <w:jc w:val="center"/>
    </w:pPr>
    <w:rPr>
      <w:rFonts w:ascii="Kz Times New Roman" w:eastAsia="Batang" w:hAnsi="Kz Times New Roman"/>
      <w:sz w:val="24"/>
      <w:szCs w:val="20"/>
    </w:rPr>
  </w:style>
  <w:style w:type="character" w:customStyle="1" w:styleId="afa">
    <w:name w:val="Основной текст Знак"/>
    <w:basedOn w:val="a0"/>
    <w:qFormat/>
    <w:rPr>
      <w:w w:val="100"/>
      <w:position w:val="-1"/>
      <w:vertAlign w:val="baseline"/>
      <w:cs w:val="0"/>
    </w:rPr>
  </w:style>
  <w:style w:type="character" w:customStyle="1" w:styleId="1gl">
    <w:name w:val="Основной текст Знак1;gl Знак"/>
    <w:qFormat/>
    <w:rPr>
      <w:rFonts w:ascii="Kz Times New Roman" w:eastAsia="Batang" w:hAnsi="Kz Times New Roman" w:cs="Times New Roman"/>
      <w:w w:val="100"/>
      <w:position w:val="-1"/>
      <w:sz w:val="24"/>
      <w:szCs w:val="20"/>
      <w:vertAlign w:val="baseline"/>
      <w:cs w:val="0"/>
    </w:rPr>
  </w:style>
  <w:style w:type="character" w:customStyle="1" w:styleId="q">
    <w:name w:val="q"/>
    <w:qFormat/>
    <w:rPr>
      <w:w w:val="100"/>
      <w:position w:val="-1"/>
      <w:vertAlign w:val="baseline"/>
      <w:cs w:val="0"/>
    </w:rPr>
  </w:style>
  <w:style w:type="paragraph" w:customStyle="1" w:styleId="j13">
    <w:name w:val="j13"/>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0">
    <w:name w:val="j110"/>
    <w:basedOn w:val="a"/>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j111">
    <w:name w:val="j111"/>
    <w:basedOn w:val="a"/>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qFormat/>
    <w:rPr>
      <w:rFonts w:ascii="Calibri" w:hAnsi="Calibri"/>
      <w:w w:val="100"/>
      <w:position w:val="-1"/>
      <w:sz w:val="22"/>
      <w:szCs w:val="22"/>
      <w:vertAlign w:val="baseline"/>
      <w:cs w:val="0"/>
      <w:lang w:val="ru-RU" w:eastAsia="en-US" w:bidi="ar-SA"/>
    </w:rPr>
  </w:style>
  <w:style w:type="paragraph" w:customStyle="1" w:styleId="13">
    <w:name w:val="Абзац списка1"/>
    <w:basedOn w:val="a"/>
    <w:qFormat/>
    <w:pPr>
      <w:ind w:left="720"/>
      <w:contextualSpacing/>
    </w:pPr>
    <w:rPr>
      <w:sz w:val="20"/>
      <w:szCs w:val="20"/>
    </w:rPr>
  </w:style>
  <w:style w:type="paragraph" w:customStyle="1" w:styleId="j16">
    <w:name w:val="j16"/>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2">
    <w:name w:val="j12"/>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qFormat/>
    <w:rPr>
      <w:w w:val="100"/>
      <w:position w:val="-1"/>
      <w:sz w:val="21"/>
      <w:szCs w:val="21"/>
      <w:shd w:val="clear" w:color="auto" w:fill="FFFFFF"/>
      <w:vertAlign w:val="baseline"/>
      <w:cs w:val="0"/>
    </w:rPr>
  </w:style>
  <w:style w:type="paragraph" w:customStyle="1" w:styleId="22">
    <w:name w:val="Основной текст (2)"/>
    <w:basedOn w:val="a"/>
    <w:qFormat/>
    <w:pPr>
      <w:shd w:val="clear" w:color="auto" w:fill="FFFFFF"/>
      <w:spacing w:after="0" w:line="281" w:lineRule="atLeast"/>
      <w:jc w:val="center"/>
    </w:pPr>
    <w:rPr>
      <w:sz w:val="21"/>
      <w:szCs w:val="21"/>
    </w:rPr>
  </w:style>
  <w:style w:type="paragraph" w:customStyle="1" w:styleId="23">
    <w:name w:val="Основной текст2"/>
    <w:basedOn w:val="a"/>
    <w:qFormat/>
    <w:pPr>
      <w:shd w:val="clear" w:color="auto" w:fill="FFFFFF"/>
      <w:spacing w:after="0" w:line="277" w:lineRule="atLeast"/>
      <w:jc w:val="both"/>
    </w:pPr>
    <w:rPr>
      <w:sz w:val="21"/>
      <w:szCs w:val="21"/>
    </w:rPr>
  </w:style>
  <w:style w:type="character" w:customStyle="1" w:styleId="afb">
    <w:name w:val="Основной текст + Полужирный"/>
    <w:qFormat/>
    <w:rPr>
      <w:b/>
      <w:bCs/>
      <w:spacing w:val="0"/>
      <w:w w:val="100"/>
      <w:position w:val="-1"/>
      <w:sz w:val="21"/>
      <w:szCs w:val="21"/>
      <w:shd w:val="clear" w:color="auto" w:fill="FFFFFF"/>
      <w:vertAlign w:val="baseline"/>
      <w:cs w:val="0"/>
    </w:rPr>
  </w:style>
  <w:style w:type="character" w:customStyle="1" w:styleId="s20">
    <w:name w:val="s20"/>
    <w:basedOn w:val="a0"/>
    <w:qFormat/>
    <w:rPr>
      <w:w w:val="100"/>
      <w:position w:val="-1"/>
      <w:vertAlign w:val="baseline"/>
      <w:cs w:val="0"/>
    </w:rPr>
  </w:style>
  <w:style w:type="character" w:customStyle="1" w:styleId="s202">
    <w:name w:val="s202"/>
    <w:basedOn w:val="a0"/>
    <w:qFormat/>
    <w:rPr>
      <w:w w:val="100"/>
      <w:position w:val="-1"/>
      <w:vertAlign w:val="baseline"/>
      <w:cs w:val="0"/>
    </w:rPr>
  </w:style>
  <w:style w:type="character" w:customStyle="1" w:styleId="s203">
    <w:name w:val="s203"/>
    <w:qFormat/>
    <w:rPr>
      <w:w w:val="100"/>
      <w:position w:val="-1"/>
      <w:vertAlign w:val="baseline"/>
      <w:cs w:val="0"/>
    </w:rPr>
  </w:style>
  <w:style w:type="character" w:customStyle="1" w:styleId="50">
    <w:name w:val="Заголовок 5 Знак"/>
    <w:qFormat/>
    <w:rPr>
      <w:rFonts w:ascii="Times New Roman" w:eastAsia="Times New Roman" w:hAnsi="Times New Roman" w:cs="Times New Roman"/>
      <w:b/>
      <w:bCs/>
      <w:w w:val="100"/>
      <w:position w:val="-1"/>
      <w:sz w:val="20"/>
      <w:szCs w:val="20"/>
      <w:vertAlign w:val="baseline"/>
      <w:cs w:val="0"/>
      <w:lang w:eastAsia="ru-RU"/>
    </w:r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qFormat/>
    <w:rPr>
      <w:rFonts w:ascii="Calibri" w:eastAsia="Times New Roman" w:hAnsi="Calibri" w:cs="Times New Roman"/>
      <w:w w:val="100"/>
      <w:position w:val="-1"/>
      <w:vertAlign w:val="baseline"/>
      <w:cs w:val="0"/>
    </w:rPr>
  </w:style>
  <w:style w:type="character" w:customStyle="1" w:styleId="afc">
    <w:name w:val="Основной текст + Курсив"/>
    <w:qFormat/>
    <w:rPr>
      <w:rFonts w:ascii="Times New Roman" w:eastAsia="Times New Roman" w:hAnsi="Times New Roman" w:cs="Times New Roman"/>
      <w:i/>
      <w:iCs/>
      <w:color w:val="000000"/>
      <w:spacing w:val="0"/>
      <w:w w:val="100"/>
      <w:position w:val="0"/>
      <w:sz w:val="28"/>
      <w:szCs w:val="28"/>
      <w:u w:val="none"/>
      <w:shd w:val="clear" w:color="auto" w:fill="FFFFFF"/>
      <w:vertAlign w:val="baseline"/>
      <w:cs w:val="0"/>
      <w:lang w:val="ru-RU"/>
    </w:rPr>
  </w:style>
  <w:style w:type="paragraph" w:customStyle="1" w:styleId="note">
    <w:name w:val="not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qFormat/>
    <w:rPr>
      <w:rFonts w:ascii="Times New Roman" w:hAnsi="Times New Roman" w:cs="Times New Roman"/>
      <w:color w:val="000000"/>
      <w:w w:val="100"/>
      <w:position w:val="-1"/>
      <w:sz w:val="26"/>
      <w:szCs w:val="26"/>
      <w:vertAlign w:val="baseline"/>
      <w:cs w:val="0"/>
    </w:rPr>
  </w:style>
  <w:style w:type="paragraph" w:customStyle="1" w:styleId="j112">
    <w:name w:val="j112"/>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d">
    <w:name w:val="Текст сноски Знак"/>
    <w:qFormat/>
    <w:rPr>
      <w:rFonts w:ascii="Times New Roman" w:hAnsi="Times New Roman"/>
      <w:w w:val="100"/>
      <w:position w:val="-1"/>
      <w:vertAlign w:val="baseline"/>
      <w:cs w:val="0"/>
      <w:lang w:eastAsia="en-US"/>
    </w:rPr>
  </w:style>
  <w:style w:type="character" w:customStyle="1" w:styleId="afe">
    <w:name w:val="Нижний колонтитул Знак"/>
    <w:qFormat/>
    <w:rPr>
      <w:w w:val="100"/>
      <w:position w:val="-1"/>
      <w:sz w:val="22"/>
      <w:szCs w:val="22"/>
      <w:vertAlign w:val="baseline"/>
      <w:cs w:val="0"/>
      <w:lang w:eastAsia="en-US"/>
    </w:rPr>
  </w:style>
  <w:style w:type="character" w:customStyle="1" w:styleId="s19">
    <w:name w:val="s19"/>
    <w:qFormat/>
    <w:rPr>
      <w:rFonts w:ascii="Times New Roman" w:hAnsi="Times New Roman" w:cs="Times New Roman" w:hint="default"/>
      <w:color w:val="008000"/>
      <w:w w:val="100"/>
      <w:position w:val="-1"/>
      <w:vertAlign w:val="baseline"/>
      <w:cs w:val="0"/>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
    <w:name w:val="Интернет-ссылка"/>
    <w:qFormat/>
    <w:rPr>
      <w:color w:val="0000FF"/>
      <w:w w:val="100"/>
      <w:position w:val="-1"/>
      <w:u w:val="single"/>
      <w:vertAlign w:val="baseline"/>
      <w:cs w:val="0"/>
    </w:rPr>
  </w:style>
  <w:style w:type="paragraph" w:customStyle="1" w:styleId="ListParagraph1">
    <w:name w:val="List Paragraph1"/>
    <w:basedOn w:val="a"/>
    <w:qFormat/>
    <w:pPr>
      <w:ind w:left="720"/>
      <w:contextualSpacing/>
    </w:pPr>
  </w:style>
  <w:style w:type="paragraph" w:customStyle="1" w:styleId="m2922474835041391152gmail-msonormal">
    <w:name w:val="m_2922474835041391152gmail-msonormal"/>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2922474835041391152gmail-msonospacing">
    <w:name w:val="m_2922474835041391152gmail-msonospacing"/>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
    <w:name w:val="Тема примечания Знак"/>
    <w:qFormat/>
    <w:rPr>
      <w:rFonts w:ascii="Consolas" w:eastAsia="Consolas" w:hAnsi="Consolas" w:cs="Times New Roman"/>
      <w:b/>
      <w:bCs/>
      <w:w w:val="100"/>
      <w:position w:val="-1"/>
      <w:sz w:val="20"/>
      <w:szCs w:val="20"/>
      <w:vertAlign w:val="baseline"/>
      <w:cs w:val="0"/>
      <w:lang w:val="ru-RU"/>
    </w:rPr>
  </w:style>
  <w:style w:type="paragraph" w:customStyle="1" w:styleId="14">
    <w:name w:val="Рецензия1"/>
    <w:qFormat/>
    <w:pPr>
      <w:suppressAutoHyphens/>
      <w:spacing w:after="200" w:line="1" w:lineRule="atLeast"/>
      <w:ind w:leftChars="-1" w:left="-1" w:hangingChars="1" w:hanging="1"/>
      <w:textAlignment w:val="top"/>
      <w:outlineLvl w:val="0"/>
    </w:pPr>
    <w:rPr>
      <w:rFonts w:ascii="Calibri" w:eastAsia="Calibri" w:hAnsi="Calibri" w:cs="Calibri"/>
      <w:position w:val="-1"/>
      <w:sz w:val="22"/>
      <w:szCs w:val="22"/>
      <w:lang w:eastAsia="en-US"/>
    </w:rPr>
  </w:style>
  <w:style w:type="character" w:customStyle="1" w:styleId="note1">
    <w:name w:val="note1"/>
    <w:qFormat/>
    <w:rPr>
      <w:w w:val="100"/>
      <w:position w:val="-1"/>
      <w:vertAlign w:val="baseline"/>
      <w:cs w:val="0"/>
    </w:rPr>
  </w:style>
  <w:style w:type="paragraph" w:customStyle="1" w:styleId="pj">
    <w:name w:val="pj"/>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urrentdocdiv">
    <w:name w:val="currentdocdiv"/>
    <w:qFormat/>
    <w:rPr>
      <w:w w:val="100"/>
      <w:position w:val="-1"/>
      <w:vertAlign w:val="baseline"/>
      <w:cs w:val="0"/>
    </w:rPr>
  </w:style>
  <w:style w:type="character" w:customStyle="1" w:styleId="s2">
    <w:name w:val="s2"/>
    <w:qFormat/>
    <w:rPr>
      <w:w w:val="100"/>
      <w:position w:val="-1"/>
      <w:vertAlign w:val="baseline"/>
      <w:cs w:val="0"/>
    </w:rPr>
  </w:style>
  <w:style w:type="paragraph" w:customStyle="1" w:styleId="pji">
    <w:name w:val="pji"/>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qFormat/>
    <w:rPr>
      <w:w w:val="100"/>
      <w:position w:val="-1"/>
      <w:vertAlign w:val="baseline"/>
      <w:cs w:val="0"/>
    </w:rPr>
  </w:style>
  <w:style w:type="character" w:customStyle="1" w:styleId="s9">
    <w:name w:val="s9"/>
    <w:qFormat/>
    <w:rPr>
      <w:w w:val="100"/>
      <w:position w:val="-1"/>
      <w:vertAlign w:val="baseline"/>
      <w:cs w:val="0"/>
    </w:rPr>
  </w:style>
  <w:style w:type="character" w:customStyle="1" w:styleId="FontStyle17">
    <w:name w:val="Font Style17"/>
    <w:qFormat/>
    <w:rPr>
      <w:rFonts w:ascii="Times New Roman" w:hAnsi="Times New Roman" w:cs="Times New Roman"/>
      <w:color w:val="000000"/>
      <w:w w:val="100"/>
      <w:position w:val="-1"/>
      <w:sz w:val="24"/>
      <w:szCs w:val="24"/>
      <w:vertAlign w:val="baseline"/>
      <w:cs w:val="0"/>
    </w:rPr>
  </w:style>
  <w:style w:type="table" w:customStyle="1" w:styleId="41">
    <w:name w:val="4"/>
    <w:basedOn w:val="TableNormal1"/>
    <w:qFormat/>
    <w:tblPr>
      <w:tblCellMar>
        <w:left w:w="108" w:type="dxa"/>
        <w:right w:w="108" w:type="dxa"/>
      </w:tblCellMar>
    </w:tblPr>
  </w:style>
  <w:style w:type="table" w:customStyle="1" w:styleId="31">
    <w:name w:val="3"/>
    <w:basedOn w:val="TableNormal1"/>
    <w:qFormat/>
    <w:tblPr>
      <w:tblCellMar>
        <w:top w:w="100" w:type="dxa"/>
        <w:left w:w="100" w:type="dxa"/>
        <w:bottom w:w="100" w:type="dxa"/>
        <w:right w:w="100" w:type="dxa"/>
      </w:tblCellMar>
    </w:tblPr>
  </w:style>
  <w:style w:type="table" w:customStyle="1" w:styleId="24">
    <w:name w:val="2"/>
    <w:basedOn w:val="TableNormal1"/>
    <w:qFormat/>
    <w:tblPr>
      <w:tblCellMar>
        <w:top w:w="100" w:type="dxa"/>
        <w:left w:w="100" w:type="dxa"/>
        <w:bottom w:w="100" w:type="dxa"/>
        <w:right w:w="100" w:type="dxa"/>
      </w:tblCellMar>
    </w:tblPr>
  </w:style>
  <w:style w:type="table" w:customStyle="1" w:styleId="15">
    <w:name w:val="1"/>
    <w:basedOn w:val="TableNormal1"/>
    <w:qFormat/>
    <w:tblPr>
      <w:tblCellMar>
        <w:top w:w="100" w:type="dxa"/>
        <w:left w:w="100" w:type="dxa"/>
        <w:bottom w:w="100" w:type="dxa"/>
        <w:right w:w="100" w:type="dxa"/>
      </w:tblCellMar>
    </w:tblPr>
  </w:style>
  <w:style w:type="paragraph" w:customStyle="1" w:styleId="Standard">
    <w:name w:val="Standard"/>
    <w:qFormat/>
    <w:pPr>
      <w:suppressAutoHyphens/>
      <w:autoSpaceDN w:val="0"/>
      <w:spacing w:after="200" w:line="276" w:lineRule="auto"/>
      <w:textAlignment w:val="baseline"/>
    </w:pPr>
    <w:rPr>
      <w:rFonts w:ascii="Calibri" w:hAnsi="Calibri" w:cs="Tahoma"/>
      <w:kern w:val="3"/>
      <w:sz w:val="22"/>
      <w:szCs w:val="22"/>
      <w:lang w:eastAsia="en-US"/>
    </w:rPr>
  </w:style>
  <w:style w:type="paragraph" w:styleId="aff0">
    <w:name w:val="List Paragraph"/>
    <w:basedOn w:val="a"/>
    <w:link w:val="aff1"/>
    <w:uiPriority w:val="99"/>
    <w:qFormat/>
    <w:pPr>
      <w:ind w:left="720"/>
      <w:contextualSpacing/>
    </w:pPr>
  </w:style>
  <w:style w:type="paragraph" w:styleId="aff2">
    <w:name w:val="No Spacing"/>
    <w:aliases w:val="норма,Обя,Айгерим,мелкий,мой рабочий,свой,Без интервала11,Без интеБез интервала,No Spacing1,14 TNR,МОЙ СТИЛЬ,Елжан,исполнитель,No Spacing11,Без интерваль,без интервала,Без интервала111,No Spacing2,Исполнитель,А,Letters,ААА,Эльд"/>
    <w:uiPriority w:val="1"/>
    <w:qFormat/>
    <w:rPr>
      <w:rFonts w:asciiTheme="minorHAnsi" w:eastAsiaTheme="minorEastAsia" w:hAnsiTheme="minorHAnsi" w:cstheme="minorBidi"/>
      <w:sz w:val="22"/>
      <w:szCs w:val="22"/>
    </w:rPr>
  </w:style>
  <w:style w:type="character" w:customStyle="1" w:styleId="aff1">
    <w:name w:val="Абзац списка Знак"/>
    <w:link w:val="aff0"/>
    <w:uiPriority w:val="99"/>
    <w:qFormat/>
    <w:locked/>
    <w:rPr>
      <w:position w:val="-1"/>
    </w:rPr>
  </w:style>
  <w:style w:type="character" w:customStyle="1" w:styleId="10">
    <w:name w:val="Основной текст Знак1"/>
    <w:basedOn w:val="a0"/>
    <w:link w:val="ae"/>
    <w:uiPriority w:val="99"/>
    <w:semiHidden/>
    <w:qFormat/>
    <w:rPr>
      <w:position w:val="-1"/>
    </w:rPr>
  </w:style>
  <w:style w:type="character" w:customStyle="1" w:styleId="16">
    <w:name w:val="Неразрешенное упоминание1"/>
    <w:basedOn w:val="a0"/>
    <w:uiPriority w:val="99"/>
    <w:semiHidden/>
    <w:unhideWhenUsed/>
    <w:rsid w:val="00356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dilet.zan.kz/kaz/docs/K030000442_"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L20LVpS7Bew9AG22c8iOimxU2ew==">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</go:docsCustomData>
</go:gDocsCustomXmlDataStorage>
</file>

<file path=customXml/itemProps1.xml><?xml version="1.0" encoding="utf-8"?>
<ds:datastoreItem xmlns:ds="http://schemas.openxmlformats.org/officeDocument/2006/customXml" ds:itemID="{FE0312DA-61B5-41C2-A725-8F037032CE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56</Pages>
  <Words>21128</Words>
  <Characters>120434</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Алибек Ахмет</cp:lastModifiedBy>
  <cp:revision>10</cp:revision>
  <cp:lastPrinted>2025-12-04T10:24:00Z</cp:lastPrinted>
  <dcterms:created xsi:type="dcterms:W3CDTF">2025-11-05T15:16:00Z</dcterms:created>
  <dcterms:modified xsi:type="dcterms:W3CDTF">2025-12-04T10:27:00Z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0FF7624C694043D18C0765218EA7643E_13</vt:lpwstr>
  </property>
</Properties>
</file>