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5F3" w:rsidRPr="008A23B6" w:rsidRDefault="009C45F3" w:rsidP="009C45F3">
      <w:pPr>
        <w:spacing w:after="0" w:line="240" w:lineRule="auto"/>
        <w:jc w:val="right"/>
        <w:rPr>
          <w:rFonts w:ascii="Arial" w:hAnsi="Arial" w:cs="Arial"/>
          <w:i/>
          <w:sz w:val="24"/>
          <w:szCs w:val="24"/>
          <w:lang w:val="kk-KZ"/>
        </w:rPr>
      </w:pPr>
      <w:r w:rsidRPr="008A23B6">
        <w:rPr>
          <w:rFonts w:ascii="Arial" w:hAnsi="Arial" w:cs="Arial"/>
          <w:i/>
          <w:sz w:val="24"/>
          <w:szCs w:val="24"/>
          <w:lang w:val="kk-KZ"/>
        </w:rPr>
        <w:t xml:space="preserve">ҚР Ұлттық экономика министрінің </w:t>
      </w:r>
    </w:p>
    <w:p w:rsidR="009C45F3" w:rsidRPr="008A23B6" w:rsidRDefault="009C45F3" w:rsidP="009C45F3">
      <w:pPr>
        <w:spacing w:after="0" w:line="240" w:lineRule="auto"/>
        <w:jc w:val="right"/>
        <w:rPr>
          <w:rFonts w:ascii="Arial" w:hAnsi="Arial" w:cs="Arial"/>
          <w:i/>
          <w:sz w:val="24"/>
          <w:szCs w:val="24"/>
          <w:lang w:val="kk-KZ"/>
        </w:rPr>
      </w:pPr>
      <w:r w:rsidRPr="008A23B6">
        <w:rPr>
          <w:rFonts w:ascii="Arial" w:hAnsi="Arial" w:cs="Arial"/>
          <w:i/>
          <w:sz w:val="24"/>
          <w:szCs w:val="24"/>
          <w:lang w:val="kk-KZ"/>
        </w:rPr>
        <w:t>ҚР Парламент</w:t>
      </w:r>
      <w:r w:rsidR="008A23B6">
        <w:rPr>
          <w:rFonts w:ascii="Arial" w:hAnsi="Arial" w:cs="Arial"/>
          <w:i/>
          <w:sz w:val="24"/>
          <w:szCs w:val="24"/>
          <w:lang w:val="kk-KZ"/>
        </w:rPr>
        <w:t>і</w:t>
      </w:r>
      <w:r w:rsidRPr="008A23B6">
        <w:rPr>
          <w:rFonts w:ascii="Arial" w:hAnsi="Arial" w:cs="Arial"/>
          <w:i/>
          <w:sz w:val="24"/>
          <w:szCs w:val="24"/>
          <w:lang w:val="kk-KZ"/>
        </w:rPr>
        <w:t xml:space="preserve"> Мәжілісінің үкімет сағатындағы </w:t>
      </w:r>
    </w:p>
    <w:p w:rsidR="009C45F3" w:rsidRPr="008A23B6" w:rsidRDefault="009C45F3" w:rsidP="00DF64C7">
      <w:pPr>
        <w:spacing w:after="0" w:line="240" w:lineRule="auto"/>
        <w:jc w:val="right"/>
        <w:rPr>
          <w:rFonts w:ascii="Arial" w:hAnsi="Arial" w:cs="Arial"/>
          <w:i/>
          <w:sz w:val="24"/>
          <w:szCs w:val="24"/>
          <w:lang w:val="kk-KZ"/>
        </w:rPr>
      </w:pPr>
      <w:r w:rsidRPr="008A23B6">
        <w:rPr>
          <w:rFonts w:ascii="Arial" w:hAnsi="Arial" w:cs="Arial"/>
          <w:i/>
          <w:sz w:val="24"/>
          <w:szCs w:val="24"/>
          <w:lang w:val="kk-KZ"/>
        </w:rPr>
        <w:t xml:space="preserve"> «</w:t>
      </w:r>
      <w:r w:rsidR="00DF64C7" w:rsidRPr="00DF64C7">
        <w:rPr>
          <w:rFonts w:ascii="Arial" w:hAnsi="Arial" w:cs="Arial"/>
          <w:i/>
          <w:sz w:val="24"/>
          <w:szCs w:val="24"/>
          <w:lang w:val="kk-KZ"/>
        </w:rPr>
        <w:t xml:space="preserve">Жаппай кәсіпкерлікті дамыту және іскерлік белсенділікті </w:t>
      </w:r>
      <w:r w:rsidR="00BE17C1">
        <w:rPr>
          <w:rFonts w:ascii="Arial" w:hAnsi="Arial" w:cs="Arial"/>
          <w:i/>
          <w:sz w:val="24"/>
          <w:szCs w:val="24"/>
          <w:lang w:val="kk-KZ"/>
        </w:rPr>
        <w:br/>
      </w:r>
      <w:r w:rsidR="00DF64C7" w:rsidRPr="00DF64C7">
        <w:rPr>
          <w:rFonts w:ascii="Arial" w:hAnsi="Arial" w:cs="Arial"/>
          <w:i/>
          <w:sz w:val="24"/>
          <w:szCs w:val="24"/>
          <w:lang w:val="kk-KZ"/>
        </w:rPr>
        <w:t>жақсарту жөніндегі шаралар туралы</w:t>
      </w:r>
      <w:r w:rsidRPr="008A23B6">
        <w:rPr>
          <w:rFonts w:ascii="Arial" w:hAnsi="Arial" w:cs="Arial"/>
          <w:i/>
          <w:sz w:val="24"/>
          <w:szCs w:val="24"/>
          <w:lang w:val="kk-KZ"/>
        </w:rPr>
        <w:t>» тақырыбындағы баяндамасы</w:t>
      </w:r>
    </w:p>
    <w:p w:rsidR="009C45F3" w:rsidRPr="008A23B6" w:rsidRDefault="009C45F3" w:rsidP="009C45F3">
      <w:pPr>
        <w:spacing w:after="0" w:line="360" w:lineRule="auto"/>
        <w:jc w:val="right"/>
        <w:rPr>
          <w:rFonts w:ascii="Arial" w:hAnsi="Arial" w:cs="Arial"/>
          <w:i/>
          <w:sz w:val="32"/>
          <w:szCs w:val="32"/>
          <w:lang w:val="kk-KZ"/>
        </w:rPr>
      </w:pPr>
    </w:p>
    <w:p w:rsidR="009C45F3" w:rsidRPr="008A23B6" w:rsidRDefault="009C45F3" w:rsidP="009C45F3">
      <w:pPr>
        <w:spacing w:after="0" w:line="360" w:lineRule="auto"/>
        <w:jc w:val="center"/>
        <w:rPr>
          <w:rFonts w:ascii="Arial" w:hAnsi="Arial" w:cs="Arial"/>
          <w:b/>
          <w:sz w:val="32"/>
          <w:szCs w:val="32"/>
          <w:lang w:val="kk-KZ"/>
        </w:rPr>
      </w:pPr>
      <w:r w:rsidRPr="008A23B6">
        <w:rPr>
          <w:rFonts w:ascii="Arial" w:hAnsi="Arial" w:cs="Arial"/>
          <w:b/>
          <w:sz w:val="32"/>
          <w:szCs w:val="32"/>
          <w:lang w:val="kk-KZ"/>
        </w:rPr>
        <w:t>Құрметті депутаттар!</w:t>
      </w:r>
    </w:p>
    <w:p w:rsidR="009C45F3" w:rsidRPr="008A23B6" w:rsidRDefault="009C45F3" w:rsidP="009C45F3">
      <w:pPr>
        <w:spacing w:after="0" w:line="360" w:lineRule="auto"/>
        <w:ind w:firstLine="709"/>
        <w:jc w:val="both"/>
        <w:rPr>
          <w:rFonts w:ascii="Arial" w:hAnsi="Arial" w:cs="Arial"/>
          <w:sz w:val="32"/>
          <w:szCs w:val="32"/>
          <w:lang w:val="kk-KZ"/>
        </w:rPr>
      </w:pPr>
    </w:p>
    <w:p w:rsidR="009C45F3" w:rsidRPr="008A23B6" w:rsidRDefault="009C45F3" w:rsidP="00BE17C1">
      <w:pPr>
        <w:spacing w:after="0"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Сіздердің назарларыңызға елдегі </w:t>
      </w:r>
      <w:r w:rsidR="00BE17C1">
        <w:rPr>
          <w:rFonts w:ascii="Arial" w:hAnsi="Arial" w:cs="Arial"/>
          <w:sz w:val="32"/>
          <w:szCs w:val="32"/>
          <w:lang w:val="kk-KZ"/>
        </w:rPr>
        <w:t>ж</w:t>
      </w:r>
      <w:r w:rsidR="00BE17C1" w:rsidRPr="00BE17C1">
        <w:rPr>
          <w:rFonts w:ascii="Arial" w:hAnsi="Arial" w:cs="Arial"/>
          <w:sz w:val="32"/>
          <w:szCs w:val="32"/>
          <w:lang w:val="kk-KZ"/>
        </w:rPr>
        <w:t xml:space="preserve">аппай кәсіпкерлікті дамыту және іскерлік белсенділікті жақсарту жөніндегі </w:t>
      </w:r>
      <w:r w:rsidRPr="008A23B6">
        <w:rPr>
          <w:rFonts w:ascii="Arial" w:hAnsi="Arial" w:cs="Arial"/>
          <w:sz w:val="32"/>
          <w:szCs w:val="32"/>
          <w:lang w:val="kk-KZ"/>
        </w:rPr>
        <w:t xml:space="preserve">қабылданатын шаралар ұсынылады. </w:t>
      </w:r>
    </w:p>
    <w:p w:rsidR="009C45F3" w:rsidRPr="008A23B6" w:rsidRDefault="009C45F3" w:rsidP="009C45F3">
      <w:pPr>
        <w:spacing w:after="0" w:line="360" w:lineRule="auto"/>
        <w:ind w:firstLine="709"/>
        <w:jc w:val="both"/>
        <w:rPr>
          <w:rFonts w:ascii="Arial" w:hAnsi="Arial" w:cs="Arial"/>
          <w:b/>
          <w:sz w:val="32"/>
          <w:szCs w:val="32"/>
          <w:lang w:val="kk-KZ"/>
        </w:rPr>
      </w:pPr>
      <w:r w:rsidRPr="008A23B6">
        <w:rPr>
          <w:rFonts w:ascii="Arial" w:hAnsi="Arial" w:cs="Arial"/>
          <w:b/>
          <w:sz w:val="32"/>
          <w:szCs w:val="32"/>
          <w:lang w:val="kk-KZ"/>
        </w:rPr>
        <w:t>1 - слайд</w:t>
      </w:r>
    </w:p>
    <w:p w:rsidR="009C45F3" w:rsidRDefault="009C45F3" w:rsidP="009C45F3">
      <w:pPr>
        <w:spacing w:after="0"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Жалпы алғанда, елдегі экономикалық белсенді халық </w:t>
      </w:r>
      <w:r w:rsidR="008A23B6">
        <w:rPr>
          <w:rFonts w:ascii="Arial" w:hAnsi="Arial" w:cs="Arial"/>
          <w:sz w:val="32"/>
          <w:szCs w:val="32"/>
          <w:lang w:val="kk-KZ"/>
        </w:rPr>
        <w:br/>
      </w:r>
      <w:r w:rsidRPr="008A23B6">
        <w:rPr>
          <w:rFonts w:ascii="Arial" w:hAnsi="Arial" w:cs="Arial"/>
          <w:b/>
          <w:sz w:val="32"/>
          <w:szCs w:val="32"/>
          <w:lang w:val="kk-KZ"/>
        </w:rPr>
        <w:t xml:space="preserve">8,9 млн. адамды </w:t>
      </w:r>
      <w:r w:rsidRPr="008A23B6">
        <w:rPr>
          <w:rFonts w:ascii="Arial" w:hAnsi="Arial" w:cs="Arial"/>
          <w:sz w:val="32"/>
          <w:szCs w:val="32"/>
          <w:lang w:val="kk-KZ"/>
        </w:rPr>
        <w:t xml:space="preserve">құрайды, олардың ішінде </w:t>
      </w:r>
      <w:r w:rsidRPr="008A23B6">
        <w:rPr>
          <w:rFonts w:ascii="Arial" w:hAnsi="Arial" w:cs="Arial"/>
          <w:b/>
          <w:sz w:val="32"/>
          <w:szCs w:val="32"/>
          <w:lang w:val="kk-KZ"/>
        </w:rPr>
        <w:t xml:space="preserve">6,3 млн. адам </w:t>
      </w:r>
      <w:r w:rsidRPr="008A23B6">
        <w:rPr>
          <w:rFonts w:ascii="Arial" w:hAnsi="Arial" w:cs="Arial"/>
          <w:sz w:val="32"/>
          <w:szCs w:val="32"/>
          <w:lang w:val="kk-KZ"/>
        </w:rPr>
        <w:t xml:space="preserve">жалдамалы жұмыскерлер, </w:t>
      </w:r>
      <w:r w:rsidRPr="008A23B6">
        <w:rPr>
          <w:rFonts w:ascii="Arial" w:hAnsi="Arial" w:cs="Arial"/>
          <w:b/>
          <w:sz w:val="32"/>
          <w:szCs w:val="32"/>
          <w:lang w:val="kk-KZ"/>
        </w:rPr>
        <w:t>2,1 млн.</w:t>
      </w:r>
      <w:r w:rsidRPr="008A23B6">
        <w:rPr>
          <w:rFonts w:ascii="Arial" w:hAnsi="Arial" w:cs="Arial"/>
          <w:sz w:val="32"/>
          <w:szCs w:val="32"/>
          <w:lang w:val="kk-KZ"/>
        </w:rPr>
        <w:t xml:space="preserve"> өзін-өзі жұмыспен қамтығандар және </w:t>
      </w:r>
      <w:r w:rsidRPr="008A23B6">
        <w:rPr>
          <w:rFonts w:ascii="Arial" w:hAnsi="Arial" w:cs="Arial"/>
          <w:b/>
          <w:sz w:val="32"/>
          <w:szCs w:val="32"/>
          <w:lang w:val="kk-KZ"/>
        </w:rPr>
        <w:t xml:space="preserve">447 мың адам </w:t>
      </w:r>
      <w:r w:rsidRPr="008A23B6">
        <w:rPr>
          <w:rFonts w:ascii="Arial" w:hAnsi="Arial" w:cs="Arial"/>
          <w:sz w:val="32"/>
          <w:szCs w:val="32"/>
          <w:lang w:val="kk-KZ"/>
        </w:rPr>
        <w:t>жұмыссыз</w:t>
      </w:r>
      <w:r w:rsidR="00BE17C1">
        <w:rPr>
          <w:rFonts w:ascii="Arial" w:hAnsi="Arial" w:cs="Arial"/>
          <w:sz w:val="32"/>
          <w:szCs w:val="32"/>
          <w:lang w:val="kk-KZ"/>
        </w:rPr>
        <w:t xml:space="preserve"> халық</w:t>
      </w:r>
      <w:r w:rsidRPr="008A23B6">
        <w:rPr>
          <w:rFonts w:ascii="Arial" w:hAnsi="Arial" w:cs="Arial"/>
          <w:sz w:val="32"/>
          <w:szCs w:val="32"/>
          <w:lang w:val="kk-KZ"/>
        </w:rPr>
        <w:t xml:space="preserve">. </w:t>
      </w:r>
    </w:p>
    <w:p w:rsidR="00BE17C1" w:rsidRDefault="00BE17C1" w:rsidP="009C45F3">
      <w:pPr>
        <w:spacing w:after="0" w:line="360" w:lineRule="auto"/>
        <w:ind w:firstLine="709"/>
        <w:jc w:val="both"/>
        <w:rPr>
          <w:rFonts w:ascii="Arial" w:hAnsi="Arial" w:cs="Arial"/>
          <w:sz w:val="32"/>
          <w:szCs w:val="32"/>
          <w:lang w:val="kk-KZ"/>
        </w:rPr>
      </w:pPr>
    </w:p>
    <w:p w:rsidR="00BE17C1" w:rsidRDefault="00BE17C1" w:rsidP="009C45F3">
      <w:pPr>
        <w:spacing w:line="360" w:lineRule="auto"/>
        <w:ind w:firstLine="709"/>
        <w:jc w:val="both"/>
        <w:rPr>
          <w:rFonts w:ascii="Arial" w:hAnsi="Arial" w:cs="Arial"/>
          <w:i/>
          <w:iCs/>
          <w:sz w:val="28"/>
          <w:szCs w:val="28"/>
          <w:lang w:val="kk-KZ"/>
        </w:rPr>
      </w:pPr>
      <w:r w:rsidRPr="008A23B6">
        <w:rPr>
          <w:rFonts w:ascii="Arial" w:hAnsi="Arial" w:cs="Arial"/>
          <w:b/>
          <w:i/>
          <w:iCs/>
          <w:sz w:val="28"/>
          <w:szCs w:val="28"/>
          <w:lang w:val="kk-KZ"/>
        </w:rPr>
        <w:t>Анықтама ретінде</w:t>
      </w:r>
      <w:r w:rsidRPr="008A23B6">
        <w:rPr>
          <w:rFonts w:ascii="Arial" w:hAnsi="Arial" w:cs="Arial"/>
          <w:i/>
          <w:iCs/>
          <w:sz w:val="28"/>
          <w:szCs w:val="28"/>
          <w:lang w:val="kk-KZ"/>
        </w:rPr>
        <w:t xml:space="preserve">: </w:t>
      </w:r>
      <w:r w:rsidRPr="00BE17C1">
        <w:rPr>
          <w:rFonts w:ascii="Arial" w:hAnsi="Arial" w:cs="Arial"/>
          <w:i/>
          <w:iCs/>
          <w:sz w:val="28"/>
          <w:szCs w:val="28"/>
          <w:lang w:val="kk-KZ"/>
        </w:rPr>
        <w:t>өзін-өзі жұмыспен қамтығандар – табыс алу үшін тауарлар өндірумен (өткізумен), жұмыстар мен қызметтер көрсетумен жеке айналысатындар, өндірістік кооперативтер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қатарындағы жеке тұлғалар</w:t>
      </w:r>
    </w:p>
    <w:p w:rsidR="009C45F3" w:rsidRPr="008A23B6" w:rsidRDefault="009C45F3" w:rsidP="009C45F3">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Ел халқының жалпы санының </w:t>
      </w:r>
      <w:r w:rsidRPr="008A23B6">
        <w:rPr>
          <w:rFonts w:ascii="Arial" w:hAnsi="Arial" w:cs="Arial"/>
          <w:b/>
          <w:sz w:val="32"/>
          <w:szCs w:val="32"/>
          <w:lang w:val="kk-KZ"/>
        </w:rPr>
        <w:t xml:space="preserve">3 миллионнан астамы </w:t>
      </w:r>
      <w:r w:rsidRPr="008A23B6">
        <w:rPr>
          <w:rFonts w:ascii="Arial" w:hAnsi="Arial" w:cs="Arial"/>
          <w:sz w:val="32"/>
          <w:szCs w:val="32"/>
          <w:lang w:val="kk-KZ"/>
        </w:rPr>
        <w:t xml:space="preserve">шағын және орта бизнес секторында </w:t>
      </w:r>
      <w:r w:rsidRPr="008A23B6">
        <w:rPr>
          <w:rFonts w:ascii="Arial" w:hAnsi="Arial" w:cs="Arial"/>
          <w:b/>
          <w:sz w:val="32"/>
          <w:szCs w:val="32"/>
          <w:lang w:val="kk-KZ"/>
        </w:rPr>
        <w:t xml:space="preserve">жұмыспен қамтылған. </w:t>
      </w:r>
      <w:r w:rsidRPr="008A23B6">
        <w:rPr>
          <w:rFonts w:ascii="Arial" w:hAnsi="Arial" w:cs="Arial"/>
          <w:sz w:val="32"/>
          <w:szCs w:val="32"/>
          <w:lang w:val="kk-KZ"/>
        </w:rPr>
        <w:t xml:space="preserve">Өткен жылдың қорытындысы бойынша жұмыс істеп тұрған ШОБ субъектілерінің саны </w:t>
      </w:r>
      <w:r w:rsidRPr="008A23B6">
        <w:rPr>
          <w:rFonts w:ascii="Arial" w:hAnsi="Arial" w:cs="Arial"/>
          <w:b/>
          <w:sz w:val="32"/>
          <w:szCs w:val="32"/>
          <w:lang w:val="kk-KZ"/>
        </w:rPr>
        <w:t xml:space="preserve">1,1 млн. бірлікті </w:t>
      </w:r>
      <w:r w:rsidRPr="008A23B6">
        <w:rPr>
          <w:rFonts w:ascii="Arial" w:hAnsi="Arial" w:cs="Arial"/>
          <w:sz w:val="32"/>
          <w:szCs w:val="32"/>
          <w:lang w:val="kk-KZ"/>
        </w:rPr>
        <w:t xml:space="preserve">құрады, олар </w:t>
      </w:r>
      <w:r w:rsidR="008A23B6">
        <w:rPr>
          <w:rFonts w:ascii="Arial" w:hAnsi="Arial" w:cs="Arial"/>
          <w:sz w:val="32"/>
          <w:szCs w:val="32"/>
          <w:lang w:val="kk-KZ"/>
        </w:rPr>
        <w:br/>
      </w:r>
      <w:r w:rsidRPr="008A23B6">
        <w:rPr>
          <w:rFonts w:ascii="Arial" w:hAnsi="Arial" w:cs="Arial"/>
          <w:sz w:val="32"/>
          <w:szCs w:val="32"/>
          <w:lang w:val="kk-KZ"/>
        </w:rPr>
        <w:t xml:space="preserve">9 айда </w:t>
      </w:r>
      <w:r w:rsidRPr="008A23B6">
        <w:rPr>
          <w:rFonts w:ascii="Arial" w:hAnsi="Arial" w:cs="Arial"/>
          <w:b/>
          <w:sz w:val="32"/>
          <w:szCs w:val="32"/>
          <w:lang w:val="kk-KZ"/>
        </w:rPr>
        <w:t xml:space="preserve">11,2 трлн. теңге </w:t>
      </w:r>
      <w:r w:rsidRPr="00BE17C1">
        <w:rPr>
          <w:rFonts w:ascii="Arial" w:hAnsi="Arial" w:cs="Arial"/>
          <w:sz w:val="32"/>
          <w:szCs w:val="32"/>
          <w:lang w:val="kk-KZ"/>
        </w:rPr>
        <w:t>с</w:t>
      </w:r>
      <w:r w:rsidRPr="008A23B6">
        <w:rPr>
          <w:rFonts w:ascii="Arial" w:hAnsi="Arial" w:cs="Arial"/>
          <w:sz w:val="32"/>
          <w:szCs w:val="32"/>
          <w:lang w:val="kk-KZ"/>
        </w:rPr>
        <w:t xml:space="preserve">омаға өнім шығарды. </w:t>
      </w:r>
    </w:p>
    <w:p w:rsidR="009C45F3" w:rsidRPr="008A23B6" w:rsidRDefault="009C45F3" w:rsidP="009C45F3">
      <w:pPr>
        <w:spacing w:line="360" w:lineRule="auto"/>
        <w:ind w:firstLine="709"/>
        <w:jc w:val="both"/>
        <w:rPr>
          <w:rFonts w:ascii="Arial" w:hAnsi="Arial" w:cs="Arial"/>
          <w:sz w:val="32"/>
          <w:szCs w:val="32"/>
          <w:lang w:val="kk-KZ"/>
        </w:rPr>
      </w:pPr>
      <w:r w:rsidRPr="008A23B6">
        <w:rPr>
          <w:rFonts w:ascii="Arial" w:hAnsi="Arial" w:cs="Arial"/>
          <w:sz w:val="32"/>
          <w:szCs w:val="32"/>
          <w:lang w:val="kk-KZ"/>
        </w:rPr>
        <w:lastRenderedPageBreak/>
        <w:t xml:space="preserve">Экономикадағы шағын және орта бизнестің үлесі </w:t>
      </w:r>
      <w:r w:rsidR="008A23B6">
        <w:rPr>
          <w:rFonts w:ascii="Arial" w:hAnsi="Arial" w:cs="Arial"/>
          <w:sz w:val="32"/>
          <w:szCs w:val="32"/>
          <w:lang w:val="kk-KZ"/>
        </w:rPr>
        <w:br/>
      </w:r>
      <w:r w:rsidRPr="008A23B6">
        <w:rPr>
          <w:rFonts w:ascii="Arial" w:hAnsi="Arial" w:cs="Arial"/>
          <w:b/>
          <w:sz w:val="32"/>
          <w:szCs w:val="32"/>
          <w:lang w:val="kk-KZ"/>
        </w:rPr>
        <w:t>24,9%</w:t>
      </w:r>
      <w:r w:rsidRPr="008A23B6">
        <w:rPr>
          <w:rFonts w:ascii="Arial" w:hAnsi="Arial" w:cs="Arial"/>
          <w:sz w:val="32"/>
          <w:szCs w:val="32"/>
          <w:lang w:val="kk-KZ"/>
        </w:rPr>
        <w:t xml:space="preserve">-ды құрады. Мемлекет басшысы осы көрсеткішті 2050 жылға қарай </w:t>
      </w:r>
      <w:r w:rsidRPr="008A23B6">
        <w:rPr>
          <w:rFonts w:ascii="Arial" w:hAnsi="Arial" w:cs="Arial"/>
          <w:b/>
          <w:sz w:val="32"/>
          <w:szCs w:val="32"/>
          <w:lang w:val="kk-KZ"/>
        </w:rPr>
        <w:t xml:space="preserve">50%-ға дейін </w:t>
      </w:r>
      <w:r w:rsidRPr="008A23B6">
        <w:rPr>
          <w:rFonts w:ascii="Arial" w:hAnsi="Arial" w:cs="Arial"/>
          <w:sz w:val="32"/>
          <w:szCs w:val="32"/>
          <w:lang w:val="kk-KZ"/>
        </w:rPr>
        <w:t xml:space="preserve">жеткізу міндеттін қойды. </w:t>
      </w:r>
    </w:p>
    <w:p w:rsidR="009C45F3" w:rsidRPr="008A23B6" w:rsidRDefault="009C45F3" w:rsidP="009C45F3">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Әлемдік статистикаға сәйкес </w:t>
      </w:r>
      <w:r w:rsidRPr="00BE17C1">
        <w:rPr>
          <w:rFonts w:ascii="Arial" w:hAnsi="Arial" w:cs="Arial"/>
          <w:b/>
          <w:sz w:val="32"/>
          <w:szCs w:val="32"/>
          <w:lang w:val="kk-KZ"/>
        </w:rPr>
        <w:t>әлем халқының</w:t>
      </w:r>
      <w:r w:rsidRPr="008A23B6">
        <w:rPr>
          <w:rFonts w:ascii="Arial" w:hAnsi="Arial" w:cs="Arial"/>
          <w:sz w:val="32"/>
          <w:szCs w:val="32"/>
          <w:lang w:val="kk-KZ"/>
        </w:rPr>
        <w:t xml:space="preserve"> </w:t>
      </w:r>
      <w:r w:rsidRPr="00BE17C1">
        <w:rPr>
          <w:rFonts w:ascii="Arial" w:hAnsi="Arial" w:cs="Arial"/>
          <w:b/>
          <w:sz w:val="32"/>
          <w:szCs w:val="32"/>
          <w:lang w:val="kk-KZ"/>
        </w:rPr>
        <w:t>12%-да ғана</w:t>
      </w:r>
      <w:r w:rsidRPr="008A23B6">
        <w:rPr>
          <w:rFonts w:ascii="Arial" w:hAnsi="Arial" w:cs="Arial"/>
          <w:sz w:val="32"/>
          <w:szCs w:val="32"/>
          <w:lang w:val="kk-KZ"/>
        </w:rPr>
        <w:t xml:space="preserve"> бизнеспен айналысу дағдысы бар. Қарапайым есепте көрсетіп отырғандай, </w:t>
      </w:r>
      <w:r w:rsidR="00BE17C1">
        <w:rPr>
          <w:rFonts w:ascii="Arial" w:hAnsi="Arial" w:cs="Arial"/>
          <w:sz w:val="32"/>
          <w:szCs w:val="32"/>
          <w:lang w:val="kk-KZ"/>
        </w:rPr>
        <w:t>Қазақстанның</w:t>
      </w:r>
      <w:r w:rsidRPr="008A23B6">
        <w:rPr>
          <w:rFonts w:ascii="Arial" w:hAnsi="Arial" w:cs="Arial"/>
          <w:sz w:val="32"/>
          <w:szCs w:val="32"/>
          <w:lang w:val="kk-KZ"/>
        </w:rPr>
        <w:t xml:space="preserve"> экономикалық тұрғыдан белсенді халықтың </w:t>
      </w:r>
      <w:r w:rsidR="00BE17C1" w:rsidRPr="00BE17C1">
        <w:rPr>
          <w:rFonts w:ascii="Arial" w:hAnsi="Arial" w:cs="Arial"/>
          <w:sz w:val="32"/>
          <w:szCs w:val="32"/>
          <w:lang w:val="kk-KZ"/>
        </w:rPr>
        <w:t>үшінші бөлім</w:t>
      </w:r>
      <w:r w:rsidR="00BE17C1">
        <w:rPr>
          <w:rFonts w:ascii="Arial" w:hAnsi="Arial" w:cs="Arial"/>
          <w:sz w:val="32"/>
          <w:szCs w:val="32"/>
          <w:lang w:val="kk-KZ"/>
        </w:rPr>
        <w:t>і</w:t>
      </w:r>
      <w:r w:rsidRPr="008A23B6">
        <w:rPr>
          <w:rFonts w:ascii="Arial" w:hAnsi="Arial" w:cs="Arial"/>
          <w:sz w:val="32"/>
          <w:szCs w:val="32"/>
          <w:lang w:val="kk-KZ"/>
        </w:rPr>
        <w:t xml:space="preserve"> қазірдің өзінде шағын және орта кәсіпкерлікпен айналысады. Осылайша, Мемлекет басшысының тапсырмаларын орындау формалды түрде кәсіпорындар санының өсуі есебінен емес, жұмыс істеп тұрған бизнес, шығаратын өнімнің, көрс</w:t>
      </w:r>
      <w:bookmarkStart w:id="0" w:name="_GoBack"/>
      <w:bookmarkEnd w:id="0"/>
      <w:r w:rsidRPr="008A23B6">
        <w:rPr>
          <w:rFonts w:ascii="Arial" w:hAnsi="Arial" w:cs="Arial"/>
          <w:sz w:val="32"/>
          <w:szCs w:val="32"/>
          <w:lang w:val="kk-KZ"/>
        </w:rPr>
        <w:t>ететін қызметтің сапасын арттыру арқылы орындау қажет.</w:t>
      </w:r>
    </w:p>
    <w:p w:rsidR="009C45F3" w:rsidRPr="008A23B6" w:rsidRDefault="009C45F3" w:rsidP="009C45F3">
      <w:pPr>
        <w:spacing w:after="0" w:line="360" w:lineRule="auto"/>
        <w:ind w:firstLine="709"/>
        <w:jc w:val="both"/>
        <w:rPr>
          <w:rFonts w:ascii="Arial" w:hAnsi="Arial" w:cs="Arial"/>
          <w:b/>
          <w:sz w:val="32"/>
          <w:szCs w:val="32"/>
          <w:lang w:val="kk-KZ"/>
        </w:rPr>
      </w:pPr>
      <w:r w:rsidRPr="008A23B6">
        <w:rPr>
          <w:rFonts w:ascii="Arial" w:hAnsi="Arial" w:cs="Arial"/>
          <w:b/>
          <w:sz w:val="32"/>
          <w:szCs w:val="32"/>
          <w:lang w:val="kk-KZ"/>
        </w:rPr>
        <w:t>2 - слайд</w:t>
      </w:r>
    </w:p>
    <w:p w:rsidR="009C45F3" w:rsidRPr="008A23B6" w:rsidRDefault="009C45F3" w:rsidP="009C45F3">
      <w:pPr>
        <w:spacing w:after="0"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Елдің экономикалық белсенді халқының құрылымы </w:t>
      </w:r>
      <w:r w:rsidRPr="008A23B6">
        <w:rPr>
          <w:rFonts w:ascii="Arial" w:hAnsi="Arial" w:cs="Arial"/>
          <w:sz w:val="32"/>
          <w:szCs w:val="32"/>
          <w:lang w:val="kk-KZ"/>
        </w:rPr>
        <w:br/>
      </w:r>
      <w:r w:rsidRPr="008A23B6">
        <w:rPr>
          <w:rFonts w:ascii="Arial" w:hAnsi="Arial" w:cs="Arial"/>
          <w:b/>
          <w:sz w:val="32"/>
          <w:szCs w:val="32"/>
          <w:lang w:val="kk-KZ"/>
        </w:rPr>
        <w:t xml:space="preserve">24% </w:t>
      </w:r>
      <w:r w:rsidRPr="008A23B6">
        <w:rPr>
          <w:rFonts w:ascii="Arial" w:hAnsi="Arial" w:cs="Arial"/>
          <w:sz w:val="32"/>
          <w:szCs w:val="32"/>
          <w:lang w:val="kk-KZ"/>
        </w:rPr>
        <w:t xml:space="preserve">кіріс деңгейі төмен өзін-өзі жұмыспен қамтығандардың жоғары үлесімен сипатталады, олардың ішінде </w:t>
      </w:r>
      <w:r w:rsidRPr="008A23B6">
        <w:rPr>
          <w:rFonts w:ascii="Arial" w:hAnsi="Arial" w:cs="Arial"/>
          <w:b/>
          <w:sz w:val="32"/>
          <w:szCs w:val="32"/>
          <w:lang w:val="kk-KZ"/>
        </w:rPr>
        <w:t>42%-ының</w:t>
      </w:r>
      <w:r w:rsidRPr="008A23B6">
        <w:rPr>
          <w:rFonts w:ascii="Arial" w:hAnsi="Arial" w:cs="Arial"/>
          <w:sz w:val="32"/>
          <w:szCs w:val="32"/>
          <w:lang w:val="kk-KZ"/>
        </w:rPr>
        <w:t xml:space="preserve"> тек қана орта немесе бастауыш білімі бар. Кірісі </w:t>
      </w:r>
      <w:r w:rsidRPr="008A23B6">
        <w:rPr>
          <w:rFonts w:ascii="Arial" w:hAnsi="Arial" w:cs="Arial"/>
          <w:b/>
          <w:sz w:val="32"/>
          <w:szCs w:val="32"/>
          <w:lang w:val="kk-KZ"/>
        </w:rPr>
        <w:t>60 мың теңгеден</w:t>
      </w:r>
      <w:r w:rsidRPr="008A23B6">
        <w:rPr>
          <w:rFonts w:ascii="Arial" w:hAnsi="Arial" w:cs="Arial"/>
          <w:sz w:val="32"/>
          <w:szCs w:val="32"/>
          <w:lang w:val="kk-KZ"/>
        </w:rPr>
        <w:t xml:space="preserve"> төмен өзін-өзі жұмыспен қамтығандар және жұмыссыздар саны </w:t>
      </w:r>
      <w:r w:rsidRPr="008A23B6">
        <w:rPr>
          <w:rFonts w:ascii="Arial" w:hAnsi="Arial" w:cs="Arial"/>
          <w:b/>
          <w:sz w:val="32"/>
          <w:szCs w:val="32"/>
          <w:lang w:val="kk-KZ"/>
        </w:rPr>
        <w:t xml:space="preserve">853 мың адамды </w:t>
      </w:r>
      <w:r w:rsidRPr="008A23B6">
        <w:rPr>
          <w:rFonts w:ascii="Arial" w:hAnsi="Arial" w:cs="Arial"/>
          <w:sz w:val="32"/>
          <w:szCs w:val="32"/>
          <w:lang w:val="kk-KZ"/>
        </w:rPr>
        <w:t xml:space="preserve">құрайды, олардың ішінде ауылдық елді мекендерде  </w:t>
      </w:r>
      <w:r w:rsidRPr="008A23B6">
        <w:rPr>
          <w:rFonts w:ascii="Arial" w:hAnsi="Arial" w:cs="Arial"/>
          <w:b/>
          <w:sz w:val="32"/>
          <w:szCs w:val="32"/>
          <w:lang w:val="kk-KZ"/>
        </w:rPr>
        <w:t xml:space="preserve">716 мың адам тұрады. </w:t>
      </w:r>
      <w:r w:rsidRPr="008A23B6">
        <w:rPr>
          <w:rFonts w:ascii="Arial" w:hAnsi="Arial" w:cs="Arial"/>
          <w:sz w:val="32"/>
          <w:szCs w:val="32"/>
          <w:lang w:val="kk-KZ"/>
        </w:rPr>
        <w:t xml:space="preserve">Біздің пайымдауымызша, азаматтардың дәл осы санаты шағын және орта бизнесті дамытудың қосымша көзі бола алады. </w:t>
      </w:r>
    </w:p>
    <w:p w:rsidR="009C45F3" w:rsidRPr="008A23B6" w:rsidRDefault="009C45F3" w:rsidP="009C45F3">
      <w:pPr>
        <w:spacing w:after="0" w:line="360" w:lineRule="auto"/>
        <w:ind w:firstLine="709"/>
        <w:jc w:val="both"/>
        <w:rPr>
          <w:rFonts w:ascii="Arial" w:hAnsi="Arial" w:cs="Arial"/>
          <w:b/>
          <w:sz w:val="32"/>
          <w:szCs w:val="32"/>
          <w:lang w:val="kk-KZ"/>
        </w:rPr>
      </w:pPr>
      <w:r w:rsidRPr="008A23B6">
        <w:rPr>
          <w:rFonts w:ascii="Arial" w:hAnsi="Arial" w:cs="Arial"/>
          <w:b/>
          <w:sz w:val="32"/>
          <w:szCs w:val="32"/>
          <w:lang w:val="kk-KZ"/>
        </w:rPr>
        <w:t>3 - слайд</w:t>
      </w:r>
    </w:p>
    <w:p w:rsidR="009C45F3" w:rsidRPr="008A23B6" w:rsidRDefault="009C45F3" w:rsidP="009C45F3">
      <w:pPr>
        <w:spacing w:after="0" w:line="360" w:lineRule="auto"/>
        <w:ind w:firstLine="709"/>
        <w:jc w:val="both"/>
        <w:rPr>
          <w:rFonts w:ascii="Arial" w:hAnsi="Arial" w:cs="Arial"/>
          <w:sz w:val="32"/>
          <w:szCs w:val="32"/>
          <w:lang w:val="kk-KZ"/>
        </w:rPr>
      </w:pPr>
      <w:r w:rsidRPr="008A23B6">
        <w:rPr>
          <w:rFonts w:ascii="Arial" w:hAnsi="Arial" w:cs="Arial"/>
          <w:sz w:val="32"/>
          <w:szCs w:val="32"/>
          <w:lang w:val="kk-KZ"/>
        </w:rPr>
        <w:lastRenderedPageBreak/>
        <w:t>Кірістері төмен жұмыссыз және өзін-өзі жұмыспен қамтыған халықтың негізгі бөлігінің ауылдық елді мекендерде шоғырлануына мыналар:</w:t>
      </w:r>
    </w:p>
    <w:p w:rsidR="009C45F3" w:rsidRPr="008A23B6" w:rsidRDefault="009C45F3" w:rsidP="009C45F3">
      <w:pPr>
        <w:pStyle w:val="a3"/>
        <w:numPr>
          <w:ilvl w:val="0"/>
          <w:numId w:val="1"/>
        </w:numPr>
        <w:spacing w:after="0" w:line="360" w:lineRule="auto"/>
        <w:ind w:left="0" w:firstLine="709"/>
        <w:jc w:val="both"/>
        <w:rPr>
          <w:rFonts w:ascii="Arial" w:hAnsi="Arial" w:cs="Arial"/>
          <w:sz w:val="32"/>
          <w:szCs w:val="32"/>
          <w:lang w:val="kk-KZ"/>
        </w:rPr>
      </w:pPr>
      <w:r w:rsidRPr="008A23B6">
        <w:rPr>
          <w:rFonts w:ascii="Arial" w:hAnsi="Arial" w:cs="Arial"/>
          <w:sz w:val="32"/>
          <w:szCs w:val="32"/>
          <w:lang w:val="kk-KZ"/>
        </w:rPr>
        <w:t>ауыл халқында бизнесті жүргізу негіздері бойынша тиісті білімдерінің болмауы және мемлекеттік қолдау бағдарламалары шеңберінде берілетін мүмкіндіктер туралы хабарсыз болуы;</w:t>
      </w:r>
    </w:p>
    <w:p w:rsidR="009C45F3" w:rsidRPr="008A23B6" w:rsidRDefault="009C45F3" w:rsidP="009C45F3">
      <w:pPr>
        <w:pStyle w:val="a3"/>
        <w:numPr>
          <w:ilvl w:val="0"/>
          <w:numId w:val="1"/>
        </w:numPr>
        <w:spacing w:after="0" w:line="360" w:lineRule="auto"/>
        <w:ind w:left="0" w:firstLine="709"/>
        <w:jc w:val="both"/>
        <w:rPr>
          <w:rFonts w:ascii="Arial" w:hAnsi="Arial" w:cs="Arial"/>
          <w:sz w:val="32"/>
          <w:szCs w:val="32"/>
          <w:lang w:val="kk-KZ"/>
        </w:rPr>
      </w:pPr>
      <w:r w:rsidRPr="008A23B6">
        <w:rPr>
          <w:rFonts w:ascii="Arial" w:hAnsi="Arial" w:cs="Arial"/>
          <w:sz w:val="32"/>
          <w:szCs w:val="32"/>
          <w:lang w:val="kk-KZ"/>
        </w:rPr>
        <w:t>шығарылатын өнімдерді, оның ішінде жеке қоныстары мен қосалқы шаруашылықтарындағы өнімді өткізу нарығының болмауы;</w:t>
      </w:r>
    </w:p>
    <w:p w:rsidR="009C45F3" w:rsidRPr="008A23B6" w:rsidRDefault="009C45F3" w:rsidP="009C45F3">
      <w:pPr>
        <w:pStyle w:val="a3"/>
        <w:numPr>
          <w:ilvl w:val="0"/>
          <w:numId w:val="1"/>
        </w:numPr>
        <w:spacing w:after="0" w:line="360" w:lineRule="auto"/>
        <w:ind w:left="0" w:firstLine="709"/>
        <w:jc w:val="both"/>
        <w:rPr>
          <w:rFonts w:ascii="Arial" w:hAnsi="Arial" w:cs="Arial"/>
          <w:sz w:val="32"/>
          <w:szCs w:val="32"/>
        </w:rPr>
      </w:pPr>
      <w:r w:rsidRPr="008A23B6">
        <w:rPr>
          <w:rFonts w:ascii="Arial" w:hAnsi="Arial" w:cs="Arial"/>
          <w:sz w:val="32"/>
          <w:szCs w:val="32"/>
          <w:lang w:val="kk-KZ"/>
        </w:rPr>
        <w:t xml:space="preserve">кәсіпкерлік бастамаларын қаржыландырудың жеткіліксіздігі; </w:t>
      </w:r>
    </w:p>
    <w:p w:rsidR="009C45F3" w:rsidRPr="008A23B6" w:rsidRDefault="009C45F3" w:rsidP="009C45F3">
      <w:pPr>
        <w:pStyle w:val="a3"/>
        <w:numPr>
          <w:ilvl w:val="0"/>
          <w:numId w:val="1"/>
        </w:numPr>
        <w:spacing w:after="0" w:line="360" w:lineRule="auto"/>
        <w:ind w:left="0" w:firstLine="709"/>
        <w:jc w:val="both"/>
        <w:rPr>
          <w:rFonts w:ascii="Arial" w:hAnsi="Arial" w:cs="Arial"/>
          <w:sz w:val="32"/>
          <w:szCs w:val="32"/>
        </w:rPr>
      </w:pPr>
      <w:r w:rsidRPr="008A23B6">
        <w:rPr>
          <w:rFonts w:ascii="Arial" w:hAnsi="Arial" w:cs="Arial"/>
          <w:sz w:val="32"/>
          <w:szCs w:val="32"/>
          <w:lang w:val="kk-KZ"/>
        </w:rPr>
        <w:t xml:space="preserve">бизнес жобаны іске асыруға арналған қарыз қаражатын алу үшін кепілді қамтамасыз етудің жеткіліксіздігі ықпал етеді. </w:t>
      </w:r>
    </w:p>
    <w:p w:rsidR="009C45F3" w:rsidRPr="008A23B6" w:rsidRDefault="009C45F3" w:rsidP="009C45F3">
      <w:pPr>
        <w:spacing w:after="0"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Белгіленген мәселелерді шешімі кәсіпкерлікті мемлекеттік қолдау бағдарламаларын іске асыруда байқалып отыр. Бұл, ең алдымен, Нәтижелі жұмыспен қамту және жаппай кәсіпкерлікті дамытудың жаңа бағдарламасы, «Бизнестің жол картасы 2020» бизнесті қолдау мен дамытудың бірыңғай бағдарламасы, сондай-ақ экономиканың шынайы секторын қаржыландыру жөніндегі қосымша шаралар. </w:t>
      </w:r>
    </w:p>
    <w:p w:rsidR="009C45F3" w:rsidRPr="008A23B6" w:rsidRDefault="009C45F3" w:rsidP="009C45F3">
      <w:pPr>
        <w:spacing w:after="0" w:line="360" w:lineRule="auto"/>
        <w:ind w:firstLine="709"/>
        <w:jc w:val="both"/>
        <w:rPr>
          <w:rFonts w:ascii="Arial" w:hAnsi="Arial" w:cs="Arial"/>
          <w:b/>
          <w:sz w:val="32"/>
          <w:szCs w:val="32"/>
          <w:lang w:val="kk-KZ"/>
        </w:rPr>
      </w:pPr>
      <w:r w:rsidRPr="008A23B6">
        <w:rPr>
          <w:rFonts w:ascii="Arial" w:hAnsi="Arial" w:cs="Arial"/>
          <w:b/>
          <w:sz w:val="32"/>
          <w:szCs w:val="32"/>
          <w:lang w:val="kk-KZ"/>
        </w:rPr>
        <w:t>4 - слайд</w:t>
      </w:r>
    </w:p>
    <w:p w:rsidR="009C45F3" w:rsidRPr="008A23B6" w:rsidRDefault="009C45F3" w:rsidP="009C45F3">
      <w:pPr>
        <w:pStyle w:val="a3"/>
        <w:numPr>
          <w:ilvl w:val="0"/>
          <w:numId w:val="5"/>
        </w:numPr>
        <w:spacing w:after="0" w:line="360" w:lineRule="auto"/>
        <w:jc w:val="both"/>
        <w:rPr>
          <w:rFonts w:ascii="Arial" w:hAnsi="Arial" w:cs="Arial"/>
          <w:b/>
          <w:sz w:val="32"/>
          <w:szCs w:val="32"/>
          <w:lang w:val="en-US"/>
        </w:rPr>
      </w:pPr>
      <w:r w:rsidRPr="008A23B6">
        <w:rPr>
          <w:rFonts w:ascii="Arial" w:hAnsi="Arial" w:cs="Arial"/>
          <w:b/>
          <w:sz w:val="32"/>
          <w:szCs w:val="32"/>
          <w:lang w:val="kk-KZ"/>
        </w:rPr>
        <w:t>Жаппай кәсіпкерлікті дамыту</w:t>
      </w:r>
    </w:p>
    <w:p w:rsidR="009C45F3" w:rsidRPr="008A23B6" w:rsidRDefault="009C45F3" w:rsidP="009C45F3">
      <w:pPr>
        <w:spacing w:line="360" w:lineRule="auto"/>
        <w:ind w:firstLine="709"/>
        <w:jc w:val="both"/>
        <w:rPr>
          <w:rFonts w:ascii="Arial" w:hAnsi="Arial" w:cs="Arial"/>
          <w:sz w:val="32"/>
          <w:szCs w:val="32"/>
          <w:lang w:val="kk-KZ"/>
        </w:rPr>
      </w:pPr>
      <w:r w:rsidRPr="008A23B6">
        <w:rPr>
          <w:rFonts w:ascii="Arial" w:hAnsi="Arial" w:cs="Arial"/>
          <w:b/>
          <w:sz w:val="32"/>
          <w:szCs w:val="32"/>
          <w:lang w:val="kk-KZ"/>
        </w:rPr>
        <w:lastRenderedPageBreak/>
        <w:t xml:space="preserve">Нәтижелі жұмыспен қамтуды және жаппай кәсіпкерлікті дамыту бағдарламасы </w:t>
      </w:r>
      <w:r w:rsidRPr="008A23B6">
        <w:rPr>
          <w:rFonts w:ascii="Arial" w:hAnsi="Arial" w:cs="Arial"/>
          <w:sz w:val="32"/>
          <w:szCs w:val="32"/>
          <w:lang w:val="kk-KZ"/>
        </w:rPr>
        <w:t xml:space="preserve">ауылда сол сияқты қалаларда кәсіпкерлік әлеуетті дамыту, жеке ісін ашу және жүргізу үшін жағдай жасайды. </w:t>
      </w:r>
    </w:p>
    <w:p w:rsidR="009C45F3" w:rsidRPr="008A23B6" w:rsidRDefault="009C45F3" w:rsidP="009C45F3">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Жаппай кәсіпкерлікті дамытуды ынталандыру үшін микрокредиттеу көлемдері кеңейтілді, әлеуетті кәсіпкерлердің кепілді қамтамасыз етуінің жеткіліксіздігі кезінде мемлекет тарапынан кепілдік беру мүмкіндігі ұсынады. </w:t>
      </w:r>
    </w:p>
    <w:p w:rsidR="009C45F3" w:rsidRPr="008A23B6" w:rsidRDefault="009C45F3" w:rsidP="009C45F3">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Бұл шаралар ауылдағы қаржыландырудың жетіспеушілігімен және кепілді қамтамасыз етудің жеткіліксіздігімен байланысты мәселелерді шешуге бағытталған. </w:t>
      </w:r>
    </w:p>
    <w:p w:rsidR="009C45F3" w:rsidRPr="008A23B6" w:rsidRDefault="009C45F3" w:rsidP="009C45F3">
      <w:pPr>
        <w:spacing w:line="360" w:lineRule="auto"/>
        <w:ind w:firstLine="709"/>
        <w:jc w:val="both"/>
        <w:rPr>
          <w:rFonts w:ascii="Arial" w:hAnsi="Arial" w:cs="Arial"/>
          <w:lang w:val="kk-KZ"/>
        </w:rPr>
      </w:pPr>
      <w:r w:rsidRPr="008A23B6">
        <w:rPr>
          <w:rFonts w:ascii="Arial" w:hAnsi="Arial" w:cs="Arial"/>
          <w:sz w:val="32"/>
          <w:szCs w:val="32"/>
          <w:lang w:val="kk-KZ"/>
        </w:rPr>
        <w:t xml:space="preserve">Бағдарлама шеңберінде микрокредиттер түпкілікті </w:t>
      </w:r>
      <w:r w:rsidRPr="008A23B6">
        <w:rPr>
          <w:lang w:val="kk-KZ"/>
        </w:rPr>
        <w:t xml:space="preserve"> </w:t>
      </w:r>
      <w:r w:rsidRPr="008A23B6">
        <w:rPr>
          <w:rFonts w:ascii="Arial" w:hAnsi="Arial" w:cs="Arial"/>
          <w:sz w:val="32"/>
          <w:szCs w:val="32"/>
          <w:lang w:val="kk-KZ"/>
        </w:rPr>
        <w:t>сыйақы мөлшерлемесін</w:t>
      </w:r>
      <w:r w:rsidRPr="008A23B6">
        <w:rPr>
          <w:rFonts w:ascii="Arial" w:hAnsi="Arial" w:cs="Arial"/>
          <w:b/>
          <w:sz w:val="32"/>
          <w:szCs w:val="32"/>
          <w:lang w:val="kk-KZ"/>
        </w:rPr>
        <w:t xml:space="preserve"> 6%-дан асырмай</w:t>
      </w:r>
      <w:r w:rsidRPr="008A23B6">
        <w:rPr>
          <w:rFonts w:ascii="Arial" w:hAnsi="Arial" w:cs="Arial"/>
          <w:sz w:val="32"/>
          <w:szCs w:val="32"/>
          <w:lang w:val="kk-KZ"/>
        </w:rPr>
        <w:t xml:space="preserve">  </w:t>
      </w:r>
      <w:r w:rsidRPr="008A23B6">
        <w:rPr>
          <w:rFonts w:ascii="Arial" w:hAnsi="Arial" w:cs="Arial"/>
          <w:b/>
          <w:sz w:val="32"/>
          <w:szCs w:val="32"/>
          <w:lang w:val="kk-KZ"/>
        </w:rPr>
        <w:t>8 мың АЕК-ке (17 млн.теңге) дейін</w:t>
      </w:r>
      <w:r w:rsidRPr="008A23B6">
        <w:rPr>
          <w:rFonts w:ascii="Arial" w:hAnsi="Arial" w:cs="Arial"/>
          <w:sz w:val="32"/>
          <w:szCs w:val="32"/>
          <w:lang w:val="kk-KZ"/>
        </w:rPr>
        <w:t xml:space="preserve"> беріледі. Кредит беру нарығында микрокредиттердің құны </w:t>
      </w:r>
      <w:r w:rsidRPr="008A23B6">
        <w:rPr>
          <w:rFonts w:ascii="Arial" w:hAnsi="Arial" w:cs="Arial"/>
          <w:b/>
          <w:sz w:val="32"/>
          <w:szCs w:val="32"/>
          <w:lang w:val="kk-KZ"/>
        </w:rPr>
        <w:t xml:space="preserve">22%-дан 35%-ға дейін </w:t>
      </w:r>
      <w:r w:rsidRPr="008A23B6">
        <w:rPr>
          <w:rFonts w:ascii="Arial" w:hAnsi="Arial" w:cs="Arial"/>
          <w:sz w:val="32"/>
          <w:szCs w:val="32"/>
          <w:lang w:val="kk-KZ"/>
        </w:rPr>
        <w:t xml:space="preserve">құрайтынын ескеретін болсақ, Бағдарлама шеңберінде микрокредиттер бизнес жобаны іске асыру үшін анағұрлым пайдалы ұсыныс болып табылады. Қалаларда микрокредиттер «Даму» КДҚ» АҚ арқылы, ауылдық елді мекендер мен шағын қалаларда – «Аграрлық кредиттік корпорация» АҚ арқылы берілетін болады.  </w:t>
      </w:r>
    </w:p>
    <w:p w:rsidR="009C45F3" w:rsidRPr="008A23B6" w:rsidRDefault="009C45F3" w:rsidP="009C45F3">
      <w:pPr>
        <w:spacing w:line="360" w:lineRule="auto"/>
        <w:ind w:firstLine="709"/>
        <w:jc w:val="both"/>
        <w:rPr>
          <w:rFonts w:ascii="Arial" w:hAnsi="Arial" w:cs="Arial"/>
          <w:i/>
          <w:sz w:val="32"/>
          <w:szCs w:val="32"/>
          <w:lang w:val="kk-KZ"/>
        </w:rPr>
      </w:pPr>
      <w:r w:rsidRPr="008A23B6">
        <w:rPr>
          <w:rFonts w:ascii="Arial" w:hAnsi="Arial" w:cs="Arial"/>
          <w:sz w:val="32"/>
          <w:szCs w:val="32"/>
          <w:lang w:val="kk-KZ"/>
        </w:rPr>
        <w:t xml:space="preserve">Осындай механизмді қолдану әрбір оператордың Бағдарлама шеңберінде өз нәтижелеріне қол жеткізуіне жауапкершілігі ауқымын бекітуді көздейді. Бұл ретте, </w:t>
      </w:r>
      <w:r w:rsidRPr="008A23B6">
        <w:rPr>
          <w:rFonts w:ascii="Arial" w:hAnsi="Arial" w:cs="Arial"/>
          <w:sz w:val="32"/>
          <w:szCs w:val="32"/>
          <w:lang w:val="kk-KZ"/>
        </w:rPr>
        <w:lastRenderedPageBreak/>
        <w:t xml:space="preserve">көрсетілген ұйымдар коммерциялық мақсаттарды көздемейді, олар операциялық шығындар өтемін және тәуекел үшін </w:t>
      </w:r>
      <w:r w:rsidRPr="008A23B6">
        <w:rPr>
          <w:rFonts w:ascii="Arial" w:hAnsi="Arial" w:cs="Arial"/>
          <w:b/>
          <w:sz w:val="32"/>
          <w:szCs w:val="32"/>
          <w:lang w:val="kk-KZ"/>
        </w:rPr>
        <w:t xml:space="preserve">1-2%-дан </w:t>
      </w:r>
      <w:r w:rsidRPr="008A23B6">
        <w:rPr>
          <w:rFonts w:ascii="Arial" w:hAnsi="Arial" w:cs="Arial"/>
          <w:sz w:val="32"/>
          <w:szCs w:val="32"/>
          <w:lang w:val="kk-KZ"/>
        </w:rPr>
        <w:t xml:space="preserve">аспайтын сыйлықақы алады </w:t>
      </w:r>
      <w:r w:rsidRPr="008A23B6">
        <w:rPr>
          <w:rFonts w:ascii="Arial" w:hAnsi="Arial" w:cs="Arial"/>
          <w:i/>
          <w:sz w:val="32"/>
          <w:szCs w:val="32"/>
          <w:lang w:val="kk-KZ"/>
        </w:rPr>
        <w:t xml:space="preserve">(«Даму» КДҚ» АҚ үшін 1%-дан артық емес, «АКК» АҚ үшін – 2%-дан артық емес). </w:t>
      </w:r>
    </w:p>
    <w:p w:rsidR="009C45F3" w:rsidRPr="008A23B6" w:rsidRDefault="009C45F3" w:rsidP="009C45F3">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Микроқаржыландыру жүйесіне екінші деңгейлі банктердің (ЕДБ) және микроқаржыландыру ұйымдарының (МҚҰ) инфрақұрылымы тартылған. Бұл халықты бағдарлама құралдарымен кеңінен қамтуды қамтамасыз етуге, қаржылық ұйымдардың қаржыландыру үшін жобаларды іріктеу тәжірибесін пайдалануға және мемлекет үшін ең аз шығынды механизмді қолдануға мүмкіндік береді.  </w:t>
      </w:r>
    </w:p>
    <w:p w:rsidR="009C45F3" w:rsidRPr="008A23B6" w:rsidRDefault="009C45F3" w:rsidP="009C45F3">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Алғаш рет, кәсіпкерлік қызметті микрокредиттеу </w:t>
      </w:r>
      <w:r w:rsidRPr="008A23B6">
        <w:rPr>
          <w:rFonts w:ascii="Arial" w:hAnsi="Arial" w:cs="Arial"/>
          <w:b/>
          <w:sz w:val="32"/>
          <w:szCs w:val="32"/>
          <w:lang w:val="kk-KZ"/>
        </w:rPr>
        <w:t xml:space="preserve">мемлекет тарапынан кепілдік берумен </w:t>
      </w:r>
      <w:r w:rsidRPr="008A23B6">
        <w:rPr>
          <w:rFonts w:ascii="Arial" w:hAnsi="Arial" w:cs="Arial"/>
          <w:sz w:val="32"/>
          <w:szCs w:val="32"/>
          <w:lang w:val="kk-KZ"/>
        </w:rPr>
        <w:t xml:space="preserve">бекітілді, бұл жұмыссыз және нәтижелі жұмыспен қамтылмаған халықтың кепіл мәселесінің шешімі болып табылады. </w:t>
      </w:r>
    </w:p>
    <w:p w:rsidR="009C45F3" w:rsidRPr="008A23B6" w:rsidRDefault="009C45F3" w:rsidP="009C45F3">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Кепілдік беру жұмыс істеп тұрған кәсіпкерлер үшін микрокредиттердің құнының </w:t>
      </w:r>
      <w:r w:rsidRPr="008A23B6">
        <w:rPr>
          <w:rFonts w:ascii="Arial" w:hAnsi="Arial" w:cs="Arial"/>
          <w:b/>
          <w:sz w:val="32"/>
          <w:szCs w:val="32"/>
          <w:lang w:val="kk-KZ"/>
        </w:rPr>
        <w:t xml:space="preserve">50%-ына дейін </w:t>
      </w:r>
      <w:r w:rsidRPr="008A23B6">
        <w:rPr>
          <w:rFonts w:ascii="Arial" w:hAnsi="Arial" w:cs="Arial"/>
          <w:sz w:val="32"/>
          <w:szCs w:val="32"/>
          <w:lang w:val="kk-KZ"/>
        </w:rPr>
        <w:t xml:space="preserve">және жұмысын жаңа бастаған кәсіпкерлер үшін </w:t>
      </w:r>
      <w:r w:rsidRPr="008A23B6">
        <w:rPr>
          <w:rFonts w:ascii="Arial" w:hAnsi="Arial" w:cs="Arial"/>
          <w:b/>
          <w:sz w:val="32"/>
          <w:szCs w:val="32"/>
          <w:lang w:val="kk-KZ"/>
        </w:rPr>
        <w:t xml:space="preserve">85%-ына дейін </w:t>
      </w:r>
      <w:r w:rsidRPr="008A23B6">
        <w:rPr>
          <w:rFonts w:ascii="Arial" w:hAnsi="Arial" w:cs="Arial"/>
          <w:sz w:val="32"/>
          <w:szCs w:val="32"/>
          <w:lang w:val="kk-KZ"/>
        </w:rPr>
        <w:t xml:space="preserve">берілетін болады. </w:t>
      </w:r>
    </w:p>
    <w:p w:rsidR="009C45F3" w:rsidRPr="008A23B6" w:rsidRDefault="009C45F3" w:rsidP="009C45F3">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Қалаларда мемлекет атынан «Даму» КДҚ» АҚ, ауылды елді мекендерде – «ҚазАгроКепілгер» АҚ кепілгерлер болып табылады. Бұл ретте, кәсіпкер дефолт болған жағдайда, кепілдікті төлеу бойынша тәуекелдің негізгі бөлігі кепілдік беру жөніндегі операторларға жүктеледі. Мемлекет кепілдік беру құнының </w:t>
      </w:r>
      <w:r w:rsidRPr="008A23B6">
        <w:rPr>
          <w:rFonts w:ascii="Arial" w:hAnsi="Arial" w:cs="Arial"/>
          <w:b/>
          <w:sz w:val="32"/>
          <w:szCs w:val="32"/>
          <w:lang w:val="kk-KZ"/>
        </w:rPr>
        <w:t xml:space="preserve">30%-ына </w:t>
      </w:r>
      <w:r w:rsidRPr="008A23B6">
        <w:rPr>
          <w:rFonts w:ascii="Arial" w:hAnsi="Arial" w:cs="Arial"/>
          <w:sz w:val="32"/>
          <w:szCs w:val="32"/>
          <w:lang w:val="kk-KZ"/>
        </w:rPr>
        <w:t xml:space="preserve">дейін төлейді. Бұл операторларды келіп </w:t>
      </w:r>
      <w:r w:rsidRPr="008A23B6">
        <w:rPr>
          <w:rFonts w:ascii="Arial" w:hAnsi="Arial" w:cs="Arial"/>
          <w:sz w:val="32"/>
          <w:szCs w:val="32"/>
          <w:lang w:val="kk-KZ"/>
        </w:rPr>
        <w:lastRenderedPageBreak/>
        <w:t xml:space="preserve">түсетін өтінімдерді сапалы талдауға ынталандырады және тиімсіз жобаларға қолдау көрсетуді азайтуға мүмкіндік береді.  </w:t>
      </w:r>
    </w:p>
    <w:p w:rsidR="009C45F3" w:rsidRPr="008A23B6" w:rsidRDefault="009C45F3" w:rsidP="009C45F3">
      <w:pPr>
        <w:spacing w:line="360" w:lineRule="auto"/>
        <w:ind w:firstLine="709"/>
        <w:jc w:val="both"/>
        <w:rPr>
          <w:rFonts w:ascii="Arial" w:hAnsi="Arial" w:cs="Arial"/>
          <w:b/>
          <w:sz w:val="32"/>
          <w:szCs w:val="32"/>
          <w:lang w:val="kk-KZ"/>
        </w:rPr>
      </w:pPr>
      <w:r w:rsidRPr="008A23B6">
        <w:rPr>
          <w:rFonts w:ascii="Arial" w:hAnsi="Arial" w:cs="Arial"/>
          <w:sz w:val="32"/>
          <w:szCs w:val="32"/>
          <w:lang w:val="kk-KZ"/>
        </w:rPr>
        <w:t xml:space="preserve">Кәсіпкерлік қызметті микрокредиттеуге жыл сайын қалаларда </w:t>
      </w:r>
      <w:r w:rsidRPr="008A23B6">
        <w:rPr>
          <w:rFonts w:ascii="Arial" w:hAnsi="Arial" w:cs="Arial"/>
          <w:b/>
          <w:sz w:val="32"/>
          <w:szCs w:val="32"/>
          <w:lang w:val="kk-KZ"/>
        </w:rPr>
        <w:t xml:space="preserve">10 млрд. теңге, </w:t>
      </w:r>
      <w:r w:rsidRPr="008A23B6">
        <w:rPr>
          <w:rFonts w:ascii="Arial" w:hAnsi="Arial" w:cs="Arial"/>
          <w:sz w:val="32"/>
          <w:szCs w:val="32"/>
          <w:lang w:val="kk-KZ"/>
        </w:rPr>
        <w:t xml:space="preserve">ауылдық жерлерде - </w:t>
      </w:r>
      <w:r w:rsidRPr="008A23B6">
        <w:rPr>
          <w:rFonts w:ascii="Arial" w:hAnsi="Arial" w:cs="Arial"/>
          <w:b/>
          <w:sz w:val="32"/>
          <w:szCs w:val="32"/>
          <w:lang w:val="kk-KZ"/>
        </w:rPr>
        <w:t xml:space="preserve">27 млрд. теңге, </w:t>
      </w:r>
      <w:r w:rsidRPr="008A23B6">
        <w:rPr>
          <w:rFonts w:ascii="Arial" w:hAnsi="Arial" w:cs="Arial"/>
          <w:sz w:val="32"/>
          <w:szCs w:val="32"/>
          <w:lang w:val="kk-KZ"/>
        </w:rPr>
        <w:t xml:space="preserve">қалаларда микрокредиттерге кепілдік беруге - </w:t>
      </w:r>
      <w:r w:rsidR="002918AB">
        <w:rPr>
          <w:rFonts w:ascii="Arial" w:hAnsi="Arial" w:cs="Arial"/>
          <w:sz w:val="32"/>
          <w:szCs w:val="32"/>
          <w:lang w:val="kk-KZ"/>
        </w:rPr>
        <w:br/>
      </w:r>
      <w:r w:rsidRPr="008A23B6">
        <w:rPr>
          <w:rFonts w:ascii="Arial" w:hAnsi="Arial" w:cs="Arial"/>
          <w:b/>
          <w:sz w:val="32"/>
          <w:szCs w:val="32"/>
          <w:lang w:val="kk-KZ"/>
        </w:rPr>
        <w:t xml:space="preserve">1,2 млрд. теңге, </w:t>
      </w:r>
      <w:r w:rsidRPr="008A23B6">
        <w:rPr>
          <w:rFonts w:ascii="Arial" w:hAnsi="Arial" w:cs="Arial"/>
          <w:sz w:val="32"/>
          <w:szCs w:val="32"/>
          <w:lang w:val="kk-KZ"/>
        </w:rPr>
        <w:t xml:space="preserve">ауылдық жерлерде - </w:t>
      </w:r>
      <w:r w:rsidRPr="008A23B6">
        <w:rPr>
          <w:rFonts w:ascii="Arial" w:hAnsi="Arial" w:cs="Arial"/>
          <w:b/>
          <w:sz w:val="32"/>
          <w:szCs w:val="32"/>
          <w:lang w:val="kk-KZ"/>
        </w:rPr>
        <w:t xml:space="preserve">2,8 млрд. теңге </w:t>
      </w:r>
      <w:r w:rsidRPr="008A23B6">
        <w:rPr>
          <w:rFonts w:ascii="Arial" w:hAnsi="Arial" w:cs="Arial"/>
          <w:sz w:val="32"/>
          <w:szCs w:val="32"/>
          <w:lang w:val="kk-KZ"/>
        </w:rPr>
        <w:t>көзделеді.</w:t>
      </w:r>
      <w:r w:rsidRPr="008A23B6">
        <w:rPr>
          <w:rFonts w:ascii="Arial" w:hAnsi="Arial" w:cs="Arial"/>
          <w:b/>
          <w:sz w:val="32"/>
          <w:szCs w:val="32"/>
          <w:lang w:val="kk-KZ"/>
        </w:rPr>
        <w:t xml:space="preserve"> </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Бұл, қалаларда </w:t>
      </w:r>
      <w:r w:rsidRPr="002918AB">
        <w:rPr>
          <w:rFonts w:ascii="Arial" w:hAnsi="Arial" w:cs="Arial"/>
          <w:b/>
          <w:sz w:val="32"/>
          <w:szCs w:val="32"/>
          <w:lang w:val="kk-KZ"/>
        </w:rPr>
        <w:t>2 500-ден</w:t>
      </w:r>
      <w:r w:rsidRPr="008A23B6">
        <w:rPr>
          <w:rFonts w:ascii="Arial" w:hAnsi="Arial" w:cs="Arial"/>
          <w:sz w:val="32"/>
          <w:szCs w:val="32"/>
          <w:lang w:val="kk-KZ"/>
        </w:rPr>
        <w:t xml:space="preserve"> астам жобаларды қаржыландыруға, формалады экономикаға ауылдар мен шағын қалалардағы </w:t>
      </w:r>
      <w:r w:rsidRPr="002918AB">
        <w:rPr>
          <w:rFonts w:ascii="Arial" w:hAnsi="Arial" w:cs="Arial"/>
          <w:b/>
          <w:sz w:val="32"/>
          <w:szCs w:val="32"/>
          <w:lang w:val="kk-KZ"/>
        </w:rPr>
        <w:t>16 мыңнан астам</w:t>
      </w:r>
      <w:r w:rsidRPr="008A23B6">
        <w:rPr>
          <w:rFonts w:ascii="Arial" w:hAnsi="Arial" w:cs="Arial"/>
          <w:sz w:val="32"/>
          <w:szCs w:val="32"/>
          <w:lang w:val="kk-KZ"/>
        </w:rPr>
        <w:t xml:space="preserve"> жеке қосалқы шаруашылықтарды көшіруге, жетіспейтін кепілді қамтамасыз етумен </w:t>
      </w:r>
      <w:r w:rsidRPr="002918AB">
        <w:rPr>
          <w:rFonts w:ascii="Arial" w:hAnsi="Arial" w:cs="Arial"/>
          <w:b/>
          <w:sz w:val="32"/>
          <w:szCs w:val="32"/>
          <w:lang w:val="kk-KZ"/>
        </w:rPr>
        <w:t>1 250-ден астам</w:t>
      </w:r>
      <w:r w:rsidRPr="008A23B6">
        <w:rPr>
          <w:rFonts w:ascii="Arial" w:hAnsi="Arial" w:cs="Arial"/>
          <w:sz w:val="32"/>
          <w:szCs w:val="32"/>
          <w:lang w:val="kk-KZ"/>
        </w:rPr>
        <w:t xml:space="preserve"> жобаларды қамтамасыз етуге мүмкіндік береді. Бұл ретте, үлесі бағдарлама индикативтеріне сәйкес кемінде </w:t>
      </w:r>
      <w:r w:rsidRPr="002918AB">
        <w:rPr>
          <w:rFonts w:ascii="Arial" w:hAnsi="Arial" w:cs="Arial"/>
          <w:b/>
          <w:sz w:val="32"/>
          <w:szCs w:val="32"/>
          <w:lang w:val="kk-KZ"/>
        </w:rPr>
        <w:t>20%-ды құрайтын</w:t>
      </w:r>
      <w:r w:rsidRPr="008A23B6">
        <w:rPr>
          <w:rFonts w:ascii="Arial" w:hAnsi="Arial" w:cs="Arial"/>
          <w:sz w:val="32"/>
          <w:szCs w:val="32"/>
          <w:lang w:val="kk-KZ"/>
        </w:rPr>
        <w:t xml:space="preserve"> кәсіпкерлердің </w:t>
      </w:r>
      <w:r w:rsidRPr="008A23B6">
        <w:rPr>
          <w:rFonts w:ascii="Arial" w:hAnsi="Arial" w:cs="Arial"/>
          <w:b/>
          <w:sz w:val="32"/>
          <w:szCs w:val="32"/>
          <w:lang w:val="kk-KZ"/>
        </w:rPr>
        <w:t>старт-ап жобалары</w:t>
      </w:r>
      <w:r w:rsidRPr="008A23B6">
        <w:rPr>
          <w:rFonts w:ascii="Arial" w:hAnsi="Arial" w:cs="Arial"/>
          <w:sz w:val="32"/>
          <w:szCs w:val="32"/>
          <w:lang w:val="kk-KZ"/>
        </w:rPr>
        <w:t xml:space="preserve"> басым тәртіппен қаралатын болады. </w:t>
      </w:r>
    </w:p>
    <w:p w:rsidR="000661BC" w:rsidRPr="008A23B6" w:rsidRDefault="000661BC" w:rsidP="000661BC">
      <w:pPr>
        <w:spacing w:after="0" w:line="360" w:lineRule="auto"/>
        <w:ind w:firstLine="709"/>
        <w:jc w:val="both"/>
        <w:rPr>
          <w:rFonts w:ascii="Arial" w:hAnsi="Arial" w:cs="Arial"/>
          <w:b/>
          <w:sz w:val="32"/>
          <w:szCs w:val="32"/>
          <w:lang w:val="kk-KZ"/>
        </w:rPr>
      </w:pPr>
      <w:r w:rsidRPr="008A23B6">
        <w:rPr>
          <w:rFonts w:ascii="Arial" w:hAnsi="Arial" w:cs="Arial"/>
          <w:b/>
          <w:sz w:val="32"/>
          <w:szCs w:val="32"/>
          <w:lang w:val="kk-KZ"/>
        </w:rPr>
        <w:t>5-слайд</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Бұдан бөлек, бағдарлама шеңберінде бизнесті жүргізу негіздеріне оқытуға ерекше көңіл бөлінеді. Бағдарламаның нысаналы тобы жұмыссыз және нәтижелі жұмыспен қамтылмаған халық болып табылатынын ескеретін болсақ, сапалы оқытуды ұйымдастырудың маңызы ерекше. </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Ол үшін, жұмысын жаңа бастаған ауылдық кәсіпкерлер үшін </w:t>
      </w:r>
      <w:r w:rsidRPr="008A23B6">
        <w:rPr>
          <w:rFonts w:ascii="Arial" w:hAnsi="Arial" w:cs="Arial"/>
          <w:b/>
          <w:sz w:val="32"/>
          <w:szCs w:val="32"/>
          <w:lang w:val="kk-KZ"/>
        </w:rPr>
        <w:t xml:space="preserve">«Бастау Бизнес» </w:t>
      </w:r>
      <w:r w:rsidRPr="008A23B6">
        <w:rPr>
          <w:rFonts w:ascii="Arial" w:hAnsi="Arial" w:cs="Arial"/>
          <w:sz w:val="32"/>
          <w:szCs w:val="32"/>
          <w:lang w:val="kk-KZ"/>
        </w:rPr>
        <w:t xml:space="preserve">жобасы бойынша </w:t>
      </w:r>
      <w:r w:rsidRPr="008A23B6">
        <w:rPr>
          <w:rFonts w:ascii="Arial" w:hAnsi="Arial" w:cs="Arial"/>
          <w:b/>
          <w:sz w:val="32"/>
          <w:szCs w:val="32"/>
          <w:lang w:val="kk-KZ"/>
        </w:rPr>
        <w:t xml:space="preserve">бизнесті жүргізу </w:t>
      </w:r>
      <w:r w:rsidRPr="008A23B6">
        <w:rPr>
          <w:rFonts w:ascii="Arial" w:hAnsi="Arial" w:cs="Arial"/>
          <w:b/>
          <w:sz w:val="32"/>
          <w:szCs w:val="32"/>
          <w:lang w:val="kk-KZ"/>
        </w:rPr>
        <w:lastRenderedPageBreak/>
        <w:t xml:space="preserve">негіздеріне </w:t>
      </w:r>
      <w:r w:rsidRPr="008A23B6">
        <w:rPr>
          <w:rFonts w:ascii="Arial" w:hAnsi="Arial" w:cs="Arial"/>
          <w:sz w:val="32"/>
          <w:szCs w:val="32"/>
          <w:lang w:val="kk-KZ"/>
        </w:rPr>
        <w:t xml:space="preserve">дайындаудың бейімделген курстарынан өту мүмкіндігі бар. </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Оқытуды ұйымдастыру Ұлттық кәсіпкерлер палатасына бекітілген. Оқыту бағдарламасы </w:t>
      </w:r>
      <w:r w:rsidRPr="008A23B6">
        <w:rPr>
          <w:rFonts w:ascii="Arial" w:hAnsi="Arial" w:cs="Arial"/>
          <w:b/>
          <w:sz w:val="32"/>
          <w:szCs w:val="32"/>
          <w:lang w:val="kk-KZ"/>
        </w:rPr>
        <w:t>16 мың теңге к</w:t>
      </w:r>
      <w:r w:rsidRPr="008A23B6">
        <w:rPr>
          <w:rFonts w:ascii="Arial" w:hAnsi="Arial" w:cs="Arial"/>
          <w:sz w:val="32"/>
          <w:szCs w:val="32"/>
          <w:lang w:val="kk-KZ"/>
        </w:rPr>
        <w:t>өлеміндегі бір жолғы стипендия төлеу және одан әрі қаржы мекемелерінен қаржыландыруды алу үшін дайын бизнес жоспар дайындаумен бірге бизнесті жүргізу негіздеріне</w:t>
      </w:r>
      <w:r w:rsidRPr="008A23B6">
        <w:rPr>
          <w:rFonts w:ascii="Arial" w:hAnsi="Arial" w:cs="Arial"/>
          <w:b/>
          <w:sz w:val="32"/>
          <w:szCs w:val="32"/>
          <w:lang w:val="kk-KZ"/>
        </w:rPr>
        <w:t xml:space="preserve"> бір айлық оқып үйренуді </w:t>
      </w:r>
      <w:r w:rsidRPr="008A23B6">
        <w:rPr>
          <w:rFonts w:ascii="Arial" w:hAnsi="Arial" w:cs="Arial"/>
          <w:sz w:val="32"/>
          <w:szCs w:val="32"/>
          <w:lang w:val="kk-KZ"/>
        </w:rPr>
        <w:t xml:space="preserve">көздейді.  </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Бұған дейін айтып кеткендей, әрбір адам бизнеспен шұғылдана алмайды. Әлемдік статистикаға сәйкес, стартаптардың </w:t>
      </w:r>
      <w:r w:rsidRPr="008A23B6">
        <w:rPr>
          <w:rFonts w:ascii="Arial" w:hAnsi="Arial" w:cs="Arial"/>
          <w:b/>
          <w:sz w:val="32"/>
          <w:szCs w:val="32"/>
          <w:lang w:val="kk-KZ"/>
        </w:rPr>
        <w:t>80%-нан астамы</w:t>
      </w:r>
      <w:r w:rsidRPr="008A23B6">
        <w:rPr>
          <w:rFonts w:ascii="Arial" w:hAnsi="Arial" w:cs="Arial"/>
          <w:sz w:val="32"/>
          <w:szCs w:val="32"/>
          <w:lang w:val="kk-KZ"/>
        </w:rPr>
        <w:t xml:space="preserve"> 3 жылдық мерзімге дейін бара алмайды. </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Сондықтан, кәсіпкерлік негіздерін оқыту әлеуетті кәсіпкерлерді тестілеуден басталады, ол халықтың бизнес жүргізу жөніндегі дағдыларын айқындауды болжайды. Тестілеуді Ұлттық кәсіпкерлер палатасы әлемдік тәжірибеде осы мақсаттар үшін кеңінен қолданылатын Joozzy әдістемесі бойынша жүргізетін болады. </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Тестілеу қорытындылары бойынша бизнеспен шұғылдануға қабілетті азаматтар, бизнесті жүргізу негіздерін оқуға жіберіледі. Бизнеспен шұғылдануға ұсыныс жасалмаған азаматтар одан әрі жұмысқа орналастырылуы үшін Бағдарламаның бірінші бағыты аясында біліктілікті арттыру курстарына жіберіледі. </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lastRenderedPageBreak/>
        <w:t xml:space="preserve">Осылайша, бизнеспен шұғылдану дағдыларына ие ауыл тұрғындары ғана бизнеспен айналысуға жіберілетін болады. Бұл ауыл тұрғындарында кешіктірілген кредиттік берешек бойынша жауапкершіліктің басталуы кезінде әлеуметтік шиеленіс ошақтарының туындауын болдырмауға мүмкіндік береді. </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Бұл ретте, кәсіпкерлердің тәлімгерлері, жобаны қаржыландыруды алғаннан кейін </w:t>
      </w:r>
      <w:r w:rsidRPr="008A23B6">
        <w:rPr>
          <w:rFonts w:ascii="Arial" w:hAnsi="Arial" w:cs="Arial"/>
          <w:b/>
          <w:sz w:val="32"/>
          <w:szCs w:val="32"/>
          <w:lang w:val="kk-KZ"/>
        </w:rPr>
        <w:t xml:space="preserve">бір жыл ішінде </w:t>
      </w:r>
      <w:r w:rsidRPr="008A23B6">
        <w:rPr>
          <w:rFonts w:ascii="Arial" w:hAnsi="Arial" w:cs="Arial"/>
          <w:sz w:val="32"/>
          <w:szCs w:val="32"/>
          <w:lang w:val="kk-KZ"/>
        </w:rPr>
        <w:t xml:space="preserve">міндетті сүйемелдеумен бизнес жобаны қаржылық ұйымдардың кредиттік комитетінде қорғауға белсенді атсалысатын болады. Пайымдауымызша, мұндай шаралар ауылдық бизнес жобаларды қажетті қаржыландырумен қамтамасыз етуге және жаңадан бастаған бизнесті оның дамуының бастапқы сатысында қолдауға мүмкіндік береді. </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Білім алушы адамдарды жыл сайынғы қамту республика бойынша </w:t>
      </w:r>
      <w:r w:rsidRPr="008A23B6">
        <w:rPr>
          <w:rFonts w:ascii="Arial" w:hAnsi="Arial" w:cs="Arial"/>
          <w:b/>
          <w:sz w:val="32"/>
          <w:szCs w:val="32"/>
          <w:lang w:val="kk-KZ"/>
        </w:rPr>
        <w:t xml:space="preserve">30 мың адамды, </w:t>
      </w:r>
      <w:r w:rsidRPr="008A23B6">
        <w:rPr>
          <w:rFonts w:ascii="Arial" w:hAnsi="Arial" w:cs="Arial"/>
          <w:sz w:val="32"/>
          <w:szCs w:val="32"/>
          <w:lang w:val="kk-KZ"/>
        </w:rPr>
        <w:t xml:space="preserve">алғашқы жылы 15 мың адамды құрайтын болады. Бұған 2017 жылы </w:t>
      </w:r>
      <w:r w:rsidRPr="008A23B6">
        <w:rPr>
          <w:rFonts w:ascii="Arial" w:hAnsi="Arial" w:cs="Arial"/>
          <w:b/>
          <w:sz w:val="32"/>
          <w:szCs w:val="32"/>
          <w:lang w:val="kk-KZ"/>
        </w:rPr>
        <w:t xml:space="preserve">1,2 млрд. теңге және </w:t>
      </w:r>
      <w:r w:rsidRPr="008A23B6">
        <w:rPr>
          <w:rFonts w:ascii="Arial" w:hAnsi="Arial" w:cs="Arial"/>
          <w:sz w:val="32"/>
          <w:szCs w:val="32"/>
          <w:lang w:val="kk-KZ"/>
        </w:rPr>
        <w:t xml:space="preserve">одан кейінгі жылдары </w:t>
      </w:r>
      <w:r w:rsidRPr="008A23B6">
        <w:rPr>
          <w:rFonts w:ascii="Arial" w:hAnsi="Arial" w:cs="Arial"/>
          <w:b/>
          <w:sz w:val="32"/>
          <w:szCs w:val="32"/>
          <w:lang w:val="kk-KZ"/>
        </w:rPr>
        <w:t xml:space="preserve">2,4 млрд. теңге </w:t>
      </w:r>
      <w:r w:rsidRPr="008A23B6">
        <w:rPr>
          <w:rFonts w:ascii="Arial" w:hAnsi="Arial" w:cs="Arial"/>
          <w:sz w:val="32"/>
          <w:szCs w:val="32"/>
          <w:lang w:val="kk-KZ"/>
        </w:rPr>
        <w:t xml:space="preserve">жұмсалатын болады.  </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Қазіргі кезде бағдарламаның уақтылы басталуын қамтамасыз ету үшін кәсіпкерлік қызметті микрокредиттеу, микрокредиттерге кепілдік беру және бизнес жүргізу негіздеріне оқыту қағидалары қабылданды. </w:t>
      </w:r>
    </w:p>
    <w:p w:rsidR="000661BC" w:rsidRPr="008A23B6" w:rsidRDefault="000661BC" w:rsidP="000661BC">
      <w:pPr>
        <w:spacing w:after="0"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Жұртшылыққа бағдарламаны насихаттау үшін әкімдіктер «Даму» КДҚ» АҚ-мен бірге елдегі барлық аудан орталықтарындағы Кәсіпкерлерге қызмет көрсету </w:t>
      </w:r>
      <w:r w:rsidRPr="008A23B6">
        <w:rPr>
          <w:rFonts w:ascii="Arial" w:hAnsi="Arial" w:cs="Arial"/>
          <w:sz w:val="32"/>
          <w:szCs w:val="32"/>
          <w:lang w:val="kk-KZ"/>
        </w:rPr>
        <w:lastRenderedPageBreak/>
        <w:t xml:space="preserve">орталықтары мен Кәсіпкерлікті қолдау орталықтарында ісін жаңа бастаған кәсіпкерлерге мақсатты консультациялар жүргізілді, семинар кеңестер ұйымдастырылды, ақпараттық және анықтамалық материалдар республикалық және өңірлік бұқаралық ақпарат құралдарында орналастырылды.  </w:t>
      </w:r>
    </w:p>
    <w:p w:rsidR="000661BC" w:rsidRPr="008A23B6" w:rsidRDefault="000661BC" w:rsidP="000661BC">
      <w:pPr>
        <w:spacing w:after="0" w:line="360" w:lineRule="auto"/>
        <w:ind w:firstLine="709"/>
        <w:jc w:val="both"/>
        <w:rPr>
          <w:rFonts w:ascii="Arial" w:hAnsi="Arial" w:cs="Arial"/>
          <w:b/>
          <w:sz w:val="32"/>
          <w:szCs w:val="32"/>
          <w:lang w:val="kk-KZ"/>
        </w:rPr>
      </w:pPr>
      <w:r w:rsidRPr="008A23B6">
        <w:rPr>
          <w:rFonts w:ascii="Arial" w:hAnsi="Arial" w:cs="Arial"/>
          <w:b/>
          <w:sz w:val="32"/>
          <w:szCs w:val="32"/>
          <w:lang w:val="kk-KZ"/>
        </w:rPr>
        <w:t>6-слайд</w:t>
      </w:r>
    </w:p>
    <w:p w:rsidR="000661BC" w:rsidRPr="008A23B6" w:rsidRDefault="000661BC" w:rsidP="000661BC">
      <w:pPr>
        <w:spacing w:after="0"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Осы жұмысты тұрақты негізде жүргізу үшін Министрлік жергілікті атқарушы органдарға өңірлердегі </w:t>
      </w:r>
      <w:r w:rsidRPr="008A23B6">
        <w:rPr>
          <w:rFonts w:ascii="Arial" w:hAnsi="Arial" w:cs="Arial"/>
          <w:b/>
          <w:sz w:val="32"/>
          <w:szCs w:val="32"/>
          <w:lang w:val="kk-KZ"/>
        </w:rPr>
        <w:t xml:space="preserve">жаппай кәсіпкерлікті дамыту жөніндегі шаралар кешеніне мынадай: </w:t>
      </w:r>
    </w:p>
    <w:p w:rsidR="000661BC" w:rsidRPr="008A23B6" w:rsidRDefault="000661BC" w:rsidP="000661BC">
      <w:pPr>
        <w:spacing w:after="0"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 өңірлік бұқаралық ақпарат құралдарында бағдарлама шенберіндегі қолдау құралдары туралы анықтамалық материалдарды тоқсан сайын орналастыру; </w:t>
      </w:r>
    </w:p>
    <w:p w:rsidR="000661BC" w:rsidRPr="008A23B6" w:rsidRDefault="000661BC" w:rsidP="000661BC">
      <w:pPr>
        <w:spacing w:after="0"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 жұмыссыз және өзін-өзі жұмыспен қамтыған халықтың бағдарлама операторларымен бірге жаппай кездесулеріне арналған алаңдар ұйымдастыру; </w:t>
      </w:r>
    </w:p>
    <w:p w:rsidR="000661BC" w:rsidRPr="008A23B6" w:rsidRDefault="000661BC" w:rsidP="000661BC">
      <w:pPr>
        <w:spacing w:after="0"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 Кәсіпкерлерге қызмет көрсету және кәсіпкерлікті қолдау орталықтарының алаңдарында </w:t>
      </w:r>
      <w:r w:rsidRPr="008A23B6">
        <w:rPr>
          <w:rFonts w:ascii="Arial" w:hAnsi="Arial" w:cs="Arial"/>
          <w:b/>
          <w:sz w:val="32"/>
          <w:szCs w:val="32"/>
          <w:lang w:val="kk-KZ"/>
        </w:rPr>
        <w:t xml:space="preserve">«Ашық есік күндерін» </w:t>
      </w:r>
      <w:r w:rsidRPr="008A23B6">
        <w:rPr>
          <w:rFonts w:ascii="Arial" w:hAnsi="Arial" w:cs="Arial"/>
          <w:sz w:val="32"/>
          <w:szCs w:val="32"/>
          <w:lang w:val="kk-KZ"/>
        </w:rPr>
        <w:t xml:space="preserve">тоқсан сайын өткізу және т.б. бойынша іс-шараларды қосу бойынша ұсынымдар жолдады. </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Пайымдауымызша, осындай кең ауқымды ақпараттық насихаттауды жүргізу халыққа жаңа бағдарламаның мүмкіндіктерін дұрыс жеткізуге мүмкіндік береді. </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Бағдарламаға қатысу кіріс деңгейі төмен ауыл халқының басым бөлігіне өзінің кәсіби өсуіне алғашқы қадам жасауға </w:t>
      </w:r>
      <w:r w:rsidRPr="008A23B6">
        <w:rPr>
          <w:rFonts w:ascii="Arial" w:hAnsi="Arial" w:cs="Arial"/>
          <w:sz w:val="32"/>
          <w:szCs w:val="32"/>
          <w:lang w:val="kk-KZ"/>
        </w:rPr>
        <w:lastRenderedPageBreak/>
        <w:t xml:space="preserve">және материалдық әл-ауқатының перспективаларын жақсартуға мүмкіндік береді. </w:t>
      </w:r>
    </w:p>
    <w:p w:rsidR="000661BC" w:rsidRPr="008A23B6" w:rsidRDefault="000661BC" w:rsidP="000661BC">
      <w:pPr>
        <w:spacing w:after="0" w:line="360" w:lineRule="auto"/>
        <w:ind w:firstLine="709"/>
        <w:jc w:val="both"/>
        <w:rPr>
          <w:rFonts w:ascii="Arial" w:hAnsi="Arial" w:cs="Arial"/>
          <w:b/>
          <w:sz w:val="32"/>
          <w:szCs w:val="32"/>
          <w:lang w:val="kk-KZ"/>
        </w:rPr>
      </w:pPr>
      <w:r w:rsidRPr="008A23B6">
        <w:rPr>
          <w:rFonts w:ascii="Arial" w:hAnsi="Arial" w:cs="Arial"/>
          <w:b/>
          <w:sz w:val="32"/>
          <w:szCs w:val="32"/>
          <w:lang w:val="kk-KZ"/>
        </w:rPr>
        <w:t>7-слайд</w:t>
      </w:r>
    </w:p>
    <w:p w:rsidR="000661BC" w:rsidRPr="008A23B6" w:rsidRDefault="000661BC" w:rsidP="000661BC">
      <w:pPr>
        <w:pStyle w:val="a3"/>
        <w:numPr>
          <w:ilvl w:val="0"/>
          <w:numId w:val="5"/>
        </w:numPr>
        <w:spacing w:after="0" w:line="360" w:lineRule="auto"/>
        <w:jc w:val="both"/>
        <w:rPr>
          <w:rFonts w:ascii="Arial" w:hAnsi="Arial" w:cs="Arial"/>
          <w:b/>
          <w:sz w:val="32"/>
          <w:szCs w:val="32"/>
        </w:rPr>
      </w:pPr>
      <w:r w:rsidRPr="008A23B6">
        <w:rPr>
          <w:rFonts w:ascii="Arial" w:hAnsi="Arial" w:cs="Arial"/>
          <w:b/>
          <w:sz w:val="32"/>
          <w:szCs w:val="32"/>
          <w:lang w:val="kk-KZ"/>
        </w:rPr>
        <w:t xml:space="preserve">«Бизнестің жол картасы </w:t>
      </w:r>
      <w:r w:rsidRPr="008A23B6">
        <w:rPr>
          <w:rFonts w:ascii="Arial" w:hAnsi="Arial" w:cs="Arial"/>
          <w:b/>
          <w:sz w:val="32"/>
          <w:szCs w:val="32"/>
        </w:rPr>
        <w:t>2020</w:t>
      </w:r>
      <w:r w:rsidRPr="008A23B6">
        <w:rPr>
          <w:rFonts w:ascii="Arial" w:hAnsi="Arial" w:cs="Arial"/>
          <w:b/>
          <w:sz w:val="32"/>
          <w:szCs w:val="32"/>
          <w:lang w:val="kk-KZ"/>
        </w:rPr>
        <w:t>» бағдарламасын іске асыру</w:t>
      </w:r>
    </w:p>
    <w:p w:rsidR="000661BC" w:rsidRPr="008A23B6" w:rsidRDefault="000661BC" w:rsidP="000661BC">
      <w:pPr>
        <w:spacing w:after="0"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Егер Нәтижелі жұмыспен қамту және жаппай кәсіпкерлікті дамыту бағдарламасы жұмыссыз және нәтижелі жұмыспен қамтылмаған халыққа бағытталған болса, ал тұрақты бизнес үшін </w:t>
      </w:r>
      <w:r w:rsidRPr="008A23B6">
        <w:rPr>
          <w:rFonts w:ascii="Arial" w:hAnsi="Arial" w:cs="Arial"/>
          <w:b/>
          <w:sz w:val="32"/>
          <w:szCs w:val="32"/>
          <w:lang w:val="kk-KZ"/>
        </w:rPr>
        <w:t xml:space="preserve">«Бизнестің жол картасы 2020» бизнесті қолдау мен дамытудың бірыңғай бағдарламасы </w:t>
      </w:r>
      <w:r w:rsidRPr="008A23B6">
        <w:rPr>
          <w:rFonts w:ascii="Arial" w:hAnsi="Arial" w:cs="Arial"/>
          <w:sz w:val="32"/>
          <w:szCs w:val="32"/>
          <w:lang w:val="kk-KZ"/>
        </w:rPr>
        <w:t xml:space="preserve">іске асырылуда. </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Бірыңғай бағдарлама шеңберінде мемлекеттік қолдау шаралары 4 бағытқа топталған, олар:</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1) Салалық шектеулерсіз </w:t>
      </w:r>
      <w:r w:rsidRPr="008A23B6">
        <w:rPr>
          <w:rFonts w:ascii="Arial" w:hAnsi="Arial" w:cs="Arial"/>
          <w:b/>
          <w:sz w:val="32"/>
          <w:szCs w:val="32"/>
          <w:lang w:val="kk-KZ"/>
        </w:rPr>
        <w:t xml:space="preserve">моноқалалар, шағын қалалар мен ауылдық елді мекендеріндегі </w:t>
      </w:r>
      <w:r w:rsidRPr="008A23B6">
        <w:rPr>
          <w:rFonts w:ascii="Arial" w:hAnsi="Arial" w:cs="Arial"/>
          <w:sz w:val="32"/>
          <w:szCs w:val="32"/>
          <w:lang w:val="kk-KZ"/>
        </w:rPr>
        <w:t xml:space="preserve">кәсіпкерлерді қаржылық қолдау; </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2) </w:t>
      </w:r>
      <w:r w:rsidRPr="008A23B6">
        <w:rPr>
          <w:rFonts w:ascii="Arial" w:hAnsi="Arial" w:cs="Arial"/>
          <w:b/>
          <w:sz w:val="32"/>
          <w:szCs w:val="32"/>
          <w:lang w:val="kk-KZ"/>
        </w:rPr>
        <w:t xml:space="preserve">экономиканың басым секторлары мен ИИДМБ салаларында </w:t>
      </w:r>
      <w:r w:rsidRPr="008A23B6">
        <w:rPr>
          <w:rFonts w:ascii="Arial" w:hAnsi="Arial" w:cs="Arial"/>
          <w:sz w:val="32"/>
          <w:szCs w:val="32"/>
          <w:lang w:val="kk-KZ"/>
        </w:rPr>
        <w:t xml:space="preserve">іске асырылатын бизнес жобалар үшін қаржылық қолдау; </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3) өндіріс қызметінде </w:t>
      </w:r>
      <w:r w:rsidRPr="002918AB">
        <w:rPr>
          <w:rFonts w:ascii="Arial" w:hAnsi="Arial" w:cs="Arial"/>
          <w:b/>
          <w:sz w:val="32"/>
          <w:szCs w:val="32"/>
          <w:lang w:val="kk-KZ"/>
        </w:rPr>
        <w:t>в</w:t>
      </w:r>
      <w:r w:rsidRPr="008A23B6">
        <w:rPr>
          <w:rFonts w:ascii="Arial" w:hAnsi="Arial" w:cs="Arial"/>
          <w:b/>
          <w:sz w:val="32"/>
          <w:szCs w:val="32"/>
          <w:lang w:val="kk-KZ"/>
        </w:rPr>
        <w:t xml:space="preserve">алюталық тәуекелдері бар </w:t>
      </w:r>
      <w:r w:rsidRPr="008A23B6">
        <w:rPr>
          <w:rFonts w:ascii="Arial" w:hAnsi="Arial" w:cs="Arial"/>
          <w:sz w:val="32"/>
          <w:szCs w:val="32"/>
          <w:lang w:val="kk-KZ"/>
        </w:rPr>
        <w:t xml:space="preserve">кәсіпкерлерді қаржылық қолдау; </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4) жұмыс істеп тұрған кәсіпкерлер мен кәсіпкерлік бастамасы бар халыққа </w:t>
      </w:r>
      <w:r w:rsidRPr="008A23B6">
        <w:rPr>
          <w:rFonts w:ascii="Arial" w:hAnsi="Arial" w:cs="Arial"/>
          <w:b/>
          <w:sz w:val="32"/>
          <w:szCs w:val="32"/>
          <w:lang w:val="kk-KZ"/>
        </w:rPr>
        <w:t xml:space="preserve">қаржылық емес қолдау көрсетуді </w:t>
      </w:r>
      <w:r w:rsidRPr="008A23B6">
        <w:rPr>
          <w:rFonts w:ascii="Arial" w:hAnsi="Arial" w:cs="Arial"/>
          <w:sz w:val="32"/>
          <w:szCs w:val="32"/>
          <w:lang w:val="kk-KZ"/>
        </w:rPr>
        <w:t xml:space="preserve">көздейді. </w:t>
      </w:r>
    </w:p>
    <w:p w:rsidR="000661BC" w:rsidRPr="008A23B6" w:rsidRDefault="000661BC" w:rsidP="000661BC">
      <w:pPr>
        <w:spacing w:line="360" w:lineRule="auto"/>
        <w:ind w:firstLine="709"/>
        <w:jc w:val="both"/>
        <w:rPr>
          <w:rFonts w:ascii="Arial" w:hAnsi="Arial" w:cs="Arial"/>
          <w:b/>
          <w:sz w:val="32"/>
          <w:szCs w:val="32"/>
          <w:lang w:val="kk-KZ"/>
        </w:rPr>
      </w:pPr>
      <w:r w:rsidRPr="008A23B6">
        <w:rPr>
          <w:rFonts w:ascii="Arial" w:hAnsi="Arial" w:cs="Arial"/>
          <w:b/>
          <w:sz w:val="32"/>
          <w:szCs w:val="32"/>
          <w:lang w:val="kk-KZ"/>
        </w:rPr>
        <w:t>8-слайд</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lastRenderedPageBreak/>
        <w:t xml:space="preserve">2010 жылдан бастап 2017 жылға дейін «Бизнестің жол картасы 2020» бағдарламасын іске асыруға республикалық бюджеттен </w:t>
      </w:r>
      <w:r w:rsidRPr="008A23B6">
        <w:rPr>
          <w:rFonts w:ascii="Arial" w:hAnsi="Arial" w:cs="Arial"/>
          <w:b/>
          <w:sz w:val="32"/>
          <w:szCs w:val="32"/>
          <w:lang w:val="kk-KZ"/>
        </w:rPr>
        <w:t xml:space="preserve">344 млрд.теңге бөлінді. </w:t>
      </w:r>
    </w:p>
    <w:p w:rsidR="000661BC" w:rsidRPr="008A23B6" w:rsidRDefault="000661BC" w:rsidP="000661BC">
      <w:pPr>
        <w:spacing w:line="360" w:lineRule="auto"/>
        <w:ind w:firstLine="709"/>
        <w:jc w:val="both"/>
        <w:rPr>
          <w:rFonts w:ascii="Arial" w:hAnsi="Arial" w:cs="Arial"/>
          <w:iCs/>
          <w:sz w:val="32"/>
          <w:szCs w:val="32"/>
          <w:lang w:val="kk-KZ"/>
        </w:rPr>
      </w:pPr>
      <w:r w:rsidRPr="008A23B6">
        <w:rPr>
          <w:rFonts w:ascii="Arial" w:hAnsi="Arial" w:cs="Arial"/>
          <w:iCs/>
          <w:sz w:val="32"/>
          <w:szCs w:val="32"/>
          <w:lang w:val="kk-KZ"/>
        </w:rPr>
        <w:t xml:space="preserve">Бірыңғай бағдарламаны іске асыру кезеңінде оған қатысушылар </w:t>
      </w:r>
      <w:r w:rsidRPr="008A23B6">
        <w:rPr>
          <w:rFonts w:ascii="Arial" w:hAnsi="Arial" w:cs="Arial"/>
          <w:b/>
          <w:iCs/>
          <w:sz w:val="32"/>
          <w:szCs w:val="32"/>
          <w:lang w:val="kk-KZ"/>
        </w:rPr>
        <w:t>583 млрд. теңге с</w:t>
      </w:r>
      <w:r w:rsidRPr="008A23B6">
        <w:rPr>
          <w:rFonts w:ascii="Arial" w:hAnsi="Arial" w:cs="Arial"/>
          <w:iCs/>
          <w:sz w:val="32"/>
          <w:szCs w:val="32"/>
          <w:lang w:val="kk-KZ"/>
        </w:rPr>
        <w:t>омаға салық төледі, барлық шығарылған өнім</w:t>
      </w:r>
      <w:r w:rsidRPr="008A23B6">
        <w:rPr>
          <w:rFonts w:ascii="Arial" w:hAnsi="Arial" w:cs="Arial"/>
          <w:b/>
          <w:iCs/>
          <w:sz w:val="32"/>
          <w:szCs w:val="32"/>
          <w:lang w:val="kk-KZ"/>
        </w:rPr>
        <w:t xml:space="preserve"> 8,5 трлн. теңгені </w:t>
      </w:r>
      <w:r w:rsidRPr="008A23B6">
        <w:rPr>
          <w:rFonts w:ascii="Arial" w:hAnsi="Arial" w:cs="Arial"/>
          <w:iCs/>
          <w:sz w:val="32"/>
          <w:szCs w:val="32"/>
          <w:lang w:val="kk-KZ"/>
        </w:rPr>
        <w:t xml:space="preserve">құрады, </w:t>
      </w:r>
      <w:r w:rsidRPr="008A23B6">
        <w:rPr>
          <w:rFonts w:ascii="Arial" w:hAnsi="Arial" w:cs="Arial"/>
          <w:b/>
          <w:iCs/>
          <w:sz w:val="32"/>
          <w:szCs w:val="32"/>
          <w:lang w:val="kk-KZ"/>
        </w:rPr>
        <w:t xml:space="preserve"> 337 мың </w:t>
      </w:r>
      <w:r w:rsidRPr="008A23B6">
        <w:rPr>
          <w:rFonts w:ascii="Arial" w:hAnsi="Arial" w:cs="Arial"/>
          <w:iCs/>
          <w:sz w:val="32"/>
          <w:szCs w:val="32"/>
          <w:lang w:val="kk-KZ"/>
        </w:rPr>
        <w:t xml:space="preserve">жұмыс орны сақталды және құрылды. </w:t>
      </w:r>
    </w:p>
    <w:p w:rsidR="000661BC" w:rsidRPr="008A23B6" w:rsidRDefault="000661BC" w:rsidP="000661BC">
      <w:pPr>
        <w:spacing w:line="360" w:lineRule="auto"/>
        <w:ind w:firstLine="709"/>
        <w:jc w:val="both"/>
        <w:rPr>
          <w:rFonts w:ascii="Arial" w:hAnsi="Arial" w:cs="Arial"/>
          <w:iCs/>
          <w:sz w:val="32"/>
          <w:szCs w:val="32"/>
          <w:lang w:val="kk-KZ"/>
        </w:rPr>
      </w:pPr>
      <w:r w:rsidRPr="008A23B6">
        <w:rPr>
          <w:rFonts w:ascii="Arial" w:hAnsi="Arial" w:cs="Arial"/>
          <w:iCs/>
          <w:sz w:val="32"/>
          <w:szCs w:val="32"/>
          <w:lang w:val="kk-KZ"/>
        </w:rPr>
        <w:t xml:space="preserve">2017 жылғы 10 наурыздағы жағдай бойынша </w:t>
      </w:r>
      <w:r w:rsidRPr="008A23B6">
        <w:rPr>
          <w:rFonts w:ascii="Arial" w:hAnsi="Arial" w:cs="Arial"/>
          <w:b/>
          <w:iCs/>
          <w:sz w:val="32"/>
          <w:szCs w:val="32"/>
          <w:lang w:val="kk-KZ"/>
        </w:rPr>
        <w:t xml:space="preserve">сыйақы мөлшерлемесін субсидиялау </w:t>
      </w:r>
      <w:r w:rsidRPr="008A23B6">
        <w:rPr>
          <w:rFonts w:ascii="Arial" w:hAnsi="Arial" w:cs="Arial"/>
          <w:iCs/>
          <w:sz w:val="32"/>
          <w:szCs w:val="32"/>
          <w:lang w:val="kk-KZ"/>
        </w:rPr>
        <w:t xml:space="preserve">есебінен 9 060 кәсіпкер жобаларын қаржыландыру жағдайларын жақсарта алды. Арзандатылған кредиттер сомасы </w:t>
      </w:r>
      <w:r w:rsidRPr="008A23B6">
        <w:rPr>
          <w:rFonts w:ascii="Arial" w:hAnsi="Arial" w:cs="Arial"/>
          <w:b/>
          <w:iCs/>
          <w:sz w:val="32"/>
          <w:szCs w:val="32"/>
          <w:lang w:val="kk-KZ"/>
        </w:rPr>
        <w:t xml:space="preserve">1,7 трлн. теңгені құрады. </w:t>
      </w:r>
      <w:r w:rsidRPr="008A23B6">
        <w:rPr>
          <w:rFonts w:ascii="Arial" w:hAnsi="Arial" w:cs="Arial"/>
          <w:iCs/>
          <w:sz w:val="32"/>
          <w:szCs w:val="32"/>
          <w:lang w:val="kk-KZ"/>
        </w:rPr>
        <w:t xml:space="preserve">Берілген субсидиялардың жалпы көлемі </w:t>
      </w:r>
      <w:r w:rsidRPr="008A23B6">
        <w:rPr>
          <w:rFonts w:ascii="Arial" w:hAnsi="Arial" w:cs="Arial"/>
          <w:b/>
          <w:iCs/>
          <w:sz w:val="32"/>
          <w:szCs w:val="32"/>
          <w:lang w:val="kk-KZ"/>
        </w:rPr>
        <w:t xml:space="preserve">146 млрд. теңгені </w:t>
      </w:r>
      <w:r w:rsidRPr="008A23B6">
        <w:rPr>
          <w:rFonts w:ascii="Arial" w:hAnsi="Arial" w:cs="Arial"/>
          <w:iCs/>
          <w:sz w:val="32"/>
          <w:szCs w:val="32"/>
          <w:lang w:val="kk-KZ"/>
        </w:rPr>
        <w:t xml:space="preserve">құрады. </w:t>
      </w:r>
    </w:p>
    <w:p w:rsidR="000661BC" w:rsidRPr="008A23B6" w:rsidRDefault="000661BC" w:rsidP="000661BC">
      <w:pPr>
        <w:spacing w:line="360" w:lineRule="auto"/>
        <w:ind w:firstLine="709"/>
        <w:jc w:val="both"/>
        <w:rPr>
          <w:rFonts w:ascii="Arial" w:hAnsi="Arial" w:cs="Arial"/>
          <w:iCs/>
          <w:sz w:val="32"/>
          <w:szCs w:val="32"/>
          <w:lang w:val="kk-KZ"/>
        </w:rPr>
      </w:pPr>
      <w:r w:rsidRPr="008A23B6">
        <w:rPr>
          <w:rFonts w:ascii="Arial" w:hAnsi="Arial" w:cs="Arial"/>
          <w:b/>
          <w:iCs/>
          <w:sz w:val="32"/>
          <w:szCs w:val="32"/>
          <w:lang w:val="kk-KZ"/>
        </w:rPr>
        <w:t>2 642 кәсіпкер 93 млрд</w:t>
      </w:r>
      <w:r w:rsidRPr="008A23B6">
        <w:rPr>
          <w:rFonts w:ascii="Arial" w:hAnsi="Arial" w:cs="Arial"/>
          <w:iCs/>
          <w:sz w:val="32"/>
          <w:szCs w:val="32"/>
          <w:lang w:val="kk-KZ"/>
        </w:rPr>
        <w:t xml:space="preserve">. </w:t>
      </w:r>
      <w:r w:rsidRPr="008A23B6">
        <w:rPr>
          <w:rFonts w:ascii="Arial" w:hAnsi="Arial" w:cs="Arial"/>
          <w:b/>
          <w:iCs/>
          <w:sz w:val="32"/>
          <w:szCs w:val="32"/>
          <w:lang w:val="kk-KZ"/>
        </w:rPr>
        <w:t xml:space="preserve">теңге </w:t>
      </w:r>
      <w:r w:rsidRPr="008A23B6">
        <w:rPr>
          <w:rFonts w:ascii="Arial" w:hAnsi="Arial" w:cs="Arial"/>
          <w:iCs/>
          <w:sz w:val="32"/>
          <w:szCs w:val="32"/>
          <w:lang w:val="kk-KZ"/>
        </w:rPr>
        <w:t xml:space="preserve">сомаға кредиттер бойынша кепілдіктерге қол жеткізе алды. Кепілдіктердің жалпы көлемі </w:t>
      </w:r>
      <w:r w:rsidRPr="008A23B6">
        <w:rPr>
          <w:rFonts w:ascii="Arial" w:hAnsi="Arial" w:cs="Arial"/>
          <w:b/>
          <w:iCs/>
          <w:sz w:val="32"/>
          <w:szCs w:val="32"/>
          <w:lang w:val="kk-KZ"/>
        </w:rPr>
        <w:t xml:space="preserve">40 млрд. теңгені құрады. </w:t>
      </w:r>
    </w:p>
    <w:p w:rsidR="000661BC" w:rsidRPr="008A23B6" w:rsidRDefault="000661BC" w:rsidP="000661BC">
      <w:pPr>
        <w:spacing w:line="360" w:lineRule="auto"/>
        <w:ind w:firstLine="709"/>
        <w:jc w:val="both"/>
        <w:rPr>
          <w:rFonts w:ascii="Arial" w:hAnsi="Arial" w:cs="Arial"/>
          <w:iCs/>
          <w:sz w:val="32"/>
          <w:szCs w:val="32"/>
          <w:lang w:val="kk-KZ"/>
        </w:rPr>
      </w:pPr>
      <w:r w:rsidRPr="008A23B6">
        <w:rPr>
          <w:rFonts w:ascii="Arial" w:hAnsi="Arial" w:cs="Arial"/>
          <w:b/>
          <w:iCs/>
          <w:sz w:val="32"/>
          <w:szCs w:val="32"/>
          <w:lang w:val="kk-KZ"/>
        </w:rPr>
        <w:t xml:space="preserve">103 млрд. теңге </w:t>
      </w:r>
      <w:r w:rsidRPr="008A23B6">
        <w:rPr>
          <w:rFonts w:ascii="Arial" w:hAnsi="Arial" w:cs="Arial"/>
          <w:iCs/>
          <w:sz w:val="32"/>
          <w:szCs w:val="32"/>
          <w:lang w:val="kk-KZ"/>
        </w:rPr>
        <w:t xml:space="preserve">сомаға шағын және орта кәсіпкерлік субъектілерінің 774 жобасына </w:t>
      </w:r>
      <w:r w:rsidRPr="008A23B6">
        <w:rPr>
          <w:rFonts w:ascii="Arial" w:hAnsi="Arial" w:cs="Arial"/>
          <w:b/>
          <w:iCs/>
          <w:sz w:val="32"/>
          <w:szCs w:val="32"/>
          <w:lang w:val="kk-KZ"/>
        </w:rPr>
        <w:t xml:space="preserve">жетіспейтін инфрақұрылым </w:t>
      </w:r>
      <w:r w:rsidRPr="008A23B6">
        <w:rPr>
          <w:rFonts w:ascii="Arial" w:hAnsi="Arial" w:cs="Arial"/>
          <w:iCs/>
          <w:sz w:val="32"/>
          <w:szCs w:val="32"/>
          <w:lang w:val="kk-KZ"/>
        </w:rPr>
        <w:t xml:space="preserve">тартылды. </w:t>
      </w:r>
    </w:p>
    <w:p w:rsidR="000661BC" w:rsidRPr="008A23B6" w:rsidRDefault="000661BC" w:rsidP="000661BC">
      <w:pPr>
        <w:spacing w:line="360" w:lineRule="auto"/>
        <w:ind w:firstLine="709"/>
        <w:jc w:val="both"/>
        <w:rPr>
          <w:rFonts w:ascii="Arial" w:hAnsi="Arial" w:cs="Arial"/>
          <w:iCs/>
          <w:sz w:val="32"/>
          <w:szCs w:val="32"/>
          <w:lang w:val="kk-KZ"/>
        </w:rPr>
      </w:pPr>
      <w:r w:rsidRPr="008A23B6">
        <w:rPr>
          <w:rFonts w:ascii="Arial" w:hAnsi="Arial" w:cs="Arial"/>
          <w:iCs/>
          <w:sz w:val="32"/>
          <w:szCs w:val="32"/>
          <w:lang w:val="kk-KZ"/>
        </w:rPr>
        <w:t xml:space="preserve">Жаңа бизнес бастамаларды іске асыру үшін </w:t>
      </w:r>
      <w:r w:rsidRPr="008A23B6">
        <w:rPr>
          <w:rFonts w:ascii="Arial" w:hAnsi="Arial" w:cs="Arial"/>
          <w:b/>
          <w:iCs/>
          <w:sz w:val="32"/>
          <w:szCs w:val="32"/>
          <w:lang w:val="kk-KZ"/>
        </w:rPr>
        <w:t xml:space="preserve">2,8 млрд. теңге сомаға 1 132 мемлекеттік грант берілді, </w:t>
      </w:r>
      <w:r w:rsidRPr="008A23B6">
        <w:rPr>
          <w:rFonts w:ascii="Arial" w:hAnsi="Arial" w:cs="Arial"/>
          <w:iCs/>
          <w:sz w:val="32"/>
          <w:szCs w:val="32"/>
          <w:lang w:val="kk-KZ"/>
        </w:rPr>
        <w:t xml:space="preserve">моноқалаларда жеке іс ашу және оны кеңейту үшін </w:t>
      </w:r>
      <w:r w:rsidRPr="008A23B6">
        <w:rPr>
          <w:rFonts w:ascii="Arial" w:hAnsi="Arial" w:cs="Arial"/>
          <w:b/>
          <w:iCs/>
          <w:sz w:val="32"/>
          <w:szCs w:val="32"/>
          <w:lang w:val="kk-KZ"/>
        </w:rPr>
        <w:t xml:space="preserve">  4,7 млрд. теңге сомаға 1 284 микрокредит </w:t>
      </w:r>
      <w:r w:rsidRPr="008A23B6">
        <w:rPr>
          <w:rFonts w:ascii="Arial" w:hAnsi="Arial" w:cs="Arial"/>
          <w:iCs/>
          <w:sz w:val="32"/>
          <w:szCs w:val="32"/>
          <w:lang w:val="kk-KZ"/>
        </w:rPr>
        <w:t xml:space="preserve">берілді. </w:t>
      </w:r>
    </w:p>
    <w:p w:rsidR="000661BC" w:rsidRPr="008A23B6" w:rsidRDefault="000661BC" w:rsidP="000661BC">
      <w:pPr>
        <w:spacing w:line="360" w:lineRule="auto"/>
        <w:ind w:firstLine="709"/>
        <w:jc w:val="both"/>
        <w:rPr>
          <w:rFonts w:ascii="Arial" w:hAnsi="Arial" w:cs="Arial"/>
          <w:i/>
          <w:iCs/>
          <w:sz w:val="32"/>
          <w:szCs w:val="32"/>
          <w:lang w:val="kk-KZ"/>
        </w:rPr>
      </w:pPr>
      <w:r w:rsidRPr="008A23B6">
        <w:rPr>
          <w:rFonts w:ascii="Arial" w:hAnsi="Arial" w:cs="Arial"/>
          <w:b/>
          <w:iCs/>
          <w:sz w:val="32"/>
          <w:szCs w:val="32"/>
          <w:lang w:val="kk-KZ"/>
        </w:rPr>
        <w:lastRenderedPageBreak/>
        <w:t xml:space="preserve">Кәсіпкерлік әлеуетті </w:t>
      </w:r>
      <w:r w:rsidRPr="008A23B6">
        <w:rPr>
          <w:rFonts w:ascii="Arial" w:hAnsi="Arial" w:cs="Arial"/>
          <w:iCs/>
          <w:sz w:val="32"/>
          <w:szCs w:val="32"/>
          <w:lang w:val="kk-KZ"/>
        </w:rPr>
        <w:t xml:space="preserve">күшейту шеңберінде бүгінгі күні </w:t>
      </w:r>
      <w:r w:rsidRPr="008A23B6">
        <w:rPr>
          <w:rFonts w:ascii="Arial" w:hAnsi="Arial" w:cs="Arial"/>
          <w:b/>
          <w:iCs/>
          <w:sz w:val="32"/>
          <w:szCs w:val="32"/>
          <w:lang w:val="kk-KZ"/>
        </w:rPr>
        <w:t xml:space="preserve">129 мыңнан астам </w:t>
      </w:r>
      <w:r w:rsidRPr="008A23B6">
        <w:rPr>
          <w:rFonts w:ascii="Arial" w:hAnsi="Arial" w:cs="Arial"/>
          <w:iCs/>
          <w:sz w:val="32"/>
          <w:szCs w:val="32"/>
          <w:lang w:val="kk-KZ"/>
        </w:rPr>
        <w:t xml:space="preserve">жаңа және жұмыс істеп жүрген кәсіпкерлер кәсіпкерлік негіздері бойынша бизнес-тағылымдама мен оқытудан өтті. 2015 жылдан бастап аталған қызметтерді бағдарлама шеңберінде қаржылық емес қолдау операторы болып табылатын Ұлттық кәсіпкерлер палатасы көрсетеді. </w:t>
      </w:r>
    </w:p>
    <w:p w:rsidR="000661BC" w:rsidRPr="008A23B6" w:rsidRDefault="000661BC" w:rsidP="000661BC">
      <w:pPr>
        <w:spacing w:line="360" w:lineRule="auto"/>
        <w:ind w:firstLine="709"/>
        <w:jc w:val="both"/>
        <w:rPr>
          <w:rFonts w:ascii="Arial" w:hAnsi="Arial" w:cs="Arial"/>
          <w:i/>
          <w:iCs/>
          <w:sz w:val="28"/>
          <w:szCs w:val="28"/>
          <w:lang w:val="kk-KZ"/>
        </w:rPr>
      </w:pPr>
      <w:r w:rsidRPr="008A23B6">
        <w:rPr>
          <w:rFonts w:ascii="Arial" w:hAnsi="Arial" w:cs="Arial"/>
          <w:b/>
          <w:i/>
          <w:iCs/>
          <w:sz w:val="28"/>
          <w:szCs w:val="28"/>
          <w:lang w:val="kk-KZ"/>
        </w:rPr>
        <w:t>Анықтама ретінде</w:t>
      </w:r>
      <w:r w:rsidRPr="008A23B6">
        <w:rPr>
          <w:rFonts w:ascii="Arial" w:hAnsi="Arial" w:cs="Arial"/>
          <w:i/>
          <w:iCs/>
          <w:sz w:val="28"/>
          <w:szCs w:val="28"/>
          <w:lang w:val="kk-KZ"/>
        </w:rPr>
        <w:t xml:space="preserve">: «Бизнес-Мектеп» құрамдауышы бойынша оқыту құралдары бөлінісінде </w:t>
      </w:r>
      <w:r w:rsidRPr="008A23B6">
        <w:rPr>
          <w:rFonts w:ascii="Arial" w:hAnsi="Arial" w:cs="Arial"/>
          <w:b/>
          <w:i/>
          <w:iCs/>
          <w:sz w:val="28"/>
          <w:szCs w:val="28"/>
          <w:lang w:val="kk-KZ"/>
        </w:rPr>
        <w:t xml:space="preserve">124 мың тыңдаушы оқытудан </w:t>
      </w:r>
      <w:r w:rsidRPr="008A23B6">
        <w:rPr>
          <w:rFonts w:ascii="Arial" w:hAnsi="Arial" w:cs="Arial"/>
          <w:i/>
          <w:iCs/>
          <w:sz w:val="28"/>
          <w:szCs w:val="28"/>
          <w:lang w:val="kk-KZ"/>
        </w:rPr>
        <w:t xml:space="preserve">өтті, «Жас кәсіпкер мектебі» жобасы бойынша </w:t>
      </w:r>
      <w:r w:rsidRPr="008A23B6">
        <w:rPr>
          <w:rFonts w:ascii="Arial" w:hAnsi="Arial" w:cs="Arial"/>
          <w:b/>
          <w:i/>
          <w:iCs/>
          <w:sz w:val="28"/>
          <w:szCs w:val="28"/>
          <w:lang w:val="kk-KZ"/>
        </w:rPr>
        <w:t xml:space="preserve">3 мың адам </w:t>
      </w:r>
      <w:r w:rsidRPr="008A23B6">
        <w:rPr>
          <w:rFonts w:ascii="Arial" w:hAnsi="Arial" w:cs="Arial"/>
          <w:i/>
          <w:iCs/>
          <w:sz w:val="28"/>
          <w:szCs w:val="28"/>
          <w:lang w:val="kk-KZ"/>
        </w:rPr>
        <w:t xml:space="preserve">білім алды, «Назарбаев Университеті» АҚ-да өткізілген ШОБ топ-менеджменті оқуына </w:t>
      </w:r>
      <w:r w:rsidRPr="008A23B6">
        <w:rPr>
          <w:rFonts w:ascii="Arial" w:hAnsi="Arial" w:cs="Arial"/>
          <w:b/>
          <w:i/>
          <w:iCs/>
          <w:sz w:val="28"/>
          <w:szCs w:val="28"/>
          <w:lang w:val="kk-KZ"/>
        </w:rPr>
        <w:t xml:space="preserve">2 мың кәсіпорын басшысы </w:t>
      </w:r>
      <w:r w:rsidRPr="008A23B6">
        <w:rPr>
          <w:rFonts w:ascii="Arial" w:hAnsi="Arial" w:cs="Arial"/>
          <w:i/>
          <w:iCs/>
          <w:sz w:val="28"/>
          <w:szCs w:val="28"/>
          <w:lang w:val="kk-KZ"/>
        </w:rPr>
        <w:t xml:space="preserve">қатысты, «Іскерлік байланыстар» жобасы бойынша </w:t>
      </w:r>
      <w:r w:rsidRPr="008A23B6">
        <w:rPr>
          <w:rFonts w:ascii="Arial" w:hAnsi="Arial" w:cs="Arial"/>
          <w:b/>
          <w:i/>
          <w:iCs/>
          <w:sz w:val="28"/>
          <w:szCs w:val="28"/>
          <w:lang w:val="kk-KZ"/>
        </w:rPr>
        <w:t xml:space="preserve">2,9 мың адам </w:t>
      </w:r>
      <w:r w:rsidRPr="008A23B6">
        <w:rPr>
          <w:rFonts w:ascii="Arial" w:hAnsi="Arial" w:cs="Arial"/>
          <w:i/>
          <w:iCs/>
          <w:sz w:val="28"/>
          <w:szCs w:val="28"/>
          <w:lang w:val="kk-KZ"/>
        </w:rPr>
        <w:t xml:space="preserve">оқудан өтті, олардың ішінде АҚШ пен Германияның бейінді кәсіпорындарындағы шетелдік тағылымдамадан </w:t>
      </w:r>
      <w:r w:rsidRPr="008A23B6">
        <w:rPr>
          <w:rFonts w:ascii="Arial" w:hAnsi="Arial" w:cs="Arial"/>
          <w:b/>
          <w:i/>
          <w:iCs/>
          <w:sz w:val="28"/>
          <w:szCs w:val="28"/>
          <w:lang w:val="kk-KZ"/>
        </w:rPr>
        <w:t xml:space="preserve">709 адам </w:t>
      </w:r>
      <w:r w:rsidRPr="008A23B6">
        <w:rPr>
          <w:rFonts w:ascii="Arial" w:hAnsi="Arial" w:cs="Arial"/>
          <w:i/>
          <w:iCs/>
          <w:sz w:val="28"/>
          <w:szCs w:val="28"/>
          <w:lang w:val="kk-KZ"/>
        </w:rPr>
        <w:t xml:space="preserve">өтті. </w:t>
      </w:r>
      <w:r w:rsidRPr="008A23B6">
        <w:rPr>
          <w:rFonts w:ascii="Arial" w:hAnsi="Arial" w:cs="Arial"/>
          <w:b/>
          <w:i/>
          <w:iCs/>
          <w:sz w:val="28"/>
          <w:szCs w:val="28"/>
          <w:lang w:val="kk-KZ"/>
        </w:rPr>
        <w:t xml:space="preserve"> </w:t>
      </w:r>
      <w:r w:rsidRPr="008A23B6">
        <w:rPr>
          <w:rFonts w:ascii="Arial" w:hAnsi="Arial" w:cs="Arial"/>
          <w:i/>
          <w:iCs/>
          <w:sz w:val="28"/>
          <w:szCs w:val="28"/>
          <w:lang w:val="kk-KZ"/>
        </w:rPr>
        <w:t xml:space="preserve"> </w:t>
      </w:r>
    </w:p>
    <w:p w:rsidR="000661BC" w:rsidRPr="008A23B6" w:rsidRDefault="000661BC" w:rsidP="000661BC">
      <w:pPr>
        <w:spacing w:after="0" w:line="360" w:lineRule="auto"/>
        <w:ind w:firstLine="709"/>
        <w:jc w:val="both"/>
        <w:rPr>
          <w:rFonts w:ascii="Arial" w:hAnsi="Arial" w:cs="Arial"/>
          <w:b/>
          <w:sz w:val="32"/>
          <w:szCs w:val="32"/>
          <w:lang w:val="kk-KZ"/>
        </w:rPr>
      </w:pPr>
      <w:r w:rsidRPr="008A23B6">
        <w:rPr>
          <w:rFonts w:ascii="Arial" w:hAnsi="Arial" w:cs="Arial"/>
          <w:b/>
          <w:sz w:val="32"/>
          <w:szCs w:val="32"/>
          <w:lang w:val="kk-KZ"/>
        </w:rPr>
        <w:t>9-слайд</w:t>
      </w:r>
    </w:p>
    <w:p w:rsidR="000661BC" w:rsidRPr="008A23B6" w:rsidRDefault="000661BC" w:rsidP="000661BC">
      <w:pPr>
        <w:spacing w:line="360" w:lineRule="auto"/>
        <w:ind w:firstLine="709"/>
        <w:jc w:val="both"/>
        <w:rPr>
          <w:rFonts w:ascii="Arial" w:hAnsi="Arial" w:cs="Arial"/>
          <w:iCs/>
          <w:sz w:val="32"/>
          <w:szCs w:val="32"/>
          <w:lang w:val="kk-KZ"/>
        </w:rPr>
      </w:pPr>
      <w:r w:rsidRPr="008A23B6">
        <w:rPr>
          <w:rFonts w:ascii="Arial" w:hAnsi="Arial" w:cs="Arial"/>
          <w:iCs/>
          <w:sz w:val="32"/>
          <w:szCs w:val="32"/>
          <w:lang w:val="kk-KZ"/>
        </w:rPr>
        <w:t xml:space="preserve">Кәсіпкерлер мен халықты қаржылай емес қолдау шараларымен кеңінен қамту барлық ірі қалаларда, моноқалаларда, облыс және аудан орталықтарында </w:t>
      </w:r>
      <w:r w:rsidRPr="008A23B6">
        <w:rPr>
          <w:rFonts w:ascii="Arial" w:hAnsi="Arial" w:cs="Arial"/>
          <w:b/>
          <w:iCs/>
          <w:sz w:val="32"/>
          <w:szCs w:val="32"/>
          <w:lang w:val="kk-KZ"/>
        </w:rPr>
        <w:t>кәсіпкерлерге қызмет көрсету орталықтары мен кәсіпкерлерді қолдау орталықтарының болуы</w:t>
      </w:r>
      <w:r w:rsidRPr="008A23B6">
        <w:rPr>
          <w:rFonts w:ascii="Arial" w:hAnsi="Arial" w:cs="Arial"/>
          <w:iCs/>
          <w:sz w:val="32"/>
          <w:szCs w:val="32"/>
          <w:lang w:val="kk-KZ"/>
        </w:rPr>
        <w:t xml:space="preserve"> есебінен қамтамасыз етіледі. Барлығы 18 Кәсіпкерлерге қызмет көрсету орталығы мен 188 Кәсіпкерлікті қолдау орталығы жұмыс істейді, сонымен қатар ауылдық жерлерде консалтинг көрсету мақсатында </w:t>
      </w:r>
      <w:r w:rsidRPr="008A23B6">
        <w:rPr>
          <w:rFonts w:ascii="Arial" w:hAnsi="Arial" w:cs="Arial"/>
          <w:b/>
          <w:iCs/>
          <w:sz w:val="32"/>
          <w:szCs w:val="32"/>
          <w:lang w:val="kk-KZ"/>
        </w:rPr>
        <w:t xml:space="preserve">14 ұтқыр КҚО </w:t>
      </w:r>
      <w:r w:rsidRPr="008A23B6">
        <w:rPr>
          <w:rFonts w:ascii="Arial" w:hAnsi="Arial" w:cs="Arial"/>
          <w:iCs/>
          <w:sz w:val="32"/>
          <w:szCs w:val="32"/>
          <w:lang w:val="kk-KZ"/>
        </w:rPr>
        <w:t xml:space="preserve">жұмыс істейді, олар </w:t>
      </w:r>
      <w:r w:rsidRPr="008A23B6">
        <w:rPr>
          <w:rFonts w:ascii="Arial" w:hAnsi="Arial" w:cs="Arial"/>
          <w:b/>
          <w:iCs/>
          <w:sz w:val="32"/>
          <w:szCs w:val="32"/>
          <w:lang w:val="kk-KZ"/>
        </w:rPr>
        <w:t xml:space="preserve">287 мың кәсіпкерге 522 мыңнан аса қызмет </w:t>
      </w:r>
      <w:r w:rsidRPr="008A23B6">
        <w:rPr>
          <w:rFonts w:ascii="Arial" w:hAnsi="Arial" w:cs="Arial"/>
          <w:iCs/>
          <w:sz w:val="32"/>
          <w:szCs w:val="32"/>
          <w:lang w:val="kk-KZ"/>
        </w:rPr>
        <w:t xml:space="preserve">көрсетті.  </w:t>
      </w:r>
    </w:p>
    <w:p w:rsidR="000661BC" w:rsidRPr="008A23B6" w:rsidRDefault="000661BC" w:rsidP="000661BC">
      <w:pPr>
        <w:spacing w:after="0" w:line="360" w:lineRule="auto"/>
        <w:ind w:firstLine="709"/>
        <w:jc w:val="both"/>
        <w:rPr>
          <w:rFonts w:ascii="Arial" w:hAnsi="Arial" w:cs="Arial"/>
          <w:b/>
          <w:sz w:val="32"/>
          <w:szCs w:val="32"/>
          <w:lang w:val="kk-KZ"/>
        </w:rPr>
      </w:pPr>
      <w:r w:rsidRPr="008A23B6">
        <w:rPr>
          <w:rFonts w:ascii="Arial" w:hAnsi="Arial" w:cs="Arial"/>
          <w:b/>
          <w:sz w:val="32"/>
          <w:szCs w:val="32"/>
          <w:lang w:val="kk-KZ"/>
        </w:rPr>
        <w:t>10-слайд</w:t>
      </w:r>
    </w:p>
    <w:p w:rsidR="000661BC"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lastRenderedPageBreak/>
        <w:t xml:space="preserve">Сонымен бірге пайдаланылатын қаражаттардың тиімділігін арттыру мақсатында «Бизнестің жол картасы 2020» бағдарламасы шеңберінде мемлекеттік қолдау шаралары 2016 жылы </w:t>
      </w:r>
      <w:r w:rsidRPr="008A23B6">
        <w:rPr>
          <w:rFonts w:ascii="Arial" w:hAnsi="Arial" w:cs="Arial"/>
          <w:b/>
          <w:sz w:val="32"/>
          <w:szCs w:val="32"/>
          <w:lang w:val="kk-KZ"/>
        </w:rPr>
        <w:t xml:space="preserve">тиімді кәсіпорындарға </w:t>
      </w:r>
      <w:r w:rsidRPr="008A23B6">
        <w:rPr>
          <w:rFonts w:ascii="Arial" w:hAnsi="Arial" w:cs="Arial"/>
          <w:sz w:val="32"/>
          <w:szCs w:val="32"/>
          <w:lang w:val="kk-KZ"/>
        </w:rPr>
        <w:t xml:space="preserve">қайта бағдарланды. </w:t>
      </w:r>
    </w:p>
    <w:p w:rsidR="000661BC" w:rsidRPr="008A23B6" w:rsidRDefault="002918AB" w:rsidP="000661BC">
      <w:pPr>
        <w:spacing w:line="360" w:lineRule="auto"/>
        <w:ind w:firstLine="709"/>
        <w:jc w:val="both"/>
        <w:rPr>
          <w:rFonts w:ascii="Arial" w:hAnsi="Arial" w:cs="Arial"/>
          <w:sz w:val="32"/>
          <w:szCs w:val="32"/>
          <w:lang w:val="kk-KZ"/>
        </w:rPr>
      </w:pPr>
      <w:r>
        <w:rPr>
          <w:rFonts w:ascii="Arial" w:hAnsi="Arial" w:cs="Arial"/>
          <w:sz w:val="32"/>
          <w:szCs w:val="32"/>
          <w:lang w:val="kk-KZ"/>
        </w:rPr>
        <w:t>Енді</w:t>
      </w:r>
      <w:r w:rsidR="000661BC" w:rsidRPr="008A23B6">
        <w:rPr>
          <w:rFonts w:ascii="Arial" w:hAnsi="Arial" w:cs="Arial"/>
          <w:sz w:val="32"/>
          <w:szCs w:val="32"/>
          <w:lang w:val="kk-KZ"/>
        </w:rPr>
        <w:t xml:space="preserve"> моноқалаларда, шағын қалалар мен ауылдық елді мекендерде кәсіпкерлердің </w:t>
      </w:r>
      <w:r w:rsidR="000661BC" w:rsidRPr="008A23B6">
        <w:rPr>
          <w:rFonts w:ascii="Arial" w:hAnsi="Arial" w:cs="Arial"/>
          <w:b/>
          <w:sz w:val="32"/>
          <w:szCs w:val="32"/>
          <w:lang w:val="kk-KZ"/>
        </w:rPr>
        <w:t xml:space="preserve">салықтар төлеуді, өнім шығаруды және қолдауға ие болған күннен бастап жұмыс орындарының санын 10%-ға ұлғайтуды </w:t>
      </w:r>
      <w:r w:rsidR="000661BC" w:rsidRPr="008A23B6">
        <w:rPr>
          <w:rFonts w:ascii="Arial" w:hAnsi="Arial" w:cs="Arial"/>
          <w:sz w:val="32"/>
          <w:szCs w:val="32"/>
          <w:lang w:val="kk-KZ"/>
        </w:rPr>
        <w:t xml:space="preserve">қамтамасыз ете алатын жобалары қаржылық қолдау алуға жіберіледі. </w:t>
      </w:r>
    </w:p>
    <w:p w:rsidR="0027314D" w:rsidRPr="008A23B6" w:rsidRDefault="000661BC" w:rsidP="000661BC">
      <w:pP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Экономиканың басым секторлары мен ИИДМБ салаларында қолдау көрсету қолдау алғанға дейін салық </w:t>
      </w:r>
      <w:r w:rsidR="007779F4" w:rsidRPr="008A23B6">
        <w:rPr>
          <w:rFonts w:ascii="Arial" w:hAnsi="Arial" w:cs="Arial"/>
          <w:sz w:val="32"/>
          <w:szCs w:val="32"/>
          <w:lang w:val="kk-KZ"/>
        </w:rPr>
        <w:t>төлемдерін, өнім</w:t>
      </w:r>
      <w:r w:rsidR="00A578AA" w:rsidRPr="008A23B6">
        <w:rPr>
          <w:rFonts w:ascii="Arial" w:hAnsi="Arial" w:cs="Arial"/>
          <w:sz w:val="32"/>
          <w:szCs w:val="32"/>
          <w:lang w:val="kk-KZ"/>
        </w:rPr>
        <w:t xml:space="preserve"> шығаруды 20%-ға ұлғайту түрін</w:t>
      </w:r>
      <w:r w:rsidR="007779F4" w:rsidRPr="008A23B6">
        <w:rPr>
          <w:rFonts w:ascii="Arial" w:hAnsi="Arial" w:cs="Arial"/>
          <w:sz w:val="32"/>
          <w:szCs w:val="32"/>
          <w:lang w:val="kk-KZ"/>
        </w:rPr>
        <w:t>де тиімді өндірістік қызмет</w:t>
      </w:r>
      <w:r w:rsidR="00A578AA" w:rsidRPr="008A23B6">
        <w:rPr>
          <w:rFonts w:ascii="Arial" w:hAnsi="Arial" w:cs="Arial"/>
          <w:sz w:val="32"/>
          <w:szCs w:val="32"/>
          <w:lang w:val="kk-KZ"/>
        </w:rPr>
        <w:t xml:space="preserve"> көрсеткен кәсіпкерлердің жобалары бойынша </w:t>
      </w:r>
      <w:r w:rsidR="007779F4" w:rsidRPr="008A23B6">
        <w:rPr>
          <w:rFonts w:ascii="Arial" w:hAnsi="Arial" w:cs="Arial"/>
          <w:sz w:val="32"/>
          <w:szCs w:val="32"/>
          <w:lang w:val="kk-KZ"/>
        </w:rPr>
        <w:t>жүзеге</w:t>
      </w:r>
      <w:r w:rsidR="00A578AA" w:rsidRPr="008A23B6">
        <w:rPr>
          <w:rFonts w:ascii="Arial" w:hAnsi="Arial" w:cs="Arial"/>
          <w:sz w:val="32"/>
          <w:szCs w:val="32"/>
          <w:lang w:val="kk-KZ"/>
        </w:rPr>
        <w:t xml:space="preserve"> асырылатын болады. </w:t>
      </w:r>
    </w:p>
    <w:p w:rsidR="00661320" w:rsidRPr="008A23B6" w:rsidRDefault="004131F5" w:rsidP="0027314D">
      <w:pPr>
        <w:spacing w:line="360" w:lineRule="auto"/>
        <w:ind w:firstLine="709"/>
        <w:jc w:val="both"/>
        <w:rPr>
          <w:rFonts w:ascii="Arial" w:hAnsi="Arial" w:cs="Arial"/>
          <w:sz w:val="32"/>
          <w:szCs w:val="32"/>
          <w:lang w:val="kk-KZ"/>
        </w:rPr>
      </w:pPr>
      <w:r w:rsidRPr="008A23B6">
        <w:rPr>
          <w:rFonts w:ascii="Arial" w:hAnsi="Arial" w:cs="Arial"/>
          <w:sz w:val="32"/>
          <w:szCs w:val="32"/>
          <w:lang w:val="kk-KZ"/>
        </w:rPr>
        <w:t>Мұ</w:t>
      </w:r>
      <w:r w:rsidR="007779F4" w:rsidRPr="008A23B6">
        <w:rPr>
          <w:rFonts w:ascii="Arial" w:hAnsi="Arial" w:cs="Arial"/>
          <w:sz w:val="32"/>
          <w:szCs w:val="32"/>
          <w:lang w:val="kk-KZ"/>
        </w:rPr>
        <w:t>ндай шараларды қабылдау салықтардың</w:t>
      </w:r>
      <w:r w:rsidR="00A578AA" w:rsidRPr="008A23B6">
        <w:rPr>
          <w:rFonts w:ascii="Arial" w:hAnsi="Arial" w:cs="Arial"/>
          <w:sz w:val="32"/>
          <w:szCs w:val="32"/>
          <w:lang w:val="kk-KZ"/>
        </w:rPr>
        <w:t xml:space="preserve"> бюджетке </w:t>
      </w:r>
      <w:r w:rsidR="007779F4" w:rsidRPr="008A23B6">
        <w:rPr>
          <w:rFonts w:ascii="Arial" w:hAnsi="Arial" w:cs="Arial"/>
          <w:sz w:val="32"/>
          <w:szCs w:val="32"/>
          <w:lang w:val="kk-KZ"/>
        </w:rPr>
        <w:t>формалды</w:t>
      </w:r>
      <w:r w:rsidR="00A578AA" w:rsidRPr="008A23B6">
        <w:rPr>
          <w:rFonts w:ascii="Arial" w:hAnsi="Arial" w:cs="Arial"/>
          <w:sz w:val="32"/>
          <w:szCs w:val="32"/>
          <w:lang w:val="kk-KZ"/>
        </w:rPr>
        <w:t xml:space="preserve"> төлемдерін </w:t>
      </w:r>
      <w:r w:rsidRPr="008A23B6">
        <w:rPr>
          <w:rFonts w:ascii="Arial" w:hAnsi="Arial" w:cs="Arial"/>
          <w:sz w:val="32"/>
          <w:szCs w:val="32"/>
          <w:lang w:val="kk-KZ"/>
        </w:rPr>
        <w:t>жүзеге асыра</w:t>
      </w:r>
      <w:r w:rsidR="007779F4" w:rsidRPr="008A23B6">
        <w:rPr>
          <w:rFonts w:ascii="Arial" w:hAnsi="Arial" w:cs="Arial"/>
          <w:sz w:val="32"/>
          <w:szCs w:val="32"/>
          <w:lang w:val="kk-KZ"/>
        </w:rPr>
        <w:t>тын</w:t>
      </w:r>
      <w:r w:rsidR="00A578AA" w:rsidRPr="008A23B6">
        <w:rPr>
          <w:rFonts w:ascii="Arial" w:hAnsi="Arial" w:cs="Arial"/>
          <w:sz w:val="32"/>
          <w:szCs w:val="32"/>
          <w:lang w:val="kk-KZ"/>
        </w:rPr>
        <w:t xml:space="preserve"> және жұм</w:t>
      </w:r>
      <w:r w:rsidRPr="008A23B6">
        <w:rPr>
          <w:rFonts w:ascii="Arial" w:hAnsi="Arial" w:cs="Arial"/>
          <w:sz w:val="32"/>
          <w:szCs w:val="32"/>
          <w:lang w:val="kk-KZ"/>
        </w:rPr>
        <w:t>ыскерлерді еңбек шарттарын жаса</w:t>
      </w:r>
      <w:r w:rsidR="007779F4" w:rsidRPr="008A23B6">
        <w:rPr>
          <w:rFonts w:ascii="Arial" w:hAnsi="Arial" w:cs="Arial"/>
          <w:sz w:val="32"/>
          <w:szCs w:val="32"/>
          <w:lang w:val="kk-KZ"/>
        </w:rPr>
        <w:t>май</w:t>
      </w:r>
      <w:r w:rsidR="00A578AA" w:rsidRPr="008A23B6">
        <w:rPr>
          <w:rFonts w:ascii="Arial" w:hAnsi="Arial" w:cs="Arial"/>
          <w:sz w:val="32"/>
          <w:szCs w:val="32"/>
          <w:lang w:val="kk-KZ"/>
        </w:rPr>
        <w:t xml:space="preserve"> жұмысқа </w:t>
      </w:r>
      <w:r w:rsidR="007779F4" w:rsidRPr="008A23B6">
        <w:rPr>
          <w:rFonts w:ascii="Arial" w:hAnsi="Arial" w:cs="Arial"/>
          <w:sz w:val="32"/>
          <w:szCs w:val="32"/>
          <w:lang w:val="kk-KZ"/>
        </w:rPr>
        <w:t>тартатын</w:t>
      </w:r>
      <w:r w:rsidRPr="008A23B6">
        <w:rPr>
          <w:rFonts w:ascii="Arial" w:hAnsi="Arial" w:cs="Arial"/>
          <w:sz w:val="32"/>
          <w:szCs w:val="32"/>
          <w:lang w:val="kk-KZ"/>
        </w:rPr>
        <w:t xml:space="preserve"> </w:t>
      </w:r>
      <w:r w:rsidR="002918AB">
        <w:rPr>
          <w:rFonts w:ascii="Arial" w:hAnsi="Arial" w:cs="Arial"/>
          <w:sz w:val="32"/>
          <w:szCs w:val="32"/>
          <w:lang w:val="kk-KZ"/>
        </w:rPr>
        <w:t xml:space="preserve">кәсіпкерлерге қолдау көрсетуге </w:t>
      </w:r>
      <w:r w:rsidRPr="008A23B6">
        <w:rPr>
          <w:rFonts w:ascii="Arial" w:hAnsi="Arial" w:cs="Arial"/>
          <w:sz w:val="32"/>
          <w:szCs w:val="32"/>
          <w:lang w:val="kk-KZ"/>
        </w:rPr>
        <w:t xml:space="preserve">жол бермеуге </w:t>
      </w:r>
      <w:r w:rsidR="00A578AA" w:rsidRPr="008A23B6">
        <w:rPr>
          <w:rFonts w:ascii="Arial" w:hAnsi="Arial" w:cs="Arial"/>
          <w:sz w:val="32"/>
          <w:szCs w:val="32"/>
          <w:lang w:val="kk-KZ"/>
        </w:rPr>
        <w:t xml:space="preserve">мүмкіндік берді. </w:t>
      </w:r>
    </w:p>
    <w:p w:rsidR="00CD30F8" w:rsidRPr="008A23B6" w:rsidRDefault="00CD30F8" w:rsidP="0027314D">
      <w:pPr>
        <w:spacing w:line="360" w:lineRule="auto"/>
        <w:ind w:firstLine="709"/>
        <w:jc w:val="both"/>
        <w:rPr>
          <w:rFonts w:ascii="Arial" w:hAnsi="Arial" w:cs="Arial"/>
          <w:b/>
          <w:sz w:val="32"/>
          <w:szCs w:val="32"/>
          <w:lang w:val="kk-KZ"/>
        </w:rPr>
      </w:pPr>
      <w:r w:rsidRPr="008A23B6">
        <w:rPr>
          <w:rFonts w:ascii="Arial" w:hAnsi="Arial" w:cs="Arial"/>
          <w:b/>
          <w:sz w:val="32"/>
          <w:szCs w:val="32"/>
        </w:rPr>
        <w:t>11</w:t>
      </w:r>
      <w:r w:rsidR="00A578AA" w:rsidRPr="008A23B6">
        <w:rPr>
          <w:rFonts w:ascii="Arial" w:hAnsi="Arial" w:cs="Arial"/>
          <w:b/>
          <w:sz w:val="32"/>
          <w:szCs w:val="32"/>
        </w:rPr>
        <w:t>-</w:t>
      </w:r>
      <w:r w:rsidR="00A578AA" w:rsidRPr="008A23B6">
        <w:rPr>
          <w:rFonts w:ascii="Arial" w:hAnsi="Arial" w:cs="Arial"/>
          <w:b/>
          <w:sz w:val="32"/>
          <w:szCs w:val="32"/>
          <w:lang w:val="kk-KZ"/>
        </w:rPr>
        <w:t>слайд</w:t>
      </w:r>
    </w:p>
    <w:p w:rsidR="003E42D4" w:rsidRPr="008A23B6" w:rsidRDefault="001825AD" w:rsidP="003E42D4">
      <w:pPr>
        <w:pStyle w:val="a3"/>
        <w:numPr>
          <w:ilvl w:val="0"/>
          <w:numId w:val="5"/>
        </w:numPr>
        <w:spacing w:after="0" w:line="360" w:lineRule="auto"/>
        <w:jc w:val="both"/>
        <w:rPr>
          <w:rFonts w:ascii="Arial" w:hAnsi="Arial" w:cs="Arial"/>
          <w:b/>
          <w:sz w:val="32"/>
          <w:szCs w:val="32"/>
        </w:rPr>
      </w:pPr>
      <w:r w:rsidRPr="008A23B6">
        <w:rPr>
          <w:rFonts w:ascii="Arial" w:hAnsi="Arial" w:cs="Arial"/>
          <w:b/>
          <w:sz w:val="32"/>
          <w:szCs w:val="32"/>
          <w:lang w:val="kk-KZ"/>
        </w:rPr>
        <w:t>Кәсіпкерлікті қаржылық қолдаудың қосымша шаралары</w:t>
      </w:r>
    </w:p>
    <w:p w:rsidR="003942D7" w:rsidRPr="008A23B6" w:rsidRDefault="001825AD" w:rsidP="003942D7">
      <w:pPr>
        <w:spacing w:line="360" w:lineRule="auto"/>
        <w:ind w:firstLine="709"/>
        <w:jc w:val="both"/>
        <w:rPr>
          <w:rFonts w:ascii="Arial" w:hAnsi="Arial" w:cs="Arial"/>
          <w:sz w:val="32"/>
          <w:szCs w:val="32"/>
          <w:lang w:val="kk-KZ"/>
        </w:rPr>
      </w:pPr>
      <w:r w:rsidRPr="008A23B6">
        <w:rPr>
          <w:rFonts w:ascii="Arial" w:hAnsi="Arial" w:cs="Arial"/>
          <w:sz w:val="32"/>
          <w:szCs w:val="32"/>
          <w:lang w:val="kk-KZ"/>
        </w:rPr>
        <w:t>Аталған б</w:t>
      </w:r>
      <w:r w:rsidR="002918AB">
        <w:rPr>
          <w:rFonts w:ascii="Arial" w:hAnsi="Arial" w:cs="Arial"/>
          <w:sz w:val="32"/>
          <w:szCs w:val="32"/>
          <w:lang w:val="kk-KZ"/>
        </w:rPr>
        <w:t>ағдарламалардан бөлек, Үкімет</w:t>
      </w:r>
      <w:r w:rsidRPr="008A23B6">
        <w:rPr>
          <w:rFonts w:ascii="Arial" w:hAnsi="Arial" w:cs="Arial"/>
          <w:sz w:val="32"/>
          <w:szCs w:val="32"/>
          <w:lang w:val="kk-KZ"/>
        </w:rPr>
        <w:t xml:space="preserve"> бизнесті қолдау бойынша нысаналы шаралары қабылдауда. </w:t>
      </w:r>
      <w:r w:rsidR="00E41308">
        <w:rPr>
          <w:rFonts w:ascii="Arial" w:hAnsi="Arial" w:cs="Arial"/>
          <w:sz w:val="32"/>
          <w:szCs w:val="32"/>
          <w:lang w:val="kk-KZ"/>
        </w:rPr>
        <w:t>Атап айтқанда</w:t>
      </w:r>
      <w:r w:rsidRPr="008A23B6">
        <w:rPr>
          <w:rFonts w:ascii="Arial" w:hAnsi="Arial" w:cs="Arial"/>
          <w:sz w:val="32"/>
          <w:szCs w:val="32"/>
          <w:lang w:val="kk-KZ"/>
        </w:rPr>
        <w:t xml:space="preserve">: </w:t>
      </w:r>
    </w:p>
    <w:p w:rsidR="006416F3" w:rsidRPr="008A23B6" w:rsidRDefault="00E41308" w:rsidP="003942D7">
      <w:pPr>
        <w:pStyle w:val="a3"/>
        <w:numPr>
          <w:ilvl w:val="0"/>
          <w:numId w:val="3"/>
        </w:numPr>
        <w:spacing w:line="360" w:lineRule="auto"/>
        <w:ind w:left="0" w:firstLine="709"/>
        <w:jc w:val="both"/>
        <w:rPr>
          <w:rFonts w:ascii="Arial" w:hAnsi="Arial" w:cs="Arial"/>
          <w:sz w:val="32"/>
          <w:szCs w:val="32"/>
          <w:lang w:val="kk-KZ"/>
        </w:rPr>
      </w:pPr>
      <w:r>
        <w:rPr>
          <w:rFonts w:ascii="Arial" w:hAnsi="Arial" w:cs="Arial"/>
          <w:sz w:val="32"/>
          <w:szCs w:val="32"/>
          <w:lang w:val="kk-KZ"/>
        </w:rPr>
        <w:lastRenderedPageBreak/>
        <w:t>өңдеу өнеркәсібін</w:t>
      </w:r>
      <w:r w:rsidR="001825AD" w:rsidRPr="008A23B6">
        <w:rPr>
          <w:rFonts w:ascii="Arial" w:hAnsi="Arial" w:cs="Arial"/>
          <w:sz w:val="32"/>
          <w:szCs w:val="32"/>
          <w:lang w:val="kk-KZ"/>
        </w:rPr>
        <w:t xml:space="preserve"> қолдау үшін </w:t>
      </w:r>
      <w:r w:rsidR="001825AD" w:rsidRPr="008A23B6">
        <w:rPr>
          <w:rFonts w:ascii="Arial" w:hAnsi="Arial" w:cs="Arial"/>
          <w:b/>
          <w:sz w:val="32"/>
          <w:szCs w:val="32"/>
          <w:lang w:val="kk-KZ"/>
        </w:rPr>
        <w:t xml:space="preserve">455 млрд. теңге </w:t>
      </w:r>
      <w:r w:rsidR="001825AD" w:rsidRPr="008A23B6">
        <w:rPr>
          <w:rFonts w:ascii="Arial" w:hAnsi="Arial" w:cs="Arial"/>
          <w:sz w:val="32"/>
          <w:szCs w:val="32"/>
          <w:lang w:val="kk-KZ"/>
        </w:rPr>
        <w:t xml:space="preserve">бөлінді, </w:t>
      </w:r>
      <w:r w:rsidR="004131F5" w:rsidRPr="008A23B6">
        <w:rPr>
          <w:rFonts w:ascii="Arial" w:hAnsi="Arial" w:cs="Arial"/>
          <w:sz w:val="32"/>
          <w:szCs w:val="32"/>
          <w:lang w:val="kk-KZ"/>
        </w:rPr>
        <w:t>оның</w:t>
      </w:r>
      <w:r w:rsidR="001825AD" w:rsidRPr="008A23B6">
        <w:rPr>
          <w:rFonts w:ascii="Arial" w:hAnsi="Arial" w:cs="Arial"/>
          <w:sz w:val="32"/>
          <w:szCs w:val="32"/>
          <w:lang w:val="kk-KZ"/>
        </w:rPr>
        <w:t xml:space="preserve"> </w:t>
      </w:r>
      <w:r w:rsidR="001825AD" w:rsidRPr="008A23B6">
        <w:rPr>
          <w:rFonts w:ascii="Arial" w:hAnsi="Arial" w:cs="Arial"/>
          <w:b/>
          <w:sz w:val="32"/>
          <w:szCs w:val="32"/>
          <w:lang w:val="kk-KZ"/>
        </w:rPr>
        <w:t>300 млрд. теңге</w:t>
      </w:r>
      <w:r w:rsidR="004131F5" w:rsidRPr="008A23B6">
        <w:rPr>
          <w:rFonts w:ascii="Arial" w:hAnsi="Arial" w:cs="Arial"/>
          <w:b/>
          <w:sz w:val="32"/>
          <w:szCs w:val="32"/>
          <w:lang w:val="kk-KZ"/>
        </w:rPr>
        <w:t>сі</w:t>
      </w:r>
      <w:r w:rsidR="001825AD" w:rsidRPr="008A23B6">
        <w:rPr>
          <w:rFonts w:ascii="Arial" w:hAnsi="Arial" w:cs="Arial"/>
          <w:b/>
          <w:sz w:val="32"/>
          <w:szCs w:val="32"/>
          <w:lang w:val="kk-KZ"/>
        </w:rPr>
        <w:t xml:space="preserve"> </w:t>
      </w:r>
      <w:r w:rsidR="001825AD" w:rsidRPr="008A23B6">
        <w:rPr>
          <w:rFonts w:ascii="Arial" w:hAnsi="Arial" w:cs="Arial"/>
          <w:sz w:val="32"/>
          <w:szCs w:val="32"/>
          <w:lang w:val="kk-KZ"/>
        </w:rPr>
        <w:t xml:space="preserve">ҚР Үкіметі мен Ұлттық банктің бірлескен </w:t>
      </w:r>
      <w:r w:rsidR="004131F5" w:rsidRPr="008A23B6">
        <w:rPr>
          <w:rFonts w:ascii="Arial" w:hAnsi="Arial" w:cs="Arial"/>
          <w:sz w:val="32"/>
          <w:szCs w:val="32"/>
          <w:lang w:val="kk-KZ"/>
        </w:rPr>
        <w:t xml:space="preserve">іс-қимылдар </w:t>
      </w:r>
      <w:r w:rsidR="001825AD" w:rsidRPr="008A23B6">
        <w:rPr>
          <w:rFonts w:ascii="Arial" w:hAnsi="Arial" w:cs="Arial"/>
          <w:sz w:val="32"/>
          <w:szCs w:val="32"/>
          <w:lang w:val="kk-KZ"/>
        </w:rPr>
        <w:t xml:space="preserve">жоспары </w:t>
      </w:r>
      <w:r w:rsidR="004131F5" w:rsidRPr="008A23B6">
        <w:rPr>
          <w:rFonts w:ascii="Arial" w:hAnsi="Arial" w:cs="Arial"/>
          <w:sz w:val="32"/>
          <w:szCs w:val="32"/>
          <w:lang w:val="kk-KZ"/>
        </w:rPr>
        <w:t>шеқберіндегі Ұлттық қор</w:t>
      </w:r>
      <w:r>
        <w:rPr>
          <w:rFonts w:ascii="Arial" w:hAnsi="Arial" w:cs="Arial"/>
          <w:sz w:val="32"/>
          <w:szCs w:val="32"/>
          <w:lang w:val="kk-KZ"/>
        </w:rPr>
        <w:t>дың</w:t>
      </w:r>
      <w:r w:rsidR="004131F5" w:rsidRPr="008A23B6">
        <w:rPr>
          <w:rFonts w:ascii="Arial" w:hAnsi="Arial" w:cs="Arial"/>
          <w:sz w:val="32"/>
          <w:szCs w:val="32"/>
          <w:lang w:val="kk-KZ"/>
        </w:rPr>
        <w:t xml:space="preserve"> қаражаттары және </w:t>
      </w:r>
      <w:r w:rsidR="001825AD" w:rsidRPr="008A23B6">
        <w:rPr>
          <w:rFonts w:ascii="Arial" w:hAnsi="Arial" w:cs="Arial"/>
          <w:b/>
          <w:sz w:val="32"/>
          <w:szCs w:val="32"/>
          <w:lang w:val="kk-KZ"/>
        </w:rPr>
        <w:t>155 млрд. теңге</w:t>
      </w:r>
      <w:r w:rsidR="004131F5" w:rsidRPr="008A23B6">
        <w:rPr>
          <w:rFonts w:ascii="Arial" w:hAnsi="Arial" w:cs="Arial"/>
          <w:b/>
          <w:sz w:val="32"/>
          <w:szCs w:val="32"/>
          <w:lang w:val="kk-KZ"/>
        </w:rPr>
        <w:t>сі</w:t>
      </w:r>
      <w:r w:rsidR="001825AD" w:rsidRPr="008A23B6">
        <w:rPr>
          <w:rFonts w:ascii="Arial" w:hAnsi="Arial" w:cs="Arial"/>
          <w:b/>
          <w:sz w:val="32"/>
          <w:szCs w:val="32"/>
          <w:lang w:val="kk-KZ"/>
        </w:rPr>
        <w:t xml:space="preserve"> </w:t>
      </w:r>
      <w:r w:rsidR="001825AD" w:rsidRPr="008A23B6">
        <w:rPr>
          <w:rFonts w:ascii="Arial" w:hAnsi="Arial" w:cs="Arial"/>
          <w:sz w:val="32"/>
          <w:szCs w:val="32"/>
          <w:lang w:val="kk-KZ"/>
        </w:rPr>
        <w:t>2016-2017</w:t>
      </w:r>
      <w:r w:rsidR="004131F5" w:rsidRPr="008A23B6">
        <w:rPr>
          <w:rFonts w:ascii="Arial" w:hAnsi="Arial" w:cs="Arial"/>
          <w:sz w:val="32"/>
          <w:szCs w:val="32"/>
          <w:lang w:val="kk-KZ"/>
        </w:rPr>
        <w:t xml:space="preserve"> </w:t>
      </w:r>
      <w:r w:rsidR="001825AD" w:rsidRPr="008A23B6">
        <w:rPr>
          <w:rFonts w:ascii="Arial" w:hAnsi="Arial" w:cs="Arial"/>
          <w:sz w:val="32"/>
          <w:szCs w:val="32"/>
          <w:lang w:val="kk-KZ"/>
        </w:rPr>
        <w:t>жылдарға а</w:t>
      </w:r>
      <w:r w:rsidR="004131F5" w:rsidRPr="008A23B6">
        <w:rPr>
          <w:rFonts w:ascii="Arial" w:hAnsi="Arial" w:cs="Arial"/>
          <w:sz w:val="32"/>
          <w:szCs w:val="32"/>
          <w:lang w:val="kk-KZ"/>
        </w:rPr>
        <w:t xml:space="preserve">рналған экономиканы ынталандыру жөніндегі </w:t>
      </w:r>
      <w:r w:rsidR="001825AD" w:rsidRPr="008A23B6">
        <w:rPr>
          <w:rFonts w:ascii="Arial" w:hAnsi="Arial" w:cs="Arial"/>
          <w:sz w:val="32"/>
          <w:szCs w:val="32"/>
          <w:lang w:val="kk-KZ"/>
        </w:rPr>
        <w:t>дағдарысқа қарсы</w:t>
      </w:r>
      <w:r w:rsidR="004131F5" w:rsidRPr="008A23B6">
        <w:rPr>
          <w:rFonts w:ascii="Arial" w:hAnsi="Arial" w:cs="Arial"/>
          <w:sz w:val="32"/>
          <w:szCs w:val="32"/>
          <w:lang w:val="kk-KZ"/>
        </w:rPr>
        <w:t xml:space="preserve"> </w:t>
      </w:r>
      <w:r w:rsidR="001825AD" w:rsidRPr="008A23B6">
        <w:rPr>
          <w:rFonts w:ascii="Arial" w:hAnsi="Arial" w:cs="Arial"/>
          <w:sz w:val="32"/>
          <w:szCs w:val="32"/>
          <w:lang w:val="kk-KZ"/>
        </w:rPr>
        <w:t xml:space="preserve">шаралар </w:t>
      </w:r>
      <w:r w:rsidR="004131F5" w:rsidRPr="008A23B6">
        <w:rPr>
          <w:rFonts w:ascii="Arial" w:hAnsi="Arial" w:cs="Arial"/>
          <w:sz w:val="32"/>
          <w:szCs w:val="32"/>
          <w:lang w:val="kk-KZ"/>
        </w:rPr>
        <w:t xml:space="preserve"> шеңберіндегі </w:t>
      </w:r>
      <w:r w:rsidR="001825AD" w:rsidRPr="008A23B6">
        <w:rPr>
          <w:rFonts w:ascii="Arial" w:hAnsi="Arial" w:cs="Arial"/>
          <w:sz w:val="32"/>
          <w:szCs w:val="32"/>
          <w:lang w:val="kk-KZ"/>
        </w:rPr>
        <w:t>қаражаттар;</w:t>
      </w:r>
    </w:p>
    <w:p w:rsidR="003942D7" w:rsidRPr="008A23B6" w:rsidRDefault="001825AD" w:rsidP="003942D7">
      <w:pPr>
        <w:pStyle w:val="a3"/>
        <w:numPr>
          <w:ilvl w:val="0"/>
          <w:numId w:val="3"/>
        </w:numPr>
        <w:spacing w:line="360" w:lineRule="auto"/>
        <w:ind w:left="0" w:firstLine="709"/>
        <w:jc w:val="both"/>
        <w:rPr>
          <w:rFonts w:ascii="Arial" w:hAnsi="Arial" w:cs="Arial"/>
          <w:sz w:val="32"/>
          <w:szCs w:val="32"/>
          <w:lang w:val="kk-KZ"/>
        </w:rPr>
      </w:pPr>
      <w:r w:rsidRPr="008A23B6">
        <w:rPr>
          <w:rFonts w:ascii="Arial" w:hAnsi="Arial" w:cs="Arial"/>
          <w:sz w:val="32"/>
          <w:szCs w:val="32"/>
          <w:lang w:val="kk-KZ"/>
        </w:rPr>
        <w:t>ШОБ</w:t>
      </w:r>
      <w:r w:rsidR="00E41308">
        <w:rPr>
          <w:rFonts w:ascii="Arial" w:hAnsi="Arial" w:cs="Arial"/>
          <w:sz w:val="32"/>
          <w:szCs w:val="32"/>
          <w:lang w:val="kk-KZ"/>
        </w:rPr>
        <w:t>-тың</w:t>
      </w:r>
      <w:r w:rsidRPr="008A23B6">
        <w:rPr>
          <w:rFonts w:ascii="Arial" w:hAnsi="Arial" w:cs="Arial"/>
          <w:sz w:val="32"/>
          <w:szCs w:val="32"/>
          <w:lang w:val="kk-KZ"/>
        </w:rPr>
        <w:t xml:space="preserve"> айналым</w:t>
      </w:r>
      <w:r w:rsidR="000E4320" w:rsidRPr="008A23B6">
        <w:rPr>
          <w:rFonts w:ascii="Arial" w:hAnsi="Arial" w:cs="Arial"/>
          <w:sz w:val="32"/>
          <w:szCs w:val="32"/>
          <w:lang w:val="kk-KZ"/>
        </w:rPr>
        <w:t xml:space="preserve"> </w:t>
      </w:r>
      <w:r w:rsidRPr="008A23B6">
        <w:rPr>
          <w:rFonts w:ascii="Arial" w:hAnsi="Arial" w:cs="Arial"/>
          <w:sz w:val="32"/>
          <w:szCs w:val="32"/>
          <w:lang w:val="kk-KZ"/>
        </w:rPr>
        <w:t>капитал</w:t>
      </w:r>
      <w:r w:rsidR="000E4320" w:rsidRPr="008A23B6">
        <w:rPr>
          <w:rFonts w:ascii="Arial" w:hAnsi="Arial" w:cs="Arial"/>
          <w:sz w:val="32"/>
          <w:szCs w:val="32"/>
          <w:lang w:val="kk-KZ"/>
        </w:rPr>
        <w:t>ы</w:t>
      </w:r>
      <w:r w:rsidRPr="008A23B6">
        <w:rPr>
          <w:rFonts w:ascii="Arial" w:hAnsi="Arial" w:cs="Arial"/>
          <w:sz w:val="32"/>
          <w:szCs w:val="32"/>
          <w:lang w:val="kk-KZ"/>
        </w:rPr>
        <w:t xml:space="preserve"> мен қарыздарды қайта қаржыландыру</w:t>
      </w:r>
      <w:r w:rsidR="00E41308">
        <w:rPr>
          <w:rFonts w:ascii="Arial" w:hAnsi="Arial" w:cs="Arial"/>
          <w:sz w:val="32"/>
          <w:szCs w:val="32"/>
          <w:lang w:val="kk-KZ"/>
        </w:rPr>
        <w:t>ға</w:t>
      </w:r>
      <w:r w:rsidRPr="008A23B6">
        <w:rPr>
          <w:rFonts w:ascii="Arial" w:hAnsi="Arial" w:cs="Arial"/>
          <w:sz w:val="32"/>
          <w:szCs w:val="32"/>
          <w:lang w:val="kk-KZ"/>
        </w:rPr>
        <w:t xml:space="preserve"> қажеттілігі</w:t>
      </w:r>
      <w:r w:rsidR="00E41308">
        <w:rPr>
          <w:rFonts w:ascii="Arial" w:hAnsi="Arial" w:cs="Arial"/>
          <w:sz w:val="32"/>
          <w:szCs w:val="32"/>
          <w:lang w:val="kk-KZ"/>
        </w:rPr>
        <w:t>н қаржыландыру</w:t>
      </w:r>
      <w:r w:rsidRPr="008A23B6">
        <w:rPr>
          <w:rFonts w:ascii="Arial" w:hAnsi="Arial" w:cs="Arial"/>
          <w:sz w:val="32"/>
          <w:szCs w:val="32"/>
          <w:lang w:val="kk-KZ"/>
        </w:rPr>
        <w:t xml:space="preserve"> үшін </w:t>
      </w:r>
      <w:r w:rsidRPr="008A23B6">
        <w:rPr>
          <w:rFonts w:ascii="Arial" w:hAnsi="Arial" w:cs="Arial"/>
          <w:b/>
          <w:sz w:val="32"/>
          <w:szCs w:val="32"/>
          <w:lang w:val="kk-KZ"/>
        </w:rPr>
        <w:t xml:space="preserve">200 млрд. теңге </w:t>
      </w:r>
      <w:r w:rsidRPr="00E41308">
        <w:rPr>
          <w:rFonts w:ascii="Arial" w:hAnsi="Arial" w:cs="Arial"/>
          <w:sz w:val="32"/>
          <w:szCs w:val="32"/>
          <w:lang w:val="kk-KZ"/>
        </w:rPr>
        <w:t>к</w:t>
      </w:r>
      <w:r w:rsidRPr="008A23B6">
        <w:rPr>
          <w:rFonts w:ascii="Arial" w:hAnsi="Arial" w:cs="Arial"/>
          <w:sz w:val="32"/>
          <w:szCs w:val="32"/>
          <w:lang w:val="kk-KZ"/>
        </w:rPr>
        <w:t xml:space="preserve">өлеміндегі </w:t>
      </w:r>
      <w:r w:rsidR="005208B0" w:rsidRPr="008A23B6">
        <w:rPr>
          <w:rFonts w:ascii="Arial" w:hAnsi="Arial" w:cs="Arial"/>
          <w:sz w:val="32"/>
          <w:szCs w:val="32"/>
          <w:lang w:val="kk-KZ"/>
        </w:rPr>
        <w:t>БЖЗҚ</w:t>
      </w:r>
      <w:r w:rsidRPr="008A23B6">
        <w:rPr>
          <w:rFonts w:ascii="Arial" w:hAnsi="Arial" w:cs="Arial"/>
          <w:sz w:val="32"/>
          <w:szCs w:val="32"/>
          <w:lang w:val="kk-KZ"/>
        </w:rPr>
        <w:t xml:space="preserve"> қаражаттарын екінші деңгей</w:t>
      </w:r>
      <w:r w:rsidR="00E41308">
        <w:rPr>
          <w:rFonts w:ascii="Arial" w:hAnsi="Arial" w:cs="Arial"/>
          <w:sz w:val="32"/>
          <w:szCs w:val="32"/>
          <w:lang w:val="kk-KZ"/>
        </w:rPr>
        <w:t>дегі</w:t>
      </w:r>
      <w:r w:rsidRPr="008A23B6">
        <w:rPr>
          <w:rFonts w:ascii="Arial" w:hAnsi="Arial" w:cs="Arial"/>
          <w:sz w:val="32"/>
          <w:szCs w:val="32"/>
          <w:lang w:val="kk-KZ"/>
        </w:rPr>
        <w:t xml:space="preserve"> банктердің қаржылық құралдарына инвестициялау </w:t>
      </w:r>
      <w:r w:rsidR="00E41308">
        <w:rPr>
          <w:rFonts w:ascii="Arial" w:hAnsi="Arial" w:cs="Arial"/>
          <w:sz w:val="32"/>
          <w:szCs w:val="32"/>
          <w:lang w:val="kk-KZ"/>
        </w:rPr>
        <w:t>жөнінде шешім</w:t>
      </w:r>
      <w:r w:rsidRPr="008A23B6">
        <w:rPr>
          <w:rFonts w:ascii="Arial" w:hAnsi="Arial" w:cs="Arial"/>
          <w:sz w:val="32"/>
          <w:szCs w:val="32"/>
          <w:lang w:val="kk-KZ"/>
        </w:rPr>
        <w:t xml:space="preserve"> қабылданды; </w:t>
      </w:r>
    </w:p>
    <w:p w:rsidR="003942D7" w:rsidRPr="008A23B6" w:rsidRDefault="001825AD" w:rsidP="003942D7">
      <w:pPr>
        <w:pStyle w:val="a3"/>
        <w:numPr>
          <w:ilvl w:val="0"/>
          <w:numId w:val="3"/>
        </w:numPr>
        <w:spacing w:line="360" w:lineRule="auto"/>
        <w:ind w:left="0" w:firstLine="709"/>
        <w:jc w:val="both"/>
        <w:rPr>
          <w:rFonts w:ascii="Arial" w:hAnsi="Arial" w:cs="Arial"/>
          <w:sz w:val="32"/>
          <w:szCs w:val="32"/>
          <w:lang w:val="kk-KZ"/>
        </w:rPr>
      </w:pPr>
      <w:r w:rsidRPr="008A23B6">
        <w:rPr>
          <w:rFonts w:ascii="Arial" w:hAnsi="Arial" w:cs="Arial"/>
          <w:sz w:val="32"/>
          <w:szCs w:val="32"/>
          <w:lang w:val="kk-KZ"/>
        </w:rPr>
        <w:t>кредиттеу нарығында қосымша өтемділікті қо</w:t>
      </w:r>
      <w:r w:rsidR="000E4320" w:rsidRPr="008A23B6">
        <w:rPr>
          <w:rFonts w:ascii="Arial" w:hAnsi="Arial" w:cs="Arial"/>
          <w:sz w:val="32"/>
          <w:szCs w:val="32"/>
          <w:lang w:val="kk-KZ"/>
        </w:rPr>
        <w:t xml:space="preserve">лдау үшін халықаралық қаржы </w:t>
      </w:r>
      <w:r w:rsidRPr="008A23B6">
        <w:rPr>
          <w:rFonts w:ascii="Arial" w:hAnsi="Arial" w:cs="Arial"/>
          <w:sz w:val="32"/>
          <w:szCs w:val="32"/>
          <w:lang w:val="kk-KZ"/>
        </w:rPr>
        <w:t xml:space="preserve">ұйымдарынан </w:t>
      </w:r>
      <w:r w:rsidRPr="008A23B6">
        <w:rPr>
          <w:rFonts w:ascii="Arial" w:hAnsi="Arial" w:cs="Arial"/>
          <w:b/>
          <w:sz w:val="32"/>
          <w:szCs w:val="32"/>
          <w:lang w:val="kk-KZ"/>
        </w:rPr>
        <w:t xml:space="preserve">113 млрд. теңге </w:t>
      </w:r>
      <w:r w:rsidR="000E4320" w:rsidRPr="008A23B6">
        <w:rPr>
          <w:rFonts w:ascii="Arial" w:hAnsi="Arial" w:cs="Arial"/>
          <w:sz w:val="32"/>
          <w:szCs w:val="32"/>
          <w:lang w:val="kk-KZ"/>
        </w:rPr>
        <w:t xml:space="preserve"> тартылды</w:t>
      </w:r>
      <w:r w:rsidRPr="008A23B6">
        <w:rPr>
          <w:rFonts w:ascii="Arial" w:hAnsi="Arial" w:cs="Arial"/>
          <w:sz w:val="32"/>
          <w:szCs w:val="32"/>
          <w:lang w:val="kk-KZ"/>
        </w:rPr>
        <w:t xml:space="preserve">, ағымдағы жылы </w:t>
      </w:r>
      <w:r w:rsidR="000E4320" w:rsidRPr="008A23B6">
        <w:rPr>
          <w:rFonts w:ascii="Arial" w:hAnsi="Arial" w:cs="Arial"/>
          <w:sz w:val="32"/>
          <w:szCs w:val="32"/>
          <w:lang w:val="kk-KZ"/>
        </w:rPr>
        <w:t xml:space="preserve">кейіннен </w:t>
      </w:r>
      <w:r w:rsidRPr="008A23B6">
        <w:rPr>
          <w:rFonts w:ascii="Arial" w:hAnsi="Arial" w:cs="Arial"/>
          <w:sz w:val="32"/>
          <w:szCs w:val="32"/>
          <w:lang w:val="kk-KZ"/>
        </w:rPr>
        <w:t xml:space="preserve">ШОБ жобаларын кредиттеу үшін қосымша </w:t>
      </w:r>
      <w:r w:rsidRPr="008A23B6">
        <w:rPr>
          <w:rFonts w:ascii="Arial" w:hAnsi="Arial" w:cs="Arial"/>
          <w:b/>
          <w:sz w:val="32"/>
          <w:szCs w:val="32"/>
          <w:lang w:val="kk-KZ"/>
        </w:rPr>
        <w:t>157 млрд. теңге</w:t>
      </w:r>
      <w:r w:rsidR="00E41308">
        <w:rPr>
          <w:rFonts w:ascii="Arial" w:hAnsi="Arial" w:cs="Arial"/>
          <w:b/>
          <w:sz w:val="32"/>
          <w:szCs w:val="32"/>
          <w:lang w:val="kk-KZ"/>
        </w:rPr>
        <w:t>ні</w:t>
      </w:r>
      <w:r w:rsidRPr="008A23B6">
        <w:rPr>
          <w:rFonts w:ascii="Arial" w:hAnsi="Arial" w:cs="Arial"/>
          <w:b/>
          <w:sz w:val="32"/>
          <w:szCs w:val="32"/>
          <w:lang w:val="kk-KZ"/>
        </w:rPr>
        <w:t xml:space="preserve"> </w:t>
      </w:r>
      <w:r w:rsidR="000E4320" w:rsidRPr="008A23B6">
        <w:rPr>
          <w:rFonts w:ascii="Arial" w:hAnsi="Arial" w:cs="Arial"/>
          <w:sz w:val="32"/>
          <w:szCs w:val="32"/>
          <w:lang w:val="kk-KZ"/>
        </w:rPr>
        <w:t xml:space="preserve">тарту </w:t>
      </w:r>
      <w:r w:rsidRPr="008A23B6">
        <w:rPr>
          <w:rFonts w:ascii="Arial" w:hAnsi="Arial" w:cs="Arial"/>
          <w:sz w:val="32"/>
          <w:szCs w:val="32"/>
          <w:lang w:val="kk-KZ"/>
        </w:rPr>
        <w:t xml:space="preserve">жоспарланып отыр. </w:t>
      </w:r>
      <w:r w:rsidR="000E4320" w:rsidRPr="008A23B6">
        <w:rPr>
          <w:rFonts w:ascii="Arial" w:hAnsi="Arial" w:cs="Arial"/>
          <w:sz w:val="32"/>
          <w:szCs w:val="32"/>
          <w:lang w:val="kk-KZ"/>
        </w:rPr>
        <w:t xml:space="preserve"> </w:t>
      </w:r>
    </w:p>
    <w:p w:rsidR="00A331C1" w:rsidRPr="008A23B6" w:rsidRDefault="001825AD" w:rsidP="00831E28">
      <w:pPr>
        <w:spacing w:line="360" w:lineRule="auto"/>
        <w:ind w:firstLine="709"/>
        <w:jc w:val="both"/>
        <w:rPr>
          <w:rFonts w:ascii="Arial" w:hAnsi="Arial" w:cs="Arial"/>
          <w:b/>
          <w:sz w:val="32"/>
          <w:szCs w:val="32"/>
          <w:lang w:val="kk-KZ"/>
        </w:rPr>
      </w:pPr>
      <w:r w:rsidRPr="008A23B6">
        <w:rPr>
          <w:rFonts w:ascii="Arial" w:hAnsi="Arial" w:cs="Arial"/>
          <w:sz w:val="32"/>
          <w:szCs w:val="32"/>
          <w:lang w:val="kk-KZ"/>
        </w:rPr>
        <w:t xml:space="preserve">Осы қаражаттар есебінен </w:t>
      </w:r>
      <w:r w:rsidR="00E41308">
        <w:rPr>
          <w:rFonts w:ascii="Arial" w:hAnsi="Arial" w:cs="Arial"/>
          <w:sz w:val="32"/>
          <w:szCs w:val="32"/>
          <w:lang w:val="kk-KZ"/>
        </w:rPr>
        <w:t xml:space="preserve">барлығы </w:t>
      </w:r>
      <w:r w:rsidRPr="008A23B6">
        <w:rPr>
          <w:rFonts w:ascii="Arial" w:hAnsi="Arial" w:cs="Arial"/>
          <w:b/>
          <w:sz w:val="32"/>
          <w:szCs w:val="32"/>
          <w:lang w:val="kk-KZ"/>
        </w:rPr>
        <w:t xml:space="preserve">732 млрд. теңге сомаға </w:t>
      </w:r>
      <w:r w:rsidR="005208B0" w:rsidRPr="008A23B6">
        <w:rPr>
          <w:rFonts w:ascii="Arial" w:hAnsi="Arial" w:cs="Arial"/>
          <w:sz w:val="32"/>
          <w:szCs w:val="32"/>
          <w:lang w:val="kk-KZ"/>
        </w:rPr>
        <w:t xml:space="preserve">бизнестің </w:t>
      </w:r>
      <w:r w:rsidR="005208B0" w:rsidRPr="008A23B6">
        <w:rPr>
          <w:rFonts w:ascii="Arial" w:hAnsi="Arial" w:cs="Arial"/>
          <w:b/>
          <w:sz w:val="32"/>
          <w:szCs w:val="32"/>
          <w:lang w:val="kk-KZ"/>
        </w:rPr>
        <w:t>11 388</w:t>
      </w:r>
      <w:r w:rsidR="00831E28" w:rsidRPr="008A23B6">
        <w:rPr>
          <w:rFonts w:ascii="Arial" w:hAnsi="Arial" w:cs="Arial"/>
          <w:b/>
          <w:sz w:val="32"/>
          <w:szCs w:val="32"/>
          <w:lang w:val="kk-KZ"/>
        </w:rPr>
        <w:t xml:space="preserve"> жобасы </w:t>
      </w:r>
      <w:r w:rsidR="005208B0" w:rsidRPr="008A23B6">
        <w:rPr>
          <w:rFonts w:ascii="Arial" w:hAnsi="Arial" w:cs="Arial"/>
          <w:sz w:val="32"/>
          <w:szCs w:val="32"/>
          <w:lang w:val="kk-KZ"/>
        </w:rPr>
        <w:t xml:space="preserve">қаржыландырылды. </w:t>
      </w:r>
    </w:p>
    <w:p w:rsidR="00F47380" w:rsidRPr="008A23B6" w:rsidRDefault="00E41308" w:rsidP="00F47380">
      <w:pPr>
        <w:pStyle w:val="a3"/>
        <w:spacing w:line="360" w:lineRule="auto"/>
        <w:ind w:left="0" w:firstLine="709"/>
        <w:jc w:val="both"/>
        <w:rPr>
          <w:rFonts w:ascii="Arial" w:hAnsi="Arial" w:cs="Arial"/>
          <w:sz w:val="32"/>
          <w:szCs w:val="32"/>
          <w:lang w:val="kk-KZ"/>
        </w:rPr>
      </w:pPr>
      <w:r>
        <w:rPr>
          <w:rFonts w:ascii="Arial" w:hAnsi="Arial" w:cs="Arial"/>
          <w:sz w:val="32"/>
          <w:szCs w:val="32"/>
          <w:lang w:val="kk-KZ"/>
        </w:rPr>
        <w:t xml:space="preserve">Қаражаттар </w:t>
      </w:r>
      <w:r w:rsidR="00831E28" w:rsidRPr="008A23B6">
        <w:rPr>
          <w:rFonts w:ascii="Arial" w:hAnsi="Arial" w:cs="Arial"/>
          <w:sz w:val="32"/>
          <w:szCs w:val="32"/>
          <w:lang w:val="kk-KZ"/>
        </w:rPr>
        <w:t xml:space="preserve">ҚР </w:t>
      </w:r>
      <w:r w:rsidR="005208B0" w:rsidRPr="008A23B6">
        <w:rPr>
          <w:rFonts w:ascii="Arial" w:hAnsi="Arial" w:cs="Arial"/>
          <w:sz w:val="32"/>
          <w:szCs w:val="32"/>
          <w:lang w:val="kk-KZ"/>
        </w:rPr>
        <w:t>Үкімет</w:t>
      </w:r>
      <w:r w:rsidR="00831E28" w:rsidRPr="008A23B6">
        <w:rPr>
          <w:rFonts w:ascii="Arial" w:hAnsi="Arial" w:cs="Arial"/>
          <w:sz w:val="32"/>
          <w:szCs w:val="32"/>
          <w:lang w:val="kk-KZ"/>
        </w:rPr>
        <w:t xml:space="preserve">і мен </w:t>
      </w:r>
      <w:r w:rsidR="005208B0" w:rsidRPr="008A23B6">
        <w:rPr>
          <w:rFonts w:ascii="Arial" w:hAnsi="Arial" w:cs="Arial"/>
          <w:sz w:val="32"/>
          <w:szCs w:val="32"/>
          <w:lang w:val="kk-KZ"/>
        </w:rPr>
        <w:t>Ұлттық</w:t>
      </w:r>
      <w:r w:rsidR="00831E28" w:rsidRPr="008A23B6">
        <w:rPr>
          <w:rFonts w:ascii="Arial" w:hAnsi="Arial" w:cs="Arial"/>
          <w:sz w:val="32"/>
          <w:szCs w:val="32"/>
          <w:lang w:val="kk-KZ"/>
        </w:rPr>
        <w:t xml:space="preserve"> банк</w:t>
      </w:r>
      <w:r w:rsidR="005208B0" w:rsidRPr="008A23B6">
        <w:rPr>
          <w:rFonts w:ascii="Arial" w:hAnsi="Arial" w:cs="Arial"/>
          <w:sz w:val="32"/>
          <w:szCs w:val="32"/>
          <w:lang w:val="kk-KZ"/>
        </w:rPr>
        <w:t>і</w:t>
      </w:r>
      <w:r w:rsidR="00831E28" w:rsidRPr="008A23B6">
        <w:rPr>
          <w:rFonts w:ascii="Arial" w:hAnsi="Arial" w:cs="Arial"/>
          <w:sz w:val="32"/>
          <w:szCs w:val="32"/>
          <w:lang w:val="kk-KZ"/>
        </w:rPr>
        <w:t>ні</w:t>
      </w:r>
      <w:r w:rsidR="005208B0" w:rsidRPr="008A23B6">
        <w:rPr>
          <w:rFonts w:ascii="Arial" w:hAnsi="Arial" w:cs="Arial"/>
          <w:sz w:val="32"/>
          <w:szCs w:val="32"/>
          <w:lang w:val="kk-KZ"/>
        </w:rPr>
        <w:t xml:space="preserve">ң бірлескен </w:t>
      </w:r>
      <w:r w:rsidR="00831E28" w:rsidRPr="008A23B6">
        <w:rPr>
          <w:rFonts w:ascii="Arial" w:hAnsi="Arial" w:cs="Arial"/>
          <w:sz w:val="32"/>
          <w:szCs w:val="32"/>
          <w:lang w:val="kk-KZ"/>
        </w:rPr>
        <w:t xml:space="preserve">іс-қимылдар </w:t>
      </w:r>
      <w:r w:rsidR="005208B0" w:rsidRPr="008A23B6">
        <w:rPr>
          <w:rFonts w:ascii="Arial" w:hAnsi="Arial" w:cs="Arial"/>
          <w:sz w:val="32"/>
          <w:szCs w:val="32"/>
          <w:lang w:val="kk-KZ"/>
        </w:rPr>
        <w:t xml:space="preserve">жоспарлары </w:t>
      </w:r>
      <w:r w:rsidR="00831E28" w:rsidRPr="008A23B6">
        <w:rPr>
          <w:rFonts w:ascii="Arial" w:hAnsi="Arial" w:cs="Arial"/>
          <w:sz w:val="32"/>
          <w:szCs w:val="32"/>
          <w:lang w:val="kk-KZ"/>
        </w:rPr>
        <w:t xml:space="preserve">шеңберіндегі </w:t>
      </w:r>
      <w:r w:rsidR="00831E28" w:rsidRPr="008A23B6">
        <w:rPr>
          <w:rFonts w:ascii="Arial" w:hAnsi="Arial" w:cs="Arial"/>
          <w:b/>
          <w:sz w:val="32"/>
          <w:szCs w:val="32"/>
          <w:lang w:val="kk-KZ"/>
        </w:rPr>
        <w:t xml:space="preserve">түпкілікті </w:t>
      </w:r>
      <w:r w:rsidR="00831E28" w:rsidRPr="008A23B6">
        <w:rPr>
          <w:rFonts w:ascii="Arial" w:hAnsi="Arial" w:cs="Arial"/>
          <w:sz w:val="32"/>
          <w:szCs w:val="32"/>
          <w:lang w:val="kk-KZ"/>
        </w:rPr>
        <w:t xml:space="preserve">сыйақы мөлшерлемесі </w:t>
      </w:r>
      <w:r w:rsidR="005208B0" w:rsidRPr="008A23B6">
        <w:rPr>
          <w:rFonts w:ascii="Arial" w:hAnsi="Arial" w:cs="Arial"/>
          <w:b/>
          <w:sz w:val="32"/>
          <w:szCs w:val="32"/>
          <w:lang w:val="kk-KZ"/>
        </w:rPr>
        <w:t xml:space="preserve">6%-дан аспайтын </w:t>
      </w:r>
      <w:r w:rsidR="00831E28" w:rsidRPr="008A23B6">
        <w:rPr>
          <w:rFonts w:ascii="Arial" w:hAnsi="Arial" w:cs="Arial"/>
          <w:sz w:val="32"/>
          <w:szCs w:val="32"/>
          <w:lang w:val="kk-KZ"/>
        </w:rPr>
        <w:t>бизнес үшін</w:t>
      </w:r>
      <w:r w:rsidR="00831E28" w:rsidRPr="008A23B6">
        <w:rPr>
          <w:rFonts w:ascii="Arial" w:hAnsi="Arial" w:cs="Arial"/>
          <w:b/>
          <w:sz w:val="32"/>
          <w:szCs w:val="32"/>
          <w:lang w:val="kk-KZ"/>
        </w:rPr>
        <w:t xml:space="preserve"> </w:t>
      </w:r>
      <w:r w:rsidR="005208B0" w:rsidRPr="008A23B6">
        <w:rPr>
          <w:rFonts w:ascii="Arial" w:hAnsi="Arial" w:cs="Arial"/>
          <w:sz w:val="32"/>
          <w:szCs w:val="32"/>
          <w:lang w:val="kk-KZ"/>
        </w:rPr>
        <w:t xml:space="preserve">қолжетімді </w:t>
      </w:r>
      <w:r w:rsidR="00831E28" w:rsidRPr="008A23B6">
        <w:rPr>
          <w:rFonts w:ascii="Arial" w:hAnsi="Arial" w:cs="Arial"/>
          <w:sz w:val="32"/>
          <w:szCs w:val="32"/>
          <w:lang w:val="kk-KZ"/>
        </w:rPr>
        <w:t xml:space="preserve">болып отырғанын </w:t>
      </w:r>
      <w:r w:rsidR="005208B0" w:rsidRPr="008A23B6">
        <w:rPr>
          <w:rFonts w:ascii="Arial" w:hAnsi="Arial" w:cs="Arial"/>
          <w:sz w:val="32"/>
          <w:szCs w:val="32"/>
          <w:lang w:val="kk-KZ"/>
        </w:rPr>
        <w:t xml:space="preserve">және </w:t>
      </w:r>
      <w:r>
        <w:rPr>
          <w:rFonts w:ascii="Arial" w:hAnsi="Arial" w:cs="Arial"/>
          <w:sz w:val="32"/>
          <w:szCs w:val="32"/>
          <w:lang w:val="kk-KZ"/>
        </w:rPr>
        <w:t xml:space="preserve">олар </w:t>
      </w:r>
      <w:r w:rsidR="005208B0" w:rsidRPr="008A23B6">
        <w:rPr>
          <w:rFonts w:ascii="Arial" w:hAnsi="Arial" w:cs="Arial"/>
          <w:sz w:val="32"/>
          <w:szCs w:val="32"/>
          <w:lang w:val="kk-KZ"/>
        </w:rPr>
        <w:t>инвестициялық жобаларды іске асыру</w:t>
      </w:r>
      <w:r w:rsidR="00831E28" w:rsidRPr="008A23B6">
        <w:rPr>
          <w:rFonts w:ascii="Arial" w:hAnsi="Arial" w:cs="Arial"/>
          <w:sz w:val="32"/>
          <w:szCs w:val="32"/>
          <w:lang w:val="kk-KZ"/>
        </w:rPr>
        <w:t>ға, айналым капитал</w:t>
      </w:r>
      <w:r w:rsidR="005208B0" w:rsidRPr="008A23B6">
        <w:rPr>
          <w:rFonts w:ascii="Arial" w:hAnsi="Arial" w:cs="Arial"/>
          <w:sz w:val="32"/>
          <w:szCs w:val="32"/>
          <w:lang w:val="kk-KZ"/>
        </w:rPr>
        <w:t>ы</w:t>
      </w:r>
      <w:r w:rsidR="00831E28" w:rsidRPr="008A23B6">
        <w:rPr>
          <w:rFonts w:ascii="Arial" w:hAnsi="Arial" w:cs="Arial"/>
          <w:sz w:val="32"/>
          <w:szCs w:val="32"/>
          <w:lang w:val="kk-KZ"/>
        </w:rPr>
        <w:t>н</w:t>
      </w:r>
      <w:r w:rsidR="005208B0" w:rsidRPr="008A23B6">
        <w:rPr>
          <w:rFonts w:ascii="Arial" w:hAnsi="Arial" w:cs="Arial"/>
          <w:sz w:val="32"/>
          <w:szCs w:val="32"/>
          <w:lang w:val="kk-KZ"/>
        </w:rPr>
        <w:t xml:space="preserve"> толықтыру</w:t>
      </w:r>
      <w:r w:rsidR="00831E28" w:rsidRPr="008A23B6">
        <w:rPr>
          <w:rFonts w:ascii="Arial" w:hAnsi="Arial" w:cs="Arial"/>
          <w:sz w:val="32"/>
          <w:szCs w:val="32"/>
          <w:lang w:val="kk-KZ"/>
        </w:rPr>
        <w:t>ға</w:t>
      </w:r>
      <w:r w:rsidR="005208B0" w:rsidRPr="008A23B6">
        <w:rPr>
          <w:rFonts w:ascii="Arial" w:hAnsi="Arial" w:cs="Arial"/>
          <w:sz w:val="32"/>
          <w:szCs w:val="32"/>
          <w:lang w:val="kk-KZ"/>
        </w:rPr>
        <w:t xml:space="preserve">, ШОБ </w:t>
      </w:r>
      <w:r w:rsidR="00831E28" w:rsidRPr="008A23B6">
        <w:rPr>
          <w:rFonts w:ascii="Arial" w:hAnsi="Arial" w:cs="Arial"/>
          <w:sz w:val="32"/>
          <w:szCs w:val="32"/>
          <w:lang w:val="kk-KZ"/>
        </w:rPr>
        <w:t xml:space="preserve">пен </w:t>
      </w:r>
      <w:r w:rsidR="005208B0" w:rsidRPr="008A23B6">
        <w:rPr>
          <w:rFonts w:ascii="Arial" w:hAnsi="Arial" w:cs="Arial"/>
          <w:sz w:val="32"/>
          <w:szCs w:val="32"/>
          <w:lang w:val="kk-KZ"/>
        </w:rPr>
        <w:t>ірі бизнес субъектілерінің ескі қарыздарын қайта қаржыландыруға бағытталған</w:t>
      </w:r>
      <w:r w:rsidR="00831E28" w:rsidRPr="008A23B6">
        <w:rPr>
          <w:rFonts w:ascii="Arial" w:hAnsi="Arial" w:cs="Arial"/>
          <w:sz w:val="32"/>
          <w:szCs w:val="32"/>
          <w:lang w:val="kk-KZ"/>
        </w:rPr>
        <w:t>ын атап өткен жөн</w:t>
      </w:r>
      <w:r w:rsidR="005208B0" w:rsidRPr="008A23B6">
        <w:rPr>
          <w:rFonts w:ascii="Arial" w:hAnsi="Arial" w:cs="Arial"/>
          <w:sz w:val="32"/>
          <w:szCs w:val="32"/>
          <w:lang w:val="kk-KZ"/>
        </w:rPr>
        <w:t xml:space="preserve">.    </w:t>
      </w:r>
    </w:p>
    <w:p w:rsidR="00F47380" w:rsidRPr="008A23B6" w:rsidRDefault="00E41308" w:rsidP="00F47380">
      <w:pPr>
        <w:pStyle w:val="a3"/>
        <w:spacing w:line="360" w:lineRule="auto"/>
        <w:ind w:left="0" w:firstLine="709"/>
        <w:jc w:val="both"/>
        <w:rPr>
          <w:rFonts w:ascii="Arial" w:hAnsi="Arial" w:cs="Arial"/>
          <w:sz w:val="32"/>
          <w:szCs w:val="32"/>
          <w:lang w:val="kk-KZ"/>
        </w:rPr>
      </w:pPr>
      <w:r>
        <w:rPr>
          <w:rFonts w:ascii="Arial" w:hAnsi="Arial" w:cs="Arial"/>
          <w:sz w:val="32"/>
          <w:szCs w:val="32"/>
          <w:lang w:val="kk-KZ"/>
        </w:rPr>
        <w:lastRenderedPageBreak/>
        <w:t>Сонымен бірге, кәсіпкерлер үшін</w:t>
      </w:r>
      <w:r w:rsidR="005208B0" w:rsidRPr="008A23B6">
        <w:rPr>
          <w:rFonts w:ascii="Arial" w:hAnsi="Arial" w:cs="Arial"/>
          <w:sz w:val="32"/>
          <w:szCs w:val="32"/>
          <w:lang w:val="kk-KZ"/>
        </w:rPr>
        <w:t xml:space="preserve"> 2016-2017 жылдарға арналған экономиканы ынталандыру </w:t>
      </w:r>
      <w:r>
        <w:rPr>
          <w:rFonts w:ascii="Arial" w:hAnsi="Arial" w:cs="Arial"/>
          <w:sz w:val="32"/>
          <w:szCs w:val="32"/>
          <w:lang w:val="kk-KZ"/>
        </w:rPr>
        <w:t>жөніндегі</w:t>
      </w:r>
      <w:r w:rsidR="005208B0" w:rsidRPr="008A23B6">
        <w:rPr>
          <w:rFonts w:ascii="Arial" w:hAnsi="Arial" w:cs="Arial"/>
          <w:sz w:val="32"/>
          <w:szCs w:val="32"/>
          <w:lang w:val="kk-KZ"/>
        </w:rPr>
        <w:t xml:space="preserve"> дағдарысқа қарсы шаралар </w:t>
      </w:r>
      <w:r>
        <w:rPr>
          <w:rFonts w:ascii="Arial" w:hAnsi="Arial" w:cs="Arial"/>
          <w:sz w:val="32"/>
          <w:szCs w:val="32"/>
          <w:lang w:val="kk-KZ"/>
        </w:rPr>
        <w:t>шеңберінде</w:t>
      </w:r>
      <w:r w:rsidR="005208B0" w:rsidRPr="008A23B6">
        <w:rPr>
          <w:rFonts w:ascii="Arial" w:hAnsi="Arial" w:cs="Arial"/>
          <w:sz w:val="32"/>
          <w:szCs w:val="32"/>
          <w:lang w:val="kk-KZ"/>
        </w:rPr>
        <w:t xml:space="preserve"> бөлінген қаражаттар және БЖЗҚ қаражаттары бойынша «Бизнестің жол</w:t>
      </w:r>
      <w:r>
        <w:rPr>
          <w:rFonts w:ascii="Arial" w:hAnsi="Arial" w:cs="Arial"/>
          <w:sz w:val="32"/>
          <w:szCs w:val="32"/>
          <w:lang w:val="kk-KZ"/>
        </w:rPr>
        <w:t xml:space="preserve"> картасы 2020» б</w:t>
      </w:r>
      <w:r w:rsidR="005208B0" w:rsidRPr="008A23B6">
        <w:rPr>
          <w:rFonts w:ascii="Arial" w:hAnsi="Arial" w:cs="Arial"/>
          <w:sz w:val="32"/>
          <w:szCs w:val="32"/>
          <w:lang w:val="kk-KZ"/>
        </w:rPr>
        <w:t xml:space="preserve">ірыңғай бағдарламасы </w:t>
      </w:r>
      <w:r w:rsidRPr="00E41308">
        <w:rPr>
          <w:rFonts w:ascii="Arial" w:hAnsi="Arial" w:cs="Arial"/>
          <w:sz w:val="32"/>
          <w:szCs w:val="32"/>
          <w:lang w:val="kk-KZ"/>
        </w:rPr>
        <w:t>шеңберінде</w:t>
      </w:r>
      <w:r w:rsidR="005208B0" w:rsidRPr="008A23B6">
        <w:rPr>
          <w:rFonts w:ascii="Arial" w:hAnsi="Arial" w:cs="Arial"/>
          <w:sz w:val="32"/>
          <w:szCs w:val="32"/>
          <w:lang w:val="kk-KZ"/>
        </w:rPr>
        <w:t xml:space="preserve"> олар</w:t>
      </w:r>
      <w:r>
        <w:rPr>
          <w:rFonts w:ascii="Arial" w:hAnsi="Arial" w:cs="Arial"/>
          <w:sz w:val="32"/>
          <w:szCs w:val="32"/>
          <w:lang w:val="kk-KZ"/>
        </w:rPr>
        <w:t>ды арзандату мүмкіндігі ұсынылған</w:t>
      </w:r>
      <w:r w:rsidR="005208B0" w:rsidRPr="008A23B6">
        <w:rPr>
          <w:rFonts w:ascii="Arial" w:hAnsi="Arial" w:cs="Arial"/>
          <w:sz w:val="32"/>
          <w:szCs w:val="32"/>
          <w:lang w:val="kk-KZ"/>
        </w:rPr>
        <w:t xml:space="preserve">. </w:t>
      </w:r>
    </w:p>
    <w:p w:rsidR="00593AC2" w:rsidRPr="008A23B6" w:rsidRDefault="005208B0" w:rsidP="00D65512">
      <w:pPr>
        <w:widowControl w:val="0"/>
        <w:pBdr>
          <w:bottom w:val="single" w:sz="4" w:space="31" w:color="FFFFFF"/>
        </w:pBdr>
        <w:spacing w:line="360" w:lineRule="auto"/>
        <w:ind w:firstLine="709"/>
        <w:jc w:val="both"/>
        <w:rPr>
          <w:rFonts w:ascii="Arial" w:hAnsi="Arial" w:cs="Arial"/>
          <w:sz w:val="32"/>
          <w:szCs w:val="32"/>
          <w:lang w:val="kk-KZ"/>
        </w:rPr>
      </w:pPr>
      <w:r w:rsidRPr="008A23B6">
        <w:rPr>
          <w:rFonts w:ascii="Arial" w:hAnsi="Arial" w:cs="Arial"/>
          <w:sz w:val="32"/>
          <w:szCs w:val="32"/>
          <w:lang w:val="kk-KZ"/>
        </w:rPr>
        <w:t xml:space="preserve">ШОБ-ке </w:t>
      </w:r>
      <w:r w:rsidR="00E41308">
        <w:rPr>
          <w:rFonts w:ascii="Arial" w:hAnsi="Arial" w:cs="Arial"/>
          <w:sz w:val="32"/>
          <w:szCs w:val="32"/>
          <w:lang w:val="kk-KZ"/>
        </w:rPr>
        <w:t>нақты қолдау</w:t>
      </w:r>
      <w:r w:rsidRPr="008A23B6">
        <w:rPr>
          <w:rFonts w:ascii="Arial" w:hAnsi="Arial" w:cs="Arial"/>
          <w:sz w:val="32"/>
          <w:szCs w:val="32"/>
          <w:lang w:val="kk-KZ"/>
        </w:rPr>
        <w:t xml:space="preserve"> көрсетумен қатар, жүйелі негізде бизнесті жүргізу үшін </w:t>
      </w:r>
      <w:r w:rsidR="00E41308">
        <w:rPr>
          <w:rFonts w:ascii="Arial" w:hAnsi="Arial" w:cs="Arial"/>
          <w:sz w:val="32"/>
          <w:szCs w:val="32"/>
          <w:lang w:val="kk-KZ"/>
        </w:rPr>
        <w:t>қолайлы жағдай</w:t>
      </w:r>
      <w:r w:rsidRPr="008A23B6">
        <w:rPr>
          <w:rFonts w:ascii="Arial" w:hAnsi="Arial" w:cs="Arial"/>
          <w:sz w:val="32"/>
          <w:szCs w:val="32"/>
          <w:lang w:val="kk-KZ"/>
        </w:rPr>
        <w:t xml:space="preserve"> </w:t>
      </w:r>
      <w:r w:rsidR="00E41308">
        <w:rPr>
          <w:rFonts w:ascii="Arial" w:hAnsi="Arial" w:cs="Arial"/>
          <w:sz w:val="32"/>
          <w:szCs w:val="32"/>
          <w:lang w:val="kk-KZ"/>
        </w:rPr>
        <w:t xml:space="preserve">жасау </w:t>
      </w:r>
      <w:r w:rsidRPr="008A23B6">
        <w:rPr>
          <w:rFonts w:ascii="Arial" w:hAnsi="Arial" w:cs="Arial"/>
          <w:sz w:val="32"/>
          <w:szCs w:val="32"/>
          <w:lang w:val="kk-KZ"/>
        </w:rPr>
        <w:t xml:space="preserve">бойынша </w:t>
      </w:r>
      <w:r w:rsidR="00E41308">
        <w:rPr>
          <w:rFonts w:ascii="Arial" w:hAnsi="Arial" w:cs="Arial"/>
          <w:sz w:val="32"/>
          <w:szCs w:val="32"/>
          <w:lang w:val="kk-KZ"/>
        </w:rPr>
        <w:t>жұмыс</w:t>
      </w:r>
      <w:r w:rsidRPr="008A23B6">
        <w:rPr>
          <w:rFonts w:ascii="Arial" w:hAnsi="Arial" w:cs="Arial"/>
          <w:sz w:val="32"/>
          <w:szCs w:val="32"/>
          <w:lang w:val="kk-KZ"/>
        </w:rPr>
        <w:t xml:space="preserve"> жүргізілуде. </w:t>
      </w:r>
    </w:p>
    <w:p w:rsidR="00CD30F8" w:rsidRPr="008A23B6" w:rsidRDefault="00CD30F8" w:rsidP="00CD30F8">
      <w:pPr>
        <w:widowControl w:val="0"/>
        <w:pBdr>
          <w:bottom w:val="single" w:sz="4" w:space="31" w:color="FFFFFF"/>
        </w:pBdr>
        <w:spacing w:line="360" w:lineRule="auto"/>
        <w:ind w:firstLine="709"/>
        <w:jc w:val="both"/>
        <w:rPr>
          <w:rFonts w:ascii="Arial" w:hAnsi="Arial" w:cs="Arial"/>
          <w:b/>
          <w:sz w:val="32"/>
          <w:szCs w:val="32"/>
          <w:lang w:val="kk-KZ"/>
        </w:rPr>
      </w:pPr>
      <w:r w:rsidRPr="008A23B6">
        <w:rPr>
          <w:rFonts w:ascii="Arial" w:hAnsi="Arial" w:cs="Arial"/>
          <w:b/>
          <w:sz w:val="32"/>
          <w:szCs w:val="32"/>
          <w:lang w:val="kk-KZ"/>
        </w:rPr>
        <w:t>12</w:t>
      </w:r>
      <w:r w:rsidR="00B52053">
        <w:rPr>
          <w:rFonts w:ascii="Arial" w:hAnsi="Arial" w:cs="Arial"/>
          <w:b/>
          <w:sz w:val="32"/>
          <w:szCs w:val="32"/>
          <w:lang w:val="kk-KZ"/>
        </w:rPr>
        <w:t>-</w:t>
      </w:r>
      <w:r w:rsidR="005208B0" w:rsidRPr="008A23B6">
        <w:rPr>
          <w:rFonts w:ascii="Arial" w:hAnsi="Arial" w:cs="Arial"/>
          <w:b/>
          <w:sz w:val="32"/>
          <w:szCs w:val="32"/>
          <w:lang w:val="kk-KZ"/>
        </w:rPr>
        <w:t>слайд</w:t>
      </w:r>
    </w:p>
    <w:p w:rsidR="003E42D4" w:rsidRPr="008A23B6" w:rsidRDefault="005208B0" w:rsidP="00CD30F8">
      <w:pPr>
        <w:widowControl w:val="0"/>
        <w:pBdr>
          <w:bottom w:val="single" w:sz="4" w:space="31" w:color="FFFFFF"/>
        </w:pBdr>
        <w:spacing w:line="360" w:lineRule="auto"/>
        <w:ind w:firstLine="709"/>
        <w:jc w:val="both"/>
        <w:rPr>
          <w:rFonts w:ascii="Arial" w:hAnsi="Arial" w:cs="Arial"/>
          <w:b/>
          <w:sz w:val="32"/>
          <w:szCs w:val="32"/>
          <w:lang w:val="kk-KZ"/>
        </w:rPr>
      </w:pPr>
      <w:r w:rsidRPr="008A23B6">
        <w:rPr>
          <w:rFonts w:ascii="Arial" w:hAnsi="Arial" w:cs="Arial"/>
          <w:b/>
          <w:sz w:val="32"/>
          <w:szCs w:val="32"/>
          <w:lang w:val="kk-KZ"/>
        </w:rPr>
        <w:t>Рұқсат</w:t>
      </w:r>
      <w:r w:rsidR="009B1B33" w:rsidRPr="008A23B6">
        <w:rPr>
          <w:rFonts w:ascii="Arial" w:hAnsi="Arial" w:cs="Arial"/>
          <w:b/>
          <w:sz w:val="32"/>
          <w:szCs w:val="32"/>
          <w:lang w:val="kk-KZ"/>
        </w:rPr>
        <w:t xml:space="preserve"> беру </w:t>
      </w:r>
      <w:r w:rsidRPr="008A23B6">
        <w:rPr>
          <w:rFonts w:ascii="Arial" w:hAnsi="Arial" w:cs="Arial"/>
          <w:b/>
          <w:sz w:val="32"/>
          <w:szCs w:val="32"/>
          <w:lang w:val="kk-KZ"/>
        </w:rPr>
        <w:t>жүйе</w:t>
      </w:r>
      <w:r w:rsidR="009B1B33" w:rsidRPr="008A23B6">
        <w:rPr>
          <w:rFonts w:ascii="Arial" w:hAnsi="Arial" w:cs="Arial"/>
          <w:b/>
          <w:sz w:val="32"/>
          <w:szCs w:val="32"/>
          <w:lang w:val="kk-KZ"/>
        </w:rPr>
        <w:t>сі</w:t>
      </w:r>
      <w:r w:rsidRPr="008A23B6">
        <w:rPr>
          <w:rFonts w:ascii="Arial" w:hAnsi="Arial" w:cs="Arial"/>
          <w:b/>
          <w:sz w:val="32"/>
          <w:szCs w:val="32"/>
          <w:lang w:val="kk-KZ"/>
        </w:rPr>
        <w:t xml:space="preserve"> мен мемлекеттік реттеуді жетілдіру</w:t>
      </w:r>
    </w:p>
    <w:p w:rsidR="00593AC2" w:rsidRPr="008A23B6" w:rsidRDefault="005208B0" w:rsidP="003D0539">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8A23B6">
        <w:rPr>
          <w:rFonts w:ascii="Arial" w:eastAsia="Times New Roman" w:hAnsi="Arial" w:cs="Arial"/>
          <w:sz w:val="32"/>
          <w:szCs w:val="32"/>
          <w:lang w:val="kk-KZ"/>
        </w:rPr>
        <w:t xml:space="preserve">Мемлекет </w:t>
      </w:r>
      <w:r w:rsidR="00593AC2" w:rsidRPr="008A23B6">
        <w:rPr>
          <w:rFonts w:ascii="Arial" w:eastAsia="Times New Roman" w:hAnsi="Arial" w:cs="Arial"/>
          <w:sz w:val="32"/>
          <w:szCs w:val="32"/>
          <w:lang w:val="kk-KZ"/>
        </w:rPr>
        <w:t>жалпы бүкіл жүйені оң</w:t>
      </w:r>
      <w:r w:rsidRPr="008A23B6">
        <w:rPr>
          <w:rFonts w:ascii="Arial" w:eastAsia="Times New Roman" w:hAnsi="Arial" w:cs="Arial"/>
          <w:sz w:val="32"/>
          <w:szCs w:val="32"/>
          <w:lang w:val="kk-KZ"/>
        </w:rPr>
        <w:t>айла</w:t>
      </w:r>
      <w:r w:rsidR="00593AC2" w:rsidRPr="008A23B6">
        <w:rPr>
          <w:rFonts w:ascii="Arial" w:eastAsia="Times New Roman" w:hAnsi="Arial" w:cs="Arial"/>
          <w:sz w:val="32"/>
          <w:szCs w:val="32"/>
          <w:lang w:val="kk-KZ"/>
        </w:rPr>
        <w:t xml:space="preserve">ту </w:t>
      </w:r>
      <w:r w:rsidRPr="008A23B6">
        <w:rPr>
          <w:rFonts w:ascii="Arial" w:eastAsia="Times New Roman" w:hAnsi="Arial" w:cs="Arial"/>
          <w:sz w:val="32"/>
          <w:szCs w:val="32"/>
          <w:lang w:val="kk-KZ"/>
        </w:rPr>
        <w:t>арқылы және рұқсат</w:t>
      </w:r>
      <w:r w:rsidR="00593AC2" w:rsidRPr="008A23B6">
        <w:rPr>
          <w:rFonts w:ascii="Arial" w:eastAsia="Times New Roman" w:hAnsi="Arial" w:cs="Arial"/>
          <w:sz w:val="32"/>
          <w:szCs w:val="32"/>
          <w:lang w:val="kk-KZ"/>
        </w:rPr>
        <w:t xml:space="preserve"> беру құжаттар</w:t>
      </w:r>
      <w:r w:rsidRPr="008A23B6">
        <w:rPr>
          <w:rFonts w:ascii="Arial" w:eastAsia="Times New Roman" w:hAnsi="Arial" w:cs="Arial"/>
          <w:sz w:val="32"/>
          <w:szCs w:val="32"/>
          <w:lang w:val="kk-KZ"/>
        </w:rPr>
        <w:t>ы</w:t>
      </w:r>
      <w:r w:rsidR="00593AC2" w:rsidRPr="008A23B6">
        <w:rPr>
          <w:rFonts w:ascii="Arial" w:eastAsia="Times New Roman" w:hAnsi="Arial" w:cs="Arial"/>
          <w:sz w:val="32"/>
          <w:szCs w:val="32"/>
          <w:lang w:val="kk-KZ"/>
        </w:rPr>
        <w:t>н</w:t>
      </w:r>
      <w:r w:rsidRPr="008A23B6">
        <w:rPr>
          <w:rFonts w:ascii="Arial" w:eastAsia="Times New Roman" w:hAnsi="Arial" w:cs="Arial"/>
          <w:sz w:val="32"/>
          <w:szCs w:val="32"/>
          <w:lang w:val="kk-KZ"/>
        </w:rPr>
        <w:t xml:space="preserve"> </w:t>
      </w:r>
      <w:r w:rsidRPr="008A23B6">
        <w:rPr>
          <w:rFonts w:ascii="Arial" w:eastAsia="Times New Roman" w:hAnsi="Arial" w:cs="Arial"/>
          <w:b/>
          <w:sz w:val="32"/>
          <w:szCs w:val="32"/>
          <w:lang w:val="kk-KZ"/>
        </w:rPr>
        <w:t xml:space="preserve">50%-ға немесе 196 рұқсатқа </w:t>
      </w:r>
      <w:r w:rsidRPr="008A23B6">
        <w:rPr>
          <w:rFonts w:ascii="Arial" w:eastAsia="Times New Roman" w:hAnsi="Arial" w:cs="Arial"/>
          <w:sz w:val="32"/>
          <w:szCs w:val="32"/>
          <w:lang w:val="kk-KZ"/>
        </w:rPr>
        <w:t xml:space="preserve">қысқарту жолымен </w:t>
      </w:r>
      <w:r w:rsidRPr="008A23B6">
        <w:rPr>
          <w:rFonts w:ascii="Arial" w:eastAsia="Times New Roman" w:hAnsi="Arial" w:cs="Arial"/>
          <w:b/>
          <w:sz w:val="32"/>
          <w:szCs w:val="32"/>
          <w:lang w:val="kk-KZ"/>
        </w:rPr>
        <w:t>рұқсат</w:t>
      </w:r>
      <w:r w:rsidR="00593AC2" w:rsidRPr="008A23B6">
        <w:rPr>
          <w:rFonts w:ascii="Arial" w:eastAsia="Times New Roman" w:hAnsi="Arial" w:cs="Arial"/>
          <w:b/>
          <w:sz w:val="32"/>
          <w:szCs w:val="32"/>
          <w:lang w:val="kk-KZ"/>
        </w:rPr>
        <w:t xml:space="preserve"> беру жүйесінде</w:t>
      </w:r>
      <w:r w:rsidRPr="008A23B6">
        <w:rPr>
          <w:rFonts w:ascii="Arial" w:eastAsia="Times New Roman" w:hAnsi="Arial" w:cs="Arial"/>
          <w:b/>
          <w:sz w:val="32"/>
          <w:szCs w:val="32"/>
          <w:lang w:val="kk-KZ"/>
        </w:rPr>
        <w:t xml:space="preserve"> </w:t>
      </w:r>
      <w:r w:rsidR="00593AC2" w:rsidRPr="008A23B6">
        <w:rPr>
          <w:rFonts w:ascii="Arial" w:eastAsia="Times New Roman" w:hAnsi="Arial" w:cs="Arial"/>
          <w:sz w:val="32"/>
          <w:szCs w:val="32"/>
          <w:lang w:val="kk-KZ"/>
        </w:rPr>
        <w:t xml:space="preserve">айтарлықтай </w:t>
      </w:r>
      <w:r w:rsidR="00B52053">
        <w:rPr>
          <w:rFonts w:ascii="Arial" w:eastAsia="Times New Roman" w:hAnsi="Arial" w:cs="Arial"/>
          <w:sz w:val="32"/>
          <w:szCs w:val="32"/>
          <w:lang w:val="kk-KZ"/>
        </w:rPr>
        <w:t xml:space="preserve">нәтижелерге қол </w:t>
      </w:r>
      <w:r w:rsidRPr="008A23B6">
        <w:rPr>
          <w:rFonts w:ascii="Arial" w:eastAsia="Times New Roman" w:hAnsi="Arial" w:cs="Arial"/>
          <w:sz w:val="32"/>
          <w:szCs w:val="32"/>
          <w:lang w:val="kk-KZ"/>
        </w:rPr>
        <w:t>жеткізді. М</w:t>
      </w:r>
      <w:r w:rsidR="00B52053">
        <w:rPr>
          <w:rFonts w:ascii="Arial" w:eastAsia="Times New Roman" w:hAnsi="Arial" w:cs="Arial"/>
          <w:sz w:val="32"/>
          <w:szCs w:val="32"/>
          <w:lang w:val="kk-KZ"/>
        </w:rPr>
        <w:t>әселен</w:t>
      </w:r>
      <w:r w:rsidRPr="008A23B6">
        <w:rPr>
          <w:rFonts w:ascii="Arial" w:eastAsia="Times New Roman" w:hAnsi="Arial" w:cs="Arial"/>
          <w:sz w:val="32"/>
          <w:szCs w:val="32"/>
          <w:lang w:val="kk-KZ"/>
        </w:rPr>
        <w:t xml:space="preserve">, қазіргі </w:t>
      </w:r>
      <w:r w:rsidR="00593AC2" w:rsidRPr="008A23B6">
        <w:rPr>
          <w:rFonts w:ascii="Arial" w:eastAsia="Times New Roman" w:hAnsi="Arial" w:cs="Arial"/>
          <w:sz w:val="32"/>
          <w:szCs w:val="32"/>
          <w:lang w:val="kk-KZ"/>
        </w:rPr>
        <w:t>кезде</w:t>
      </w:r>
      <w:r w:rsidRPr="008A23B6">
        <w:rPr>
          <w:rFonts w:ascii="Arial" w:eastAsia="Times New Roman" w:hAnsi="Arial" w:cs="Arial"/>
          <w:sz w:val="32"/>
          <w:szCs w:val="32"/>
          <w:lang w:val="kk-KZ"/>
        </w:rPr>
        <w:t xml:space="preserve"> рұқсат</w:t>
      </w:r>
      <w:r w:rsidR="00593AC2" w:rsidRPr="008A23B6">
        <w:rPr>
          <w:rFonts w:ascii="Arial" w:eastAsia="Times New Roman" w:hAnsi="Arial" w:cs="Arial"/>
          <w:sz w:val="32"/>
          <w:szCs w:val="32"/>
          <w:lang w:val="kk-KZ"/>
        </w:rPr>
        <w:t xml:space="preserve"> </w:t>
      </w:r>
      <w:r w:rsidRPr="008A23B6">
        <w:rPr>
          <w:rFonts w:ascii="Arial" w:eastAsia="Times New Roman" w:hAnsi="Arial" w:cs="Arial"/>
          <w:sz w:val="32"/>
          <w:szCs w:val="32"/>
          <w:lang w:val="kk-KZ"/>
        </w:rPr>
        <w:t xml:space="preserve">құжаттардың саны </w:t>
      </w:r>
      <w:r w:rsidRPr="008A23B6">
        <w:rPr>
          <w:rFonts w:ascii="Arial" w:eastAsia="Times New Roman" w:hAnsi="Arial" w:cs="Arial"/>
          <w:b/>
          <w:sz w:val="32"/>
          <w:szCs w:val="32"/>
          <w:lang w:val="kk-KZ"/>
        </w:rPr>
        <w:t>316</w:t>
      </w:r>
      <w:r w:rsidR="00593AC2" w:rsidRPr="008A23B6">
        <w:rPr>
          <w:rFonts w:ascii="Arial" w:eastAsia="Times New Roman" w:hAnsi="Arial" w:cs="Arial"/>
          <w:b/>
          <w:sz w:val="32"/>
          <w:szCs w:val="32"/>
          <w:lang w:val="kk-KZ"/>
        </w:rPr>
        <w:t xml:space="preserve">-ны </w:t>
      </w:r>
      <w:r w:rsidR="00593AC2" w:rsidRPr="008A23B6">
        <w:rPr>
          <w:rFonts w:ascii="Arial" w:eastAsia="Times New Roman" w:hAnsi="Arial" w:cs="Arial"/>
          <w:sz w:val="32"/>
          <w:szCs w:val="32"/>
          <w:lang w:val="kk-KZ"/>
        </w:rPr>
        <w:t>құрап отыр</w:t>
      </w:r>
      <w:r w:rsidR="00593AC2" w:rsidRPr="008A23B6">
        <w:rPr>
          <w:rFonts w:ascii="Arial" w:eastAsia="Times New Roman" w:hAnsi="Arial" w:cs="Arial"/>
          <w:b/>
          <w:sz w:val="32"/>
          <w:szCs w:val="32"/>
          <w:lang w:val="kk-KZ"/>
        </w:rPr>
        <w:t xml:space="preserve">. </w:t>
      </w:r>
      <w:r w:rsidRPr="008A23B6">
        <w:rPr>
          <w:rFonts w:ascii="Arial" w:eastAsia="Times New Roman" w:hAnsi="Arial" w:cs="Arial"/>
          <w:b/>
          <w:sz w:val="32"/>
          <w:szCs w:val="32"/>
          <w:lang w:val="kk-KZ"/>
        </w:rPr>
        <w:t xml:space="preserve"> </w:t>
      </w:r>
    </w:p>
    <w:p w:rsidR="00B52053" w:rsidRPr="00B52053" w:rsidRDefault="00B52053" w:rsidP="00B52053">
      <w:pPr>
        <w:widowControl w:val="0"/>
        <w:pBdr>
          <w:bottom w:val="single" w:sz="4" w:space="31" w:color="FFFFFF"/>
        </w:pBdr>
        <w:spacing w:line="360" w:lineRule="auto"/>
        <w:ind w:firstLine="709"/>
        <w:jc w:val="both"/>
        <w:rPr>
          <w:rFonts w:ascii="Arial" w:eastAsia="Times New Roman" w:hAnsi="Arial" w:cs="Arial"/>
          <w:b/>
          <w:sz w:val="32"/>
          <w:szCs w:val="32"/>
          <w:lang w:val="kk-KZ"/>
        </w:rPr>
      </w:pPr>
      <w:r>
        <w:rPr>
          <w:rFonts w:ascii="Arial" w:eastAsia="Times New Roman" w:hAnsi="Arial" w:cs="Arial"/>
          <w:b/>
          <w:sz w:val="32"/>
          <w:szCs w:val="32"/>
          <w:lang w:val="kk-KZ"/>
        </w:rPr>
        <w:t>13-</w:t>
      </w:r>
      <w:r w:rsidRPr="00B52053">
        <w:rPr>
          <w:rFonts w:ascii="Arial" w:eastAsia="Times New Roman" w:hAnsi="Arial" w:cs="Arial"/>
          <w:b/>
          <w:sz w:val="32"/>
          <w:szCs w:val="32"/>
          <w:lang w:val="kk-KZ"/>
        </w:rPr>
        <w:t>слайд</w:t>
      </w:r>
    </w:p>
    <w:p w:rsidR="00B52053" w:rsidRPr="00B52053" w:rsidRDefault="00B52053" w:rsidP="00B52053">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B52053">
        <w:rPr>
          <w:rFonts w:ascii="Arial" w:eastAsia="Times New Roman" w:hAnsi="Arial" w:cs="Arial"/>
          <w:sz w:val="32"/>
          <w:szCs w:val="32"/>
          <w:lang w:val="kk-KZ"/>
        </w:rPr>
        <w:t xml:space="preserve">Сонымен бірге, бүгінгі күні заңнамада регламенттелмеген монополист-кәсіпорындар, квазимемлекеттік кәсіпорындар беретін рұқсаттардың болжамдалмаған өсімі байқалуда. Рұқсат беру тәртібінің жоқтығы кәсіпкерлерге айтарлықтай қиындық тудырады, белгілі бір уақытша және қаржылық шығындарға алып келеді </w:t>
      </w:r>
      <w:r w:rsidRPr="00B52053">
        <w:rPr>
          <w:rFonts w:ascii="Arial" w:eastAsia="Times New Roman" w:hAnsi="Arial" w:cs="Arial"/>
          <w:sz w:val="32"/>
          <w:szCs w:val="32"/>
          <w:lang w:val="kk-KZ"/>
        </w:rPr>
        <w:lastRenderedPageBreak/>
        <w:t xml:space="preserve">және бизнес үшін елеулі әкімшілік кедергі болып табылады. </w:t>
      </w:r>
    </w:p>
    <w:p w:rsidR="00B52053" w:rsidRPr="00B52053" w:rsidRDefault="00B52053" w:rsidP="00B52053">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B52053">
        <w:rPr>
          <w:rFonts w:ascii="Arial" w:eastAsia="Times New Roman" w:hAnsi="Arial" w:cs="Arial"/>
          <w:sz w:val="32"/>
          <w:szCs w:val="32"/>
          <w:lang w:val="kk-KZ"/>
        </w:rPr>
        <w:t>Бүгінгі күні мемлекет экономикадағы өз функцияларының бөлігін, оның ішінде рұқсат беру рәсімдерімен байланысты функцияларын квазимемлекеттік секторға жүктейді.</w:t>
      </w:r>
    </w:p>
    <w:p w:rsidR="00B52053" w:rsidRPr="00B52053" w:rsidRDefault="00B52053" w:rsidP="00B52053">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B52053">
        <w:rPr>
          <w:rFonts w:ascii="Arial" w:eastAsia="Times New Roman" w:hAnsi="Arial" w:cs="Arial"/>
          <w:sz w:val="32"/>
          <w:szCs w:val="32"/>
          <w:lang w:val="kk-KZ"/>
        </w:rPr>
        <w:t>Мысалы, «Қазавтожол» АҚ халықаралық және республикалық маңызы бар автомобиль жолдарының бойында сыртқы (көрнекі) жарнаманы орналастыруға рұқсат береді, энергиямен жабдықтаушы ұйымдар электр желісіне қосылу үшін техникалық талаптарды береді, магистральдық темір жол желісінің операторы рұқсат беру рәсімі болып табылатын жүк тасымалдау жоспарларын келіседі.</w:t>
      </w:r>
    </w:p>
    <w:p w:rsidR="00B52053" w:rsidRPr="00B52053" w:rsidRDefault="00B52053" w:rsidP="00B52053">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B52053">
        <w:rPr>
          <w:rFonts w:ascii="Arial" w:eastAsia="Times New Roman" w:hAnsi="Arial" w:cs="Arial"/>
          <w:sz w:val="32"/>
          <w:szCs w:val="32"/>
          <w:lang w:val="kk-KZ"/>
        </w:rPr>
        <w:t>Монополиялық және квазимемлекеттік қызметтер саласындағы рұқсат беру жүйесін реформалаудың мақсаты Қазақстанда рұқсаттарды қолдануды тәртіпке келтіру, олардың берілуін регламенттеу, қайталауды жою және кәсіпкерлік субъектілеріне қойылатын талаптармен байланысты шығасыларды қысқарту болуы тиіс.</w:t>
      </w:r>
    </w:p>
    <w:p w:rsidR="00B52053" w:rsidRPr="00B52053" w:rsidRDefault="00B52053" w:rsidP="00B52053">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B52053">
        <w:rPr>
          <w:rFonts w:ascii="Arial" w:eastAsia="Times New Roman" w:hAnsi="Arial" w:cs="Arial"/>
          <w:sz w:val="32"/>
          <w:szCs w:val="32"/>
          <w:lang w:val="kk-KZ"/>
        </w:rPr>
        <w:t xml:space="preserve">Осылайша, ағымдағы жылы монополист-кәсіпорындар, квазимемлекеттік кәсіпорындар беретін рұқсаттарға тексеру жүргізілетін және осындай рұқсаттарды кейіннен заңнамалық реттей отырып, оларды оңтайландыру бойынша ұсыныстар  әзірленетін болады. </w:t>
      </w:r>
    </w:p>
    <w:p w:rsidR="00B52053" w:rsidRPr="00B52053" w:rsidRDefault="00B52053" w:rsidP="00B52053">
      <w:pPr>
        <w:widowControl w:val="0"/>
        <w:pBdr>
          <w:bottom w:val="single" w:sz="4" w:space="31" w:color="FFFFFF"/>
        </w:pBdr>
        <w:spacing w:line="360" w:lineRule="auto"/>
        <w:ind w:firstLine="709"/>
        <w:jc w:val="both"/>
        <w:rPr>
          <w:rFonts w:ascii="Arial" w:eastAsia="Calibri" w:hAnsi="Arial" w:cs="Arial"/>
          <w:b/>
          <w:sz w:val="32"/>
          <w:szCs w:val="32"/>
          <w:lang w:val="kk-KZ"/>
        </w:rPr>
      </w:pPr>
      <w:r>
        <w:rPr>
          <w:rFonts w:ascii="Arial" w:hAnsi="Arial" w:cs="Arial"/>
          <w:b/>
          <w:sz w:val="32"/>
          <w:szCs w:val="32"/>
          <w:lang w:val="kk-KZ"/>
        </w:rPr>
        <w:t>14-</w:t>
      </w:r>
      <w:r w:rsidRPr="00B52053">
        <w:rPr>
          <w:rFonts w:ascii="Arial" w:hAnsi="Arial" w:cs="Arial"/>
          <w:b/>
          <w:sz w:val="32"/>
          <w:szCs w:val="32"/>
          <w:lang w:val="kk-KZ"/>
        </w:rPr>
        <w:t>слайд</w:t>
      </w:r>
    </w:p>
    <w:p w:rsidR="00B52053" w:rsidRPr="00B52053" w:rsidRDefault="00B52053" w:rsidP="00B52053">
      <w:pPr>
        <w:widowControl w:val="0"/>
        <w:pBdr>
          <w:bottom w:val="single" w:sz="4" w:space="31" w:color="FFFFFF"/>
        </w:pBdr>
        <w:spacing w:line="360" w:lineRule="auto"/>
        <w:ind w:firstLine="709"/>
        <w:jc w:val="both"/>
        <w:rPr>
          <w:rFonts w:ascii="Arial" w:hAnsi="Arial" w:cs="Arial"/>
          <w:sz w:val="32"/>
          <w:szCs w:val="32"/>
          <w:lang w:val="kk-KZ"/>
        </w:rPr>
      </w:pPr>
      <w:r w:rsidRPr="00B52053">
        <w:rPr>
          <w:rFonts w:ascii="Arial" w:hAnsi="Arial" w:cs="Arial"/>
          <w:sz w:val="32"/>
          <w:szCs w:val="32"/>
          <w:lang w:val="kk-KZ"/>
        </w:rPr>
        <w:t xml:space="preserve">Сондай-ақ, кәсіпкерлікті дамытудың маңызы бар </w:t>
      </w:r>
      <w:r w:rsidRPr="00B52053">
        <w:rPr>
          <w:rFonts w:ascii="Arial" w:hAnsi="Arial" w:cs="Arial"/>
          <w:sz w:val="32"/>
          <w:szCs w:val="32"/>
          <w:lang w:val="kk-KZ"/>
        </w:rPr>
        <w:lastRenderedPageBreak/>
        <w:t>әкімшілік кедергілерінің бірі ақпараттық құралдардың көп саны, яғни мемлекеттік органдарға және олардың ведомствоға бағынысты ұйымдарына әртүрлі есептілікті, анықтамаларды және басқа да мәліметтерді беру бойынша заңнамада бекітілген бизнестің міндеттері.</w:t>
      </w:r>
    </w:p>
    <w:p w:rsidR="00B52053" w:rsidRPr="00B52053" w:rsidRDefault="00B52053" w:rsidP="00B52053">
      <w:pPr>
        <w:widowControl w:val="0"/>
        <w:pBdr>
          <w:bottom w:val="single" w:sz="4" w:space="31" w:color="FFFFFF"/>
        </w:pBdr>
        <w:spacing w:line="360" w:lineRule="auto"/>
        <w:ind w:firstLine="709"/>
        <w:jc w:val="both"/>
        <w:rPr>
          <w:rFonts w:ascii="Arial" w:hAnsi="Arial" w:cs="Arial"/>
          <w:sz w:val="32"/>
          <w:szCs w:val="32"/>
          <w:lang w:val="kk-KZ"/>
        </w:rPr>
      </w:pPr>
      <w:r w:rsidRPr="00B52053">
        <w:rPr>
          <w:rFonts w:ascii="Arial" w:hAnsi="Arial" w:cs="Arial"/>
          <w:sz w:val="32"/>
          <w:szCs w:val="32"/>
          <w:lang w:val="kk-KZ"/>
        </w:rPr>
        <w:t xml:space="preserve">Ал </w:t>
      </w:r>
      <w:r w:rsidRPr="00B52053">
        <w:rPr>
          <w:rFonts w:ascii="Arial" w:hAnsi="Arial" w:cs="Arial"/>
          <w:b/>
          <w:sz w:val="32"/>
          <w:szCs w:val="32"/>
          <w:lang w:val="kk-KZ"/>
        </w:rPr>
        <w:t>кез келген есептілік</w:t>
      </w:r>
      <w:r w:rsidRPr="00B52053">
        <w:rPr>
          <w:rFonts w:ascii="Arial" w:hAnsi="Arial" w:cs="Arial"/>
          <w:sz w:val="32"/>
          <w:szCs w:val="32"/>
          <w:lang w:val="kk-KZ"/>
        </w:rPr>
        <w:t xml:space="preserve"> – бұл, ең алдымен айтарлықтай </w:t>
      </w:r>
      <w:r w:rsidRPr="00B52053">
        <w:rPr>
          <w:rFonts w:ascii="Arial" w:eastAsia="Times New Roman" w:hAnsi="Arial" w:cs="Arial"/>
          <w:sz w:val="32"/>
          <w:szCs w:val="32"/>
          <w:lang w:val="kk-KZ"/>
        </w:rPr>
        <w:t>уақытша және сол сияқты қаржылық шығындарды болжайтын</w:t>
      </w:r>
      <w:r w:rsidRPr="00B52053">
        <w:rPr>
          <w:rFonts w:ascii="Arial" w:hAnsi="Arial" w:cs="Arial"/>
          <w:sz w:val="32"/>
          <w:szCs w:val="32"/>
          <w:lang w:val="kk-KZ"/>
        </w:rPr>
        <w:t xml:space="preserve"> әкімшілік кедергі</w:t>
      </w:r>
      <w:r w:rsidRPr="00B52053">
        <w:rPr>
          <w:rFonts w:ascii="Arial" w:eastAsia="Times New Roman" w:hAnsi="Arial" w:cs="Arial"/>
          <w:sz w:val="32"/>
          <w:szCs w:val="32"/>
          <w:lang w:val="kk-KZ"/>
        </w:rPr>
        <w:t xml:space="preserve">, мысалы, </w:t>
      </w:r>
      <w:r w:rsidRPr="00B52053">
        <w:rPr>
          <w:rFonts w:ascii="Arial" w:hAnsi="Arial" w:cs="Arial"/>
          <w:sz w:val="32"/>
          <w:szCs w:val="32"/>
          <w:lang w:val="kk-KZ"/>
        </w:rPr>
        <w:t xml:space="preserve">есептік нысандарды толтыру бойынша нұсқаулықтарды орындайтын және нормативтік-құқықтық базаны, сыртқы ұйымдар мен бөгде ұйымдардың консультация беру бойынша қызметтерінің құнын зерделейтін қызметкерлердің еңбек ақысын төлеу. </w:t>
      </w:r>
    </w:p>
    <w:p w:rsidR="00B52053" w:rsidRPr="00B52053" w:rsidRDefault="00B52053" w:rsidP="00B52053">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B52053">
        <w:rPr>
          <w:rFonts w:ascii="Arial" w:hAnsi="Arial" w:cs="Arial"/>
          <w:sz w:val="32"/>
          <w:szCs w:val="32"/>
          <w:lang w:val="kk-KZ"/>
        </w:rPr>
        <w:t>Осыған байланысты, а</w:t>
      </w:r>
      <w:r w:rsidRPr="00B52053">
        <w:rPr>
          <w:rFonts w:ascii="Arial" w:eastAsia="Times New Roman" w:hAnsi="Arial" w:cs="Arial"/>
          <w:sz w:val="32"/>
          <w:szCs w:val="32"/>
          <w:lang w:val="kk-KZ"/>
        </w:rPr>
        <w:t xml:space="preserve">қпараттық құралдарды реформалау бойынша жұмыс басталды, олар  </w:t>
      </w:r>
      <w:r w:rsidRPr="00B52053">
        <w:rPr>
          <w:rFonts w:ascii="Arial" w:hAnsi="Arial" w:cs="Arial"/>
          <w:sz w:val="32"/>
          <w:szCs w:val="32"/>
          <w:lang w:val="kk-KZ"/>
        </w:rPr>
        <w:t>а</w:t>
      </w:r>
      <w:r w:rsidRPr="00B52053">
        <w:rPr>
          <w:rFonts w:ascii="Arial" w:eastAsia="Times New Roman" w:hAnsi="Arial" w:cs="Arial"/>
          <w:sz w:val="32"/>
          <w:szCs w:val="32"/>
          <w:lang w:val="kk-KZ"/>
        </w:rPr>
        <w:t>қпараттық құралдардың қолданылуын жүйелеуге, заңнамалық деңгейде бірыңғай тізбесін кейіннен бекітумен артық және қайталайтын ақпараттық құралдарды жою жолымен кәсіпкерлердің шығасыларын қысқартуға бағытталған.</w:t>
      </w:r>
    </w:p>
    <w:p w:rsidR="00B52053" w:rsidRPr="00B52053" w:rsidRDefault="00B52053" w:rsidP="00B52053">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B52053">
        <w:rPr>
          <w:rFonts w:ascii="Arial" w:eastAsia="Times New Roman" w:hAnsi="Arial" w:cs="Arial"/>
          <w:sz w:val="32"/>
          <w:szCs w:val="32"/>
          <w:lang w:val="kk-KZ"/>
        </w:rPr>
        <w:t>2016 жылы жұмыстың бір бөлігі жүргізілді, оның нәтижесінде кәсіпкерлер үшін қойылған әртүрлі есептіліктерді ұсыну бойынша шамамен 1200 талап анықталды.</w:t>
      </w:r>
    </w:p>
    <w:p w:rsidR="00B52053" w:rsidRPr="00B52053" w:rsidRDefault="00B52053" w:rsidP="00B52053">
      <w:pPr>
        <w:widowControl w:val="0"/>
        <w:pBdr>
          <w:bottom w:val="single" w:sz="4" w:space="31" w:color="FFFFFF"/>
        </w:pBdr>
        <w:spacing w:line="360" w:lineRule="auto"/>
        <w:ind w:firstLine="709"/>
        <w:jc w:val="both"/>
        <w:rPr>
          <w:rFonts w:ascii="Arial" w:eastAsia="Calibri" w:hAnsi="Arial" w:cs="Arial"/>
          <w:i/>
          <w:sz w:val="28"/>
          <w:szCs w:val="28"/>
          <w:lang w:val="kk-KZ"/>
        </w:rPr>
      </w:pPr>
      <w:r w:rsidRPr="00B52053">
        <w:rPr>
          <w:rFonts w:ascii="Arial" w:hAnsi="Arial" w:cs="Arial"/>
          <w:b/>
          <w:i/>
          <w:sz w:val="28"/>
          <w:szCs w:val="28"/>
          <w:lang w:val="kk-KZ"/>
        </w:rPr>
        <w:t>Анықтама ретінде:</w:t>
      </w:r>
      <w:r w:rsidRPr="00B52053">
        <w:rPr>
          <w:rFonts w:ascii="Arial" w:hAnsi="Arial" w:cs="Arial"/>
          <w:i/>
          <w:sz w:val="28"/>
          <w:szCs w:val="28"/>
          <w:lang w:val="kk-KZ"/>
        </w:rPr>
        <w:t xml:space="preserve"> Ақпараттық құралдардың ұсынылуын регламенттеуді, сондай-ақ мынадай үш түрге бөлуді болжайтын: тұтынушы үшін және ақпарат көздерінде орналастыру үшін мемлекеттік органдарға құралдарды ұсыну – жеке тізбесін заң </w:t>
      </w:r>
      <w:r w:rsidRPr="00B52053">
        <w:rPr>
          <w:rFonts w:ascii="Arial" w:hAnsi="Arial" w:cs="Arial"/>
          <w:i/>
          <w:sz w:val="28"/>
          <w:szCs w:val="28"/>
          <w:lang w:val="kk-KZ"/>
        </w:rPr>
        <w:lastRenderedPageBreak/>
        <w:t xml:space="preserve">жүзінде белгілеу жоспарланып отыр. </w:t>
      </w:r>
    </w:p>
    <w:p w:rsidR="00B52053" w:rsidRDefault="00B52053" w:rsidP="00B52053">
      <w:pPr>
        <w:widowControl w:val="0"/>
        <w:pBdr>
          <w:bottom w:val="single" w:sz="4" w:space="31" w:color="FFFFFF"/>
        </w:pBdr>
        <w:spacing w:line="360" w:lineRule="auto"/>
        <w:ind w:firstLine="709"/>
        <w:jc w:val="both"/>
        <w:rPr>
          <w:rFonts w:ascii="Arial" w:hAnsi="Arial" w:cs="Arial"/>
          <w:b/>
          <w:sz w:val="28"/>
          <w:szCs w:val="28"/>
          <w:lang w:val="kk-KZ"/>
        </w:rPr>
      </w:pPr>
      <w:r w:rsidRPr="00B52053">
        <w:rPr>
          <w:rFonts w:ascii="Arial" w:hAnsi="Arial" w:cs="Arial"/>
          <w:i/>
          <w:sz w:val="28"/>
          <w:szCs w:val="28"/>
          <w:lang w:val="kk-KZ"/>
        </w:rPr>
        <w:t>Ақпараттық құралдардың барынша көп саны ұлттық экономика (516), энергетика (133), ауыл шаруашылығы (109), денсаулық және әлеуметтік даму (78) және инвестициялар және даму (74) министрліктерінің реттелетін салаларында анықталған.</w:t>
      </w:r>
      <w:r w:rsidRPr="00B52053">
        <w:rPr>
          <w:rFonts w:ascii="Arial" w:hAnsi="Arial" w:cs="Arial"/>
          <w:b/>
          <w:sz w:val="28"/>
          <w:szCs w:val="28"/>
          <w:lang w:val="kk-KZ"/>
        </w:rPr>
        <w:t xml:space="preserve"> </w:t>
      </w:r>
    </w:p>
    <w:p w:rsidR="00CD30F8" w:rsidRPr="00B52053" w:rsidRDefault="00CD30F8" w:rsidP="00B52053">
      <w:pPr>
        <w:widowControl w:val="0"/>
        <w:pBdr>
          <w:bottom w:val="single" w:sz="4" w:space="31" w:color="FFFFFF"/>
        </w:pBdr>
        <w:spacing w:line="360" w:lineRule="auto"/>
        <w:ind w:firstLine="709"/>
        <w:jc w:val="both"/>
        <w:rPr>
          <w:rFonts w:ascii="Arial" w:hAnsi="Arial" w:cs="Arial"/>
          <w:b/>
          <w:sz w:val="32"/>
          <w:szCs w:val="32"/>
          <w:lang w:val="kk-KZ"/>
        </w:rPr>
      </w:pPr>
      <w:r w:rsidRPr="00B52053">
        <w:rPr>
          <w:rFonts w:ascii="Arial" w:hAnsi="Arial" w:cs="Arial"/>
          <w:b/>
          <w:sz w:val="32"/>
          <w:szCs w:val="32"/>
          <w:lang w:val="kk-KZ"/>
        </w:rPr>
        <w:t>15</w:t>
      </w:r>
      <w:r w:rsidR="0092463D" w:rsidRPr="00B52053">
        <w:rPr>
          <w:rFonts w:ascii="Arial" w:hAnsi="Arial" w:cs="Arial"/>
          <w:b/>
          <w:sz w:val="32"/>
          <w:szCs w:val="32"/>
          <w:lang w:val="kk-KZ"/>
        </w:rPr>
        <w:t>-слайд</w:t>
      </w:r>
    </w:p>
    <w:p w:rsidR="00901DE8" w:rsidRDefault="0092463D" w:rsidP="00901DE8">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B52053">
        <w:rPr>
          <w:rFonts w:ascii="Arial" w:eastAsia="Times New Roman" w:hAnsi="Arial" w:cs="Arial"/>
          <w:sz w:val="32"/>
          <w:szCs w:val="32"/>
          <w:lang w:val="kk-KZ"/>
        </w:rPr>
        <w:t>Экономикалық мақсатқа лайықсыз және тиімсіз реттеу</w:t>
      </w:r>
      <w:r w:rsidR="001F688B" w:rsidRPr="00B52053">
        <w:rPr>
          <w:rFonts w:ascii="Arial" w:eastAsia="Times New Roman" w:hAnsi="Arial" w:cs="Arial"/>
          <w:sz w:val="32"/>
          <w:szCs w:val="32"/>
          <w:lang w:val="kk-KZ"/>
        </w:rPr>
        <w:t xml:space="preserve">ші актілерін қабылдауды болдырмау, мемлекеттің бизнес субъектілерінің қызметіне араласуын азайту және кәсіпкерлікті дамыту үшін кедергілерді жою үшін, реттеуіш әрекетін талдау институты (РӘТ) енгізілген және жұмыс істейді. </w:t>
      </w:r>
    </w:p>
    <w:p w:rsidR="00CD30F8" w:rsidRPr="008A23B6" w:rsidRDefault="00CD30F8" w:rsidP="00CD30F8">
      <w:pPr>
        <w:widowControl w:val="0"/>
        <w:pBdr>
          <w:bottom w:val="single" w:sz="4" w:space="31" w:color="FFFFFF"/>
        </w:pBdr>
        <w:spacing w:line="360" w:lineRule="auto"/>
        <w:ind w:firstLine="709"/>
        <w:jc w:val="both"/>
        <w:rPr>
          <w:rFonts w:ascii="Arial" w:hAnsi="Arial" w:cs="Arial"/>
          <w:b/>
          <w:sz w:val="32"/>
          <w:szCs w:val="32"/>
          <w:lang w:val="kk-KZ"/>
        </w:rPr>
      </w:pPr>
      <w:r w:rsidRPr="008A23B6">
        <w:rPr>
          <w:rFonts w:ascii="Arial" w:hAnsi="Arial" w:cs="Arial"/>
          <w:b/>
          <w:sz w:val="32"/>
          <w:szCs w:val="32"/>
          <w:lang w:val="kk-KZ"/>
        </w:rPr>
        <w:t>16</w:t>
      </w:r>
      <w:r w:rsidR="001F688B" w:rsidRPr="008A23B6">
        <w:rPr>
          <w:rFonts w:ascii="Arial" w:hAnsi="Arial" w:cs="Arial"/>
          <w:b/>
          <w:sz w:val="32"/>
          <w:szCs w:val="32"/>
          <w:lang w:val="kk-KZ"/>
        </w:rPr>
        <w:t>-слайд</w:t>
      </w:r>
    </w:p>
    <w:p w:rsidR="00901DE8" w:rsidRPr="008A23B6" w:rsidRDefault="001F688B" w:rsidP="00901DE8">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8A23B6">
        <w:rPr>
          <w:rFonts w:ascii="Arial" w:eastAsia="Times New Roman" w:hAnsi="Arial" w:cs="Arial"/>
          <w:sz w:val="32"/>
          <w:szCs w:val="32"/>
          <w:lang w:val="kk-KZ"/>
        </w:rPr>
        <w:t>Сондай-ақ, азаматтардың шешімдерді қабылдау процесіне қатысу мүмкіндігін кеңейтетін кәсіпкерлік және кәсіби қызмет субъектілерін</w:t>
      </w:r>
      <w:r w:rsidR="00EA289F" w:rsidRPr="008A23B6">
        <w:rPr>
          <w:rFonts w:ascii="Arial" w:eastAsia="Times New Roman" w:hAnsi="Arial" w:cs="Arial"/>
          <w:sz w:val="32"/>
          <w:szCs w:val="32"/>
          <w:lang w:val="kk-KZ"/>
        </w:rPr>
        <w:t>ің</w:t>
      </w:r>
      <w:r w:rsidRPr="008A23B6">
        <w:rPr>
          <w:rFonts w:ascii="Arial" w:eastAsia="Times New Roman" w:hAnsi="Arial" w:cs="Arial"/>
          <w:sz w:val="32"/>
          <w:szCs w:val="32"/>
          <w:lang w:val="kk-KZ"/>
        </w:rPr>
        <w:t xml:space="preserve"> </w:t>
      </w:r>
      <w:r w:rsidR="00EA289F" w:rsidRPr="008A23B6">
        <w:rPr>
          <w:rFonts w:ascii="Arial" w:eastAsia="Times New Roman" w:hAnsi="Arial" w:cs="Arial"/>
          <w:sz w:val="32"/>
          <w:szCs w:val="32"/>
          <w:lang w:val="kk-KZ"/>
        </w:rPr>
        <w:t>өзін-өзі</w:t>
      </w:r>
      <w:r w:rsidRPr="008A23B6">
        <w:rPr>
          <w:rFonts w:ascii="Arial" w:eastAsia="Times New Roman" w:hAnsi="Arial" w:cs="Arial"/>
          <w:sz w:val="32"/>
          <w:szCs w:val="32"/>
          <w:lang w:val="kk-KZ"/>
        </w:rPr>
        <w:t xml:space="preserve"> реттеу институты енгізілген. </w:t>
      </w:r>
    </w:p>
    <w:p w:rsidR="00901DE8" w:rsidRPr="008A23B6" w:rsidRDefault="00B52053" w:rsidP="00901DE8">
      <w:pPr>
        <w:widowControl w:val="0"/>
        <w:pBdr>
          <w:bottom w:val="single" w:sz="4" w:space="31" w:color="FFFFFF"/>
        </w:pBdr>
        <w:spacing w:line="360" w:lineRule="auto"/>
        <w:ind w:firstLine="709"/>
        <w:jc w:val="both"/>
        <w:rPr>
          <w:rFonts w:ascii="Arial" w:eastAsia="Times New Roman" w:hAnsi="Arial" w:cs="Arial"/>
          <w:sz w:val="32"/>
          <w:szCs w:val="32"/>
          <w:lang w:val="kk-KZ"/>
        </w:rPr>
      </w:pPr>
      <w:r>
        <w:rPr>
          <w:rFonts w:ascii="Arial" w:eastAsia="Times New Roman" w:hAnsi="Arial" w:cs="Arial"/>
          <w:sz w:val="32"/>
          <w:szCs w:val="32"/>
          <w:lang w:val="kk-KZ"/>
        </w:rPr>
        <w:t>Қ</w:t>
      </w:r>
      <w:r w:rsidR="001F688B" w:rsidRPr="008A23B6">
        <w:rPr>
          <w:rFonts w:ascii="Arial" w:eastAsia="Times New Roman" w:hAnsi="Arial" w:cs="Arial"/>
          <w:sz w:val="32"/>
          <w:szCs w:val="32"/>
          <w:lang w:val="kk-KZ"/>
        </w:rPr>
        <w:t xml:space="preserve">ызметі шығарылатын </w:t>
      </w:r>
      <w:r>
        <w:rPr>
          <w:rFonts w:ascii="Arial" w:eastAsia="Times New Roman" w:hAnsi="Arial" w:cs="Arial"/>
          <w:sz w:val="32"/>
          <w:szCs w:val="32"/>
          <w:lang w:val="kk-KZ"/>
        </w:rPr>
        <w:t>тауарлар</w:t>
      </w:r>
      <w:r w:rsidR="001F688B" w:rsidRPr="008A23B6">
        <w:rPr>
          <w:rFonts w:ascii="Arial" w:eastAsia="Times New Roman" w:hAnsi="Arial" w:cs="Arial"/>
          <w:sz w:val="32"/>
          <w:szCs w:val="32"/>
          <w:lang w:val="kk-KZ"/>
        </w:rPr>
        <w:t xml:space="preserve"> мен қызметтердің сапасын арттыруға, сон</w:t>
      </w:r>
      <w:r>
        <w:rPr>
          <w:rFonts w:ascii="Arial" w:eastAsia="Times New Roman" w:hAnsi="Arial" w:cs="Arial"/>
          <w:sz w:val="32"/>
          <w:szCs w:val="32"/>
          <w:lang w:val="kk-KZ"/>
        </w:rPr>
        <w:t xml:space="preserve">дай-ақ </w:t>
      </w:r>
      <w:r w:rsidR="001F688B" w:rsidRPr="008A23B6">
        <w:rPr>
          <w:rFonts w:ascii="Arial" w:eastAsia="Times New Roman" w:hAnsi="Arial" w:cs="Arial"/>
          <w:sz w:val="32"/>
          <w:szCs w:val="32"/>
          <w:lang w:val="kk-KZ"/>
        </w:rPr>
        <w:t xml:space="preserve">өндірушілердің тұтынушылар алдындағы жауапкершілігін қамтамасыз етуге бағытталатын өздігінен реттелетін ұйымдарды құру талаптары </w:t>
      </w:r>
      <w:r w:rsidRPr="008A23B6">
        <w:rPr>
          <w:rFonts w:ascii="Arial" w:eastAsia="Times New Roman" w:hAnsi="Arial" w:cs="Arial"/>
          <w:sz w:val="32"/>
          <w:szCs w:val="32"/>
          <w:lang w:val="kk-KZ"/>
        </w:rPr>
        <w:t>Заңнамалық түрде,</w:t>
      </w:r>
      <w:r w:rsidR="001F688B" w:rsidRPr="008A23B6">
        <w:rPr>
          <w:rFonts w:ascii="Arial" w:eastAsia="Times New Roman" w:hAnsi="Arial" w:cs="Arial"/>
          <w:sz w:val="32"/>
          <w:szCs w:val="32"/>
          <w:lang w:val="kk-KZ"/>
        </w:rPr>
        <w:t xml:space="preserve">регламенттелген. </w:t>
      </w:r>
    </w:p>
    <w:p w:rsidR="00CD30F8" w:rsidRPr="008A23B6" w:rsidRDefault="00CD30F8" w:rsidP="00CD30F8">
      <w:pPr>
        <w:widowControl w:val="0"/>
        <w:pBdr>
          <w:bottom w:val="single" w:sz="4" w:space="31" w:color="FFFFFF"/>
        </w:pBdr>
        <w:spacing w:line="360" w:lineRule="auto"/>
        <w:ind w:firstLine="709"/>
        <w:jc w:val="both"/>
        <w:rPr>
          <w:rFonts w:ascii="Arial" w:hAnsi="Arial" w:cs="Arial"/>
          <w:b/>
          <w:sz w:val="32"/>
          <w:szCs w:val="32"/>
          <w:lang w:val="kk-KZ"/>
        </w:rPr>
      </w:pPr>
      <w:r w:rsidRPr="008A23B6">
        <w:rPr>
          <w:rFonts w:ascii="Arial" w:hAnsi="Arial" w:cs="Arial"/>
          <w:b/>
          <w:sz w:val="32"/>
          <w:szCs w:val="32"/>
          <w:lang w:val="kk-KZ"/>
        </w:rPr>
        <w:t>17</w:t>
      </w:r>
      <w:r w:rsidR="001F688B" w:rsidRPr="008A23B6">
        <w:rPr>
          <w:rFonts w:ascii="Arial" w:hAnsi="Arial" w:cs="Arial"/>
          <w:b/>
          <w:sz w:val="32"/>
          <w:szCs w:val="32"/>
          <w:lang w:val="kk-KZ"/>
        </w:rPr>
        <w:t>-слайд</w:t>
      </w:r>
    </w:p>
    <w:p w:rsidR="00901DE8" w:rsidRPr="008A23B6" w:rsidRDefault="001F688B" w:rsidP="00901DE8">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8A23B6">
        <w:rPr>
          <w:rFonts w:ascii="Arial" w:eastAsia="Times New Roman" w:hAnsi="Arial" w:cs="Arial"/>
          <w:sz w:val="32"/>
          <w:szCs w:val="32"/>
          <w:lang w:val="kk-KZ"/>
        </w:rPr>
        <w:t xml:space="preserve">Мемлекет </w:t>
      </w:r>
      <w:r w:rsidR="00C96E76">
        <w:rPr>
          <w:rFonts w:ascii="Arial" w:eastAsia="Times New Roman" w:hAnsi="Arial" w:cs="Arial"/>
          <w:sz w:val="32"/>
          <w:szCs w:val="32"/>
          <w:lang w:val="kk-KZ"/>
        </w:rPr>
        <w:t>басшысының тапсырмасын орындау үшін</w:t>
      </w:r>
      <w:r w:rsidRPr="008A23B6">
        <w:rPr>
          <w:rFonts w:ascii="Arial" w:eastAsia="Times New Roman" w:hAnsi="Arial" w:cs="Arial"/>
          <w:sz w:val="32"/>
          <w:szCs w:val="32"/>
          <w:lang w:val="kk-KZ"/>
        </w:rPr>
        <w:t xml:space="preserve"> </w:t>
      </w:r>
      <w:r w:rsidRPr="008A23B6">
        <w:rPr>
          <w:rFonts w:ascii="Arial" w:eastAsia="Times New Roman" w:hAnsi="Arial" w:cs="Arial"/>
          <w:sz w:val="32"/>
          <w:szCs w:val="32"/>
          <w:lang w:val="kk-KZ"/>
        </w:rPr>
        <w:lastRenderedPageBreak/>
        <w:t>және Қазақстан Республикасы Парламент</w:t>
      </w:r>
      <w:r w:rsidR="00C96E76">
        <w:rPr>
          <w:rFonts w:ascii="Arial" w:eastAsia="Times New Roman" w:hAnsi="Arial" w:cs="Arial"/>
          <w:sz w:val="32"/>
          <w:szCs w:val="32"/>
          <w:lang w:val="kk-KZ"/>
        </w:rPr>
        <w:t>і</w:t>
      </w:r>
      <w:r w:rsidRPr="008A23B6">
        <w:rPr>
          <w:rFonts w:ascii="Arial" w:eastAsia="Times New Roman" w:hAnsi="Arial" w:cs="Arial"/>
          <w:sz w:val="32"/>
          <w:szCs w:val="32"/>
          <w:lang w:val="kk-KZ"/>
        </w:rPr>
        <w:t xml:space="preserve"> Мәжілісінің қолдауымен, соңғы 2 жылда елде кәсіпкерлік қызмет</w:t>
      </w:r>
      <w:r w:rsidR="00C96E76">
        <w:rPr>
          <w:rFonts w:ascii="Arial" w:eastAsia="Times New Roman" w:hAnsi="Arial" w:cs="Arial"/>
          <w:sz w:val="32"/>
          <w:szCs w:val="32"/>
          <w:lang w:val="kk-KZ"/>
        </w:rPr>
        <w:t>тің жағ</w:t>
      </w:r>
      <w:r w:rsidRPr="008A23B6">
        <w:rPr>
          <w:rFonts w:ascii="Arial" w:eastAsia="Times New Roman" w:hAnsi="Arial" w:cs="Arial"/>
          <w:sz w:val="32"/>
          <w:szCs w:val="32"/>
          <w:lang w:val="kk-KZ"/>
        </w:rPr>
        <w:t xml:space="preserve">дайын </w:t>
      </w:r>
      <w:r w:rsidR="00C96E76">
        <w:rPr>
          <w:rFonts w:ascii="Arial" w:eastAsia="Times New Roman" w:hAnsi="Arial" w:cs="Arial"/>
          <w:sz w:val="32"/>
          <w:szCs w:val="32"/>
          <w:lang w:val="kk-KZ"/>
        </w:rPr>
        <w:t>түбегейлі</w:t>
      </w:r>
      <w:r w:rsidRPr="008A23B6">
        <w:rPr>
          <w:rFonts w:ascii="Arial" w:eastAsia="Times New Roman" w:hAnsi="Arial" w:cs="Arial"/>
          <w:sz w:val="32"/>
          <w:szCs w:val="32"/>
          <w:lang w:val="kk-KZ"/>
        </w:rPr>
        <w:t xml:space="preserve"> жақсарту үшін мемлекеттік бақылау және қадағалау саласында </w:t>
      </w:r>
      <w:r w:rsidR="00C96E76">
        <w:rPr>
          <w:rFonts w:ascii="Arial" w:eastAsia="Times New Roman" w:hAnsi="Arial" w:cs="Arial"/>
          <w:sz w:val="32"/>
          <w:szCs w:val="32"/>
          <w:lang w:val="kk-KZ"/>
        </w:rPr>
        <w:t xml:space="preserve">бірқатар </w:t>
      </w:r>
      <w:r w:rsidRPr="008A23B6">
        <w:rPr>
          <w:rFonts w:ascii="Arial" w:eastAsia="Times New Roman" w:hAnsi="Arial" w:cs="Arial"/>
          <w:sz w:val="32"/>
          <w:szCs w:val="32"/>
          <w:lang w:val="kk-KZ"/>
        </w:rPr>
        <w:t xml:space="preserve">маңызды шаралар қабылданды. </w:t>
      </w:r>
    </w:p>
    <w:p w:rsidR="003732A3" w:rsidRPr="008A23B6" w:rsidRDefault="00C96E76" w:rsidP="003732A3">
      <w:pPr>
        <w:widowControl w:val="0"/>
        <w:pBdr>
          <w:bottom w:val="single" w:sz="4" w:space="31" w:color="FFFFFF"/>
        </w:pBdr>
        <w:spacing w:line="360" w:lineRule="auto"/>
        <w:ind w:firstLine="709"/>
        <w:jc w:val="both"/>
        <w:rPr>
          <w:rFonts w:ascii="Arial" w:eastAsia="Times New Roman" w:hAnsi="Arial" w:cs="Arial"/>
          <w:sz w:val="32"/>
          <w:szCs w:val="32"/>
          <w:lang w:val="kk-KZ"/>
        </w:rPr>
      </w:pPr>
      <w:r>
        <w:rPr>
          <w:rFonts w:ascii="Arial" w:eastAsia="Times New Roman" w:hAnsi="Arial" w:cs="Arial"/>
          <w:sz w:val="32"/>
          <w:szCs w:val="32"/>
          <w:lang w:val="kk-KZ"/>
        </w:rPr>
        <w:t>Бұл</w:t>
      </w:r>
      <w:r w:rsidR="001F688B" w:rsidRPr="008A23B6">
        <w:rPr>
          <w:rFonts w:ascii="Arial" w:eastAsia="Times New Roman" w:hAnsi="Arial" w:cs="Arial"/>
          <w:sz w:val="32"/>
          <w:szCs w:val="32"/>
          <w:lang w:val="kk-KZ"/>
        </w:rPr>
        <w:t xml:space="preserve"> 2013 жылмен салыстырғанда</w:t>
      </w:r>
      <w:r>
        <w:rPr>
          <w:rFonts w:ascii="Arial" w:eastAsia="Times New Roman" w:hAnsi="Arial" w:cs="Arial"/>
          <w:sz w:val="32"/>
          <w:szCs w:val="32"/>
          <w:lang w:val="kk-KZ"/>
        </w:rPr>
        <w:t>, тексерулер</w:t>
      </w:r>
      <w:r w:rsidR="001F688B" w:rsidRPr="008A23B6">
        <w:rPr>
          <w:rFonts w:ascii="Arial" w:eastAsia="Times New Roman" w:hAnsi="Arial" w:cs="Arial"/>
          <w:sz w:val="32"/>
          <w:szCs w:val="32"/>
          <w:lang w:val="kk-KZ"/>
        </w:rPr>
        <w:t xml:space="preserve"> санын </w:t>
      </w:r>
      <w:r w:rsidR="001F688B" w:rsidRPr="008A23B6">
        <w:rPr>
          <w:rFonts w:ascii="Arial" w:eastAsia="Times New Roman" w:hAnsi="Arial" w:cs="Arial"/>
          <w:b/>
          <w:sz w:val="32"/>
          <w:szCs w:val="32"/>
          <w:lang w:val="kk-KZ"/>
        </w:rPr>
        <w:t xml:space="preserve">45%-ға </w:t>
      </w:r>
      <w:r w:rsidR="001F688B" w:rsidRPr="008A23B6">
        <w:rPr>
          <w:rFonts w:ascii="Arial" w:eastAsia="Times New Roman" w:hAnsi="Arial" w:cs="Arial"/>
          <w:sz w:val="32"/>
          <w:szCs w:val="32"/>
          <w:lang w:val="kk-KZ"/>
        </w:rPr>
        <w:t xml:space="preserve">қысқартуға мүмкіндік берді. </w:t>
      </w:r>
    </w:p>
    <w:p w:rsidR="003732A3" w:rsidRPr="008A23B6" w:rsidRDefault="001F688B" w:rsidP="003732A3">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8A23B6">
        <w:rPr>
          <w:rFonts w:ascii="Arial" w:eastAsia="Times New Roman" w:hAnsi="Arial" w:cs="Arial"/>
          <w:sz w:val="32"/>
          <w:szCs w:val="32"/>
          <w:lang w:val="kk-KZ"/>
        </w:rPr>
        <w:t xml:space="preserve">Бұдан </w:t>
      </w:r>
      <w:r w:rsidR="00C96E76">
        <w:rPr>
          <w:rFonts w:ascii="Arial" w:eastAsia="Times New Roman" w:hAnsi="Arial" w:cs="Arial"/>
          <w:sz w:val="32"/>
          <w:szCs w:val="32"/>
          <w:lang w:val="kk-KZ"/>
        </w:rPr>
        <w:t>басқа, қабылданған шаралармен қатар,</w:t>
      </w:r>
      <w:r w:rsidRPr="008A23B6">
        <w:rPr>
          <w:rFonts w:ascii="Arial" w:eastAsia="Times New Roman" w:hAnsi="Arial" w:cs="Arial"/>
          <w:sz w:val="32"/>
          <w:szCs w:val="32"/>
          <w:lang w:val="kk-KZ"/>
        </w:rPr>
        <w:t xml:space="preserve"> бизнеске </w:t>
      </w:r>
      <w:r w:rsidR="00C96E76">
        <w:rPr>
          <w:rFonts w:ascii="Arial" w:eastAsia="Times New Roman" w:hAnsi="Arial" w:cs="Arial"/>
          <w:sz w:val="32"/>
          <w:szCs w:val="32"/>
          <w:lang w:val="kk-KZ"/>
        </w:rPr>
        <w:t>бақылаушылық жүктемені</w:t>
      </w:r>
      <w:r w:rsidRPr="008A23B6">
        <w:rPr>
          <w:rFonts w:ascii="Arial" w:eastAsia="Times New Roman" w:hAnsi="Arial" w:cs="Arial"/>
          <w:sz w:val="32"/>
          <w:szCs w:val="32"/>
          <w:lang w:val="kk-KZ"/>
        </w:rPr>
        <w:t xml:space="preserve"> </w:t>
      </w:r>
      <w:r w:rsidR="00C96E76">
        <w:rPr>
          <w:rFonts w:ascii="Arial" w:eastAsia="Times New Roman" w:hAnsi="Arial" w:cs="Arial"/>
          <w:sz w:val="32"/>
          <w:szCs w:val="32"/>
          <w:lang w:val="kk-KZ"/>
        </w:rPr>
        <w:t>азайту мақсатында Үкімет</w:t>
      </w:r>
      <w:r w:rsidRPr="008A23B6">
        <w:rPr>
          <w:rFonts w:ascii="Arial" w:eastAsia="Times New Roman" w:hAnsi="Arial" w:cs="Arial"/>
          <w:sz w:val="32"/>
          <w:szCs w:val="32"/>
          <w:lang w:val="kk-KZ"/>
        </w:rPr>
        <w:t xml:space="preserve"> ҰКП-</w:t>
      </w:r>
      <w:r w:rsidR="00C96E76">
        <w:rPr>
          <w:rFonts w:ascii="Arial" w:eastAsia="Times New Roman" w:hAnsi="Arial" w:cs="Arial"/>
          <w:sz w:val="32"/>
          <w:szCs w:val="32"/>
          <w:lang w:val="kk-KZ"/>
        </w:rPr>
        <w:t>мен бірлесіп</w:t>
      </w:r>
      <w:r w:rsidRPr="008A23B6">
        <w:rPr>
          <w:rFonts w:ascii="Arial" w:eastAsia="Times New Roman" w:hAnsi="Arial" w:cs="Arial"/>
          <w:sz w:val="32"/>
          <w:szCs w:val="32"/>
          <w:lang w:val="kk-KZ"/>
        </w:rPr>
        <w:t xml:space="preserve"> мемлекеттік органдардың бақылаушы-</w:t>
      </w:r>
      <w:r w:rsidR="00C96E76">
        <w:rPr>
          <w:rFonts w:ascii="Arial" w:eastAsia="Times New Roman" w:hAnsi="Arial" w:cs="Arial"/>
          <w:sz w:val="32"/>
          <w:szCs w:val="32"/>
          <w:lang w:val="kk-KZ"/>
        </w:rPr>
        <w:t>қадағалау функцияларына ревизия жүргі</w:t>
      </w:r>
      <w:r w:rsidRPr="008A23B6">
        <w:rPr>
          <w:rFonts w:ascii="Arial" w:eastAsia="Times New Roman" w:hAnsi="Arial" w:cs="Arial"/>
          <w:sz w:val="32"/>
          <w:szCs w:val="32"/>
          <w:lang w:val="kk-KZ"/>
        </w:rPr>
        <w:t xml:space="preserve">луде. </w:t>
      </w:r>
      <w:r w:rsidR="00C96E76">
        <w:rPr>
          <w:rFonts w:ascii="Arial" w:eastAsia="Times New Roman" w:hAnsi="Arial" w:cs="Arial"/>
          <w:sz w:val="32"/>
          <w:szCs w:val="32"/>
          <w:lang w:val="kk-KZ"/>
        </w:rPr>
        <w:t xml:space="preserve">Сапалы жұмысты қамтамасыз ету мақсатында мемлекеттік органдардың өкілдері, Бас прокуратурасы, «Атамекен» ҰКП және бизнес </w:t>
      </w:r>
      <w:r w:rsidR="00C96E76" w:rsidRPr="00C96E76">
        <w:rPr>
          <w:rFonts w:ascii="Arial" w:eastAsia="Times New Roman" w:hAnsi="Arial" w:cs="Arial"/>
          <w:sz w:val="32"/>
          <w:szCs w:val="32"/>
          <w:lang w:val="kk-KZ"/>
        </w:rPr>
        <w:t>қоғамдастық</w:t>
      </w:r>
      <w:r w:rsidR="00C96E76">
        <w:rPr>
          <w:rFonts w:ascii="Arial" w:eastAsia="Times New Roman" w:hAnsi="Arial" w:cs="Arial"/>
          <w:sz w:val="32"/>
          <w:szCs w:val="32"/>
          <w:lang w:val="kk-KZ"/>
        </w:rPr>
        <w:t>тары атысуымен Сарапшылар тобы құрылды.</w:t>
      </w:r>
    </w:p>
    <w:p w:rsidR="003732A3" w:rsidRPr="008A23B6" w:rsidRDefault="001F688B" w:rsidP="003732A3">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8A23B6">
        <w:rPr>
          <w:rFonts w:ascii="Arial" w:eastAsia="Times New Roman" w:hAnsi="Arial" w:cs="Arial"/>
          <w:sz w:val="32"/>
          <w:szCs w:val="32"/>
          <w:lang w:val="kk-KZ"/>
        </w:rPr>
        <w:t xml:space="preserve">Бұл жұмыс бес негізгі бағыттар бойынша жүргізілуде:  </w:t>
      </w:r>
    </w:p>
    <w:p w:rsidR="003732A3" w:rsidRPr="008A23B6" w:rsidRDefault="001F688B" w:rsidP="003732A3">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8A23B6">
        <w:rPr>
          <w:rFonts w:ascii="Arial" w:eastAsia="Times New Roman" w:hAnsi="Arial" w:cs="Arial"/>
          <w:b/>
          <w:sz w:val="32"/>
          <w:szCs w:val="32"/>
          <w:lang w:val="kk-KZ"/>
        </w:rPr>
        <w:t>Бірінші бағыт</w:t>
      </w:r>
      <w:r w:rsidR="003732A3" w:rsidRPr="008A23B6">
        <w:rPr>
          <w:rFonts w:ascii="Arial" w:eastAsia="Times New Roman" w:hAnsi="Arial" w:cs="Arial"/>
          <w:sz w:val="32"/>
          <w:szCs w:val="32"/>
          <w:lang w:val="kk-KZ"/>
        </w:rPr>
        <w:t xml:space="preserve"> –</w:t>
      </w:r>
      <w:r w:rsidR="00C96E76">
        <w:rPr>
          <w:rFonts w:ascii="Arial" w:eastAsia="Times New Roman" w:hAnsi="Arial" w:cs="Arial"/>
          <w:sz w:val="32"/>
          <w:szCs w:val="32"/>
          <w:lang w:val="kk-KZ"/>
        </w:rPr>
        <w:t xml:space="preserve"> тексерулер</w:t>
      </w:r>
      <w:r w:rsidRPr="008A23B6">
        <w:rPr>
          <w:rFonts w:ascii="Arial" w:eastAsia="Times New Roman" w:hAnsi="Arial" w:cs="Arial"/>
          <w:sz w:val="32"/>
          <w:szCs w:val="32"/>
          <w:lang w:val="kk-KZ"/>
        </w:rPr>
        <w:t xml:space="preserve"> жүргізуді</w:t>
      </w:r>
      <w:r w:rsidR="00C96E76">
        <w:rPr>
          <w:rFonts w:ascii="Arial" w:eastAsia="Times New Roman" w:hAnsi="Arial" w:cs="Arial"/>
          <w:sz w:val="32"/>
          <w:szCs w:val="32"/>
          <w:lang w:val="kk-KZ"/>
        </w:rPr>
        <w:t>ң</w:t>
      </w:r>
      <w:r w:rsidRPr="008A23B6">
        <w:rPr>
          <w:rFonts w:ascii="Arial" w:eastAsia="Times New Roman" w:hAnsi="Arial" w:cs="Arial"/>
          <w:sz w:val="32"/>
          <w:szCs w:val="32"/>
          <w:lang w:val="kk-KZ"/>
        </w:rPr>
        <w:t xml:space="preserve"> </w:t>
      </w:r>
      <w:r w:rsidR="00C96E76">
        <w:rPr>
          <w:rFonts w:ascii="Arial" w:eastAsia="Times New Roman" w:hAnsi="Arial" w:cs="Arial"/>
          <w:sz w:val="32"/>
          <w:szCs w:val="32"/>
          <w:lang w:val="kk-KZ"/>
        </w:rPr>
        <w:t>ортақ тәртібінде</w:t>
      </w:r>
      <w:r w:rsidRPr="008A23B6">
        <w:rPr>
          <w:rFonts w:ascii="Arial" w:eastAsia="Times New Roman" w:hAnsi="Arial" w:cs="Arial"/>
          <w:sz w:val="32"/>
          <w:szCs w:val="32"/>
          <w:lang w:val="kk-KZ"/>
        </w:rPr>
        <w:t xml:space="preserve"> </w:t>
      </w:r>
      <w:r w:rsidR="004F450C">
        <w:rPr>
          <w:rFonts w:ascii="Arial" w:eastAsia="Times New Roman" w:hAnsi="Arial" w:cs="Arial"/>
          <w:sz w:val="32"/>
          <w:szCs w:val="32"/>
          <w:lang w:val="kk-KZ"/>
        </w:rPr>
        <w:t>ауысу</w:t>
      </w:r>
      <w:r w:rsidRPr="008A23B6">
        <w:rPr>
          <w:rFonts w:ascii="Arial" w:eastAsia="Times New Roman" w:hAnsi="Arial" w:cs="Arial"/>
          <w:sz w:val="32"/>
          <w:szCs w:val="32"/>
          <w:lang w:val="kk-KZ"/>
        </w:rPr>
        <w:t xml:space="preserve">. </w:t>
      </w:r>
      <w:r w:rsidR="004F450C">
        <w:rPr>
          <w:rFonts w:ascii="Arial" w:eastAsia="Times New Roman" w:hAnsi="Arial" w:cs="Arial"/>
          <w:sz w:val="32"/>
          <w:szCs w:val="32"/>
          <w:lang w:val="kk-KZ"/>
        </w:rPr>
        <w:t>Т</w:t>
      </w:r>
      <w:r w:rsidR="004F450C">
        <w:rPr>
          <w:rFonts w:ascii="Arial" w:eastAsia="Times New Roman" w:hAnsi="Arial" w:cs="Arial"/>
          <w:sz w:val="32"/>
          <w:szCs w:val="32"/>
          <w:lang w:val="kk-KZ"/>
        </w:rPr>
        <w:t>ексерулерді</w:t>
      </w:r>
      <w:r w:rsidR="004F450C" w:rsidRPr="008A23B6">
        <w:rPr>
          <w:rFonts w:ascii="Arial" w:eastAsia="Times New Roman" w:hAnsi="Arial" w:cs="Arial"/>
          <w:sz w:val="32"/>
          <w:szCs w:val="32"/>
          <w:lang w:val="kk-KZ"/>
        </w:rPr>
        <w:t xml:space="preserve"> ұйымдастыру </w:t>
      </w:r>
      <w:r w:rsidR="004F450C">
        <w:rPr>
          <w:rFonts w:ascii="Arial" w:eastAsia="Times New Roman" w:hAnsi="Arial" w:cs="Arial"/>
          <w:sz w:val="32"/>
          <w:szCs w:val="32"/>
          <w:lang w:val="kk-KZ"/>
        </w:rPr>
        <w:t>мен</w:t>
      </w:r>
      <w:r w:rsidR="004F450C" w:rsidRPr="008A23B6">
        <w:rPr>
          <w:rFonts w:ascii="Arial" w:eastAsia="Times New Roman" w:hAnsi="Arial" w:cs="Arial"/>
          <w:sz w:val="32"/>
          <w:szCs w:val="32"/>
          <w:lang w:val="kk-KZ"/>
        </w:rPr>
        <w:t xml:space="preserve"> </w:t>
      </w:r>
      <w:r w:rsidR="004F450C">
        <w:rPr>
          <w:rFonts w:ascii="Arial" w:eastAsia="Times New Roman" w:hAnsi="Arial" w:cs="Arial"/>
          <w:sz w:val="32"/>
          <w:szCs w:val="32"/>
          <w:lang w:val="kk-KZ"/>
        </w:rPr>
        <w:t>жүргі</w:t>
      </w:r>
      <w:r w:rsidR="004F450C" w:rsidRPr="008A23B6">
        <w:rPr>
          <w:rFonts w:ascii="Arial" w:eastAsia="Times New Roman" w:hAnsi="Arial" w:cs="Arial"/>
          <w:sz w:val="32"/>
          <w:szCs w:val="32"/>
          <w:lang w:val="kk-KZ"/>
        </w:rPr>
        <w:t xml:space="preserve">зудің </w:t>
      </w:r>
      <w:r w:rsidR="004F450C">
        <w:rPr>
          <w:rFonts w:ascii="Arial" w:eastAsia="Times New Roman" w:hAnsi="Arial" w:cs="Arial"/>
          <w:sz w:val="32"/>
          <w:szCs w:val="32"/>
          <w:lang w:val="kk-KZ"/>
        </w:rPr>
        <w:t>к</w:t>
      </w:r>
      <w:r w:rsidRPr="008A23B6">
        <w:rPr>
          <w:rFonts w:ascii="Arial" w:eastAsia="Times New Roman" w:hAnsi="Arial" w:cs="Arial"/>
          <w:sz w:val="32"/>
          <w:szCs w:val="32"/>
          <w:lang w:val="kk-KZ"/>
        </w:rPr>
        <w:t xml:space="preserve">енеттілік </w:t>
      </w:r>
      <w:r w:rsidR="004F450C">
        <w:rPr>
          <w:rFonts w:ascii="Arial" w:eastAsia="Times New Roman" w:hAnsi="Arial" w:cs="Arial"/>
          <w:sz w:val="32"/>
          <w:szCs w:val="32"/>
          <w:lang w:val="kk-KZ"/>
        </w:rPr>
        <w:t>пен</w:t>
      </w:r>
      <w:r w:rsidRPr="008A23B6">
        <w:rPr>
          <w:rFonts w:ascii="Arial" w:eastAsia="Times New Roman" w:hAnsi="Arial" w:cs="Arial"/>
          <w:sz w:val="32"/>
          <w:szCs w:val="32"/>
          <w:lang w:val="kk-KZ"/>
        </w:rPr>
        <w:t xml:space="preserve"> жеделділікті қамт</w:t>
      </w:r>
      <w:r w:rsidR="004F450C">
        <w:rPr>
          <w:rFonts w:ascii="Arial" w:eastAsia="Times New Roman" w:hAnsi="Arial" w:cs="Arial"/>
          <w:sz w:val="32"/>
          <w:szCs w:val="32"/>
          <w:lang w:val="kk-KZ"/>
        </w:rPr>
        <w:t xml:space="preserve">амасыз етуге бағытталған ортақ </w:t>
      </w:r>
      <w:r w:rsidRPr="008A23B6">
        <w:rPr>
          <w:rFonts w:ascii="Arial" w:eastAsia="Times New Roman" w:hAnsi="Arial" w:cs="Arial"/>
          <w:sz w:val="32"/>
          <w:szCs w:val="32"/>
          <w:lang w:val="kk-KZ"/>
        </w:rPr>
        <w:t>тәртібінің тұжырымдамасына сәйкес келмейтін бақылау сала</w:t>
      </w:r>
      <w:r w:rsidR="004F450C">
        <w:rPr>
          <w:rFonts w:ascii="Arial" w:eastAsia="Times New Roman" w:hAnsi="Arial" w:cs="Arial"/>
          <w:sz w:val="32"/>
          <w:szCs w:val="32"/>
          <w:lang w:val="kk-KZ"/>
        </w:rPr>
        <w:t>ларында</w:t>
      </w:r>
      <w:r w:rsidRPr="008A23B6">
        <w:rPr>
          <w:rFonts w:ascii="Arial" w:eastAsia="Times New Roman" w:hAnsi="Arial" w:cs="Arial"/>
          <w:sz w:val="32"/>
          <w:szCs w:val="32"/>
          <w:lang w:val="kk-KZ"/>
        </w:rPr>
        <w:t xml:space="preserve"> талдау жүргізілуде. </w:t>
      </w:r>
      <w:r w:rsidR="003732A3" w:rsidRPr="008A23B6">
        <w:rPr>
          <w:rFonts w:ascii="Arial" w:eastAsia="Times New Roman" w:hAnsi="Arial" w:cs="Arial"/>
          <w:sz w:val="32"/>
          <w:szCs w:val="32"/>
          <w:lang w:val="kk-KZ"/>
        </w:rPr>
        <w:t xml:space="preserve"> </w:t>
      </w:r>
    </w:p>
    <w:p w:rsidR="003732A3" w:rsidRPr="008A23B6" w:rsidRDefault="001F688B" w:rsidP="003732A3">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8A23B6">
        <w:rPr>
          <w:rFonts w:ascii="Arial" w:eastAsia="Times New Roman" w:hAnsi="Arial" w:cs="Arial"/>
          <w:b/>
          <w:lang w:val="kk-KZ"/>
        </w:rPr>
        <w:t>Анықтама</w:t>
      </w:r>
      <w:r w:rsidR="004F450C">
        <w:rPr>
          <w:rFonts w:ascii="Arial" w:eastAsia="Times New Roman" w:hAnsi="Arial" w:cs="Arial"/>
          <w:b/>
          <w:lang w:val="kk-KZ"/>
        </w:rPr>
        <w:t xml:space="preserve"> ретінде</w:t>
      </w:r>
      <w:r w:rsidR="003732A3" w:rsidRPr="008A23B6">
        <w:rPr>
          <w:rFonts w:ascii="Arial" w:eastAsia="Times New Roman" w:hAnsi="Arial" w:cs="Arial"/>
          <w:b/>
          <w:lang w:val="kk-KZ"/>
        </w:rPr>
        <w:t xml:space="preserve">: </w:t>
      </w:r>
      <w:r w:rsidR="004F450C">
        <w:rPr>
          <w:rFonts w:ascii="Arial" w:eastAsia="Times New Roman" w:hAnsi="Arial" w:cs="Arial"/>
          <w:lang w:val="kk-KZ"/>
        </w:rPr>
        <w:t xml:space="preserve">Сараптама топ </w:t>
      </w:r>
      <w:r w:rsidRPr="008A23B6">
        <w:rPr>
          <w:rFonts w:ascii="Arial" w:eastAsia="Times New Roman" w:hAnsi="Arial" w:cs="Arial"/>
          <w:lang w:val="kk-KZ"/>
        </w:rPr>
        <w:t>25</w:t>
      </w:r>
      <w:r w:rsidR="00A536C3" w:rsidRPr="008A23B6">
        <w:rPr>
          <w:rFonts w:ascii="Arial" w:eastAsia="Times New Roman" w:hAnsi="Arial" w:cs="Arial"/>
          <w:lang w:val="kk-KZ"/>
        </w:rPr>
        <w:t xml:space="preserve"> </w:t>
      </w:r>
      <w:r w:rsidR="004F450C">
        <w:rPr>
          <w:rFonts w:ascii="Arial" w:eastAsia="Times New Roman" w:hAnsi="Arial" w:cs="Arial"/>
          <w:lang w:val="kk-KZ"/>
        </w:rPr>
        <w:t>бақылау</w:t>
      </w:r>
      <w:r w:rsidR="004F450C" w:rsidRPr="008A23B6">
        <w:rPr>
          <w:rFonts w:ascii="Arial" w:eastAsia="Times New Roman" w:hAnsi="Arial" w:cs="Arial"/>
          <w:lang w:val="kk-KZ"/>
        </w:rPr>
        <w:t xml:space="preserve"> </w:t>
      </w:r>
      <w:r w:rsidRPr="008A23B6">
        <w:rPr>
          <w:rFonts w:ascii="Arial" w:eastAsia="Times New Roman" w:hAnsi="Arial" w:cs="Arial"/>
          <w:lang w:val="kk-KZ"/>
        </w:rPr>
        <w:t xml:space="preserve">саласынан 5 саланы </w:t>
      </w:r>
      <w:r w:rsidR="00A536C3" w:rsidRPr="008A23B6">
        <w:rPr>
          <w:rFonts w:ascii="Arial" w:eastAsia="Times New Roman" w:hAnsi="Arial" w:cs="Arial"/>
          <w:lang w:val="kk-KZ"/>
        </w:rPr>
        <w:t xml:space="preserve">алып </w:t>
      </w:r>
      <w:r w:rsidR="004F450C">
        <w:rPr>
          <w:rFonts w:ascii="Arial" w:eastAsia="Times New Roman" w:hAnsi="Arial" w:cs="Arial"/>
          <w:lang w:val="kk-KZ"/>
        </w:rPr>
        <w:t>тастау бойынша ұсынымдар әзірледі</w:t>
      </w:r>
      <w:r w:rsidR="00A536C3" w:rsidRPr="008A23B6">
        <w:rPr>
          <w:rFonts w:ascii="Arial" w:eastAsia="Times New Roman" w:hAnsi="Arial" w:cs="Arial"/>
          <w:lang w:val="kk-KZ"/>
        </w:rPr>
        <w:t xml:space="preserve">. </w:t>
      </w:r>
      <w:r w:rsidR="003732A3" w:rsidRPr="008A23B6">
        <w:rPr>
          <w:rFonts w:ascii="Arial" w:eastAsia="Times New Roman" w:hAnsi="Arial" w:cs="Arial"/>
          <w:sz w:val="32"/>
          <w:szCs w:val="32"/>
          <w:lang w:val="kk-KZ"/>
        </w:rPr>
        <w:t xml:space="preserve">  </w:t>
      </w:r>
    </w:p>
    <w:p w:rsidR="003732A3" w:rsidRPr="008A23B6" w:rsidRDefault="00A536C3" w:rsidP="003732A3">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8A23B6">
        <w:rPr>
          <w:rFonts w:ascii="Arial" w:eastAsia="Times New Roman" w:hAnsi="Arial" w:cs="Arial"/>
          <w:b/>
          <w:sz w:val="32"/>
          <w:szCs w:val="32"/>
          <w:lang w:val="kk-KZ"/>
        </w:rPr>
        <w:t>Екінші бағыт</w:t>
      </w:r>
      <w:r w:rsidR="003732A3" w:rsidRPr="008A23B6">
        <w:rPr>
          <w:rFonts w:ascii="Arial" w:eastAsia="Times New Roman" w:hAnsi="Arial" w:cs="Arial"/>
          <w:sz w:val="32"/>
          <w:szCs w:val="32"/>
          <w:lang w:val="kk-KZ"/>
        </w:rPr>
        <w:t xml:space="preserve"> –</w:t>
      </w:r>
      <w:r w:rsidR="004F450C">
        <w:rPr>
          <w:rFonts w:ascii="Arial" w:eastAsia="Times New Roman" w:hAnsi="Arial" w:cs="Arial"/>
          <w:sz w:val="32"/>
          <w:szCs w:val="32"/>
          <w:lang w:val="kk-KZ"/>
        </w:rPr>
        <w:t xml:space="preserve"> </w:t>
      </w:r>
      <w:r w:rsidRPr="008A23B6">
        <w:rPr>
          <w:rFonts w:ascii="Arial" w:eastAsia="Times New Roman" w:hAnsi="Arial" w:cs="Arial"/>
          <w:sz w:val="32"/>
          <w:szCs w:val="32"/>
          <w:lang w:val="kk-KZ"/>
        </w:rPr>
        <w:t xml:space="preserve">кәсіпкерлік субъектілеріне қатысты бақылау салаларын қысқарту. Қазіргі </w:t>
      </w:r>
      <w:r w:rsidR="004F450C">
        <w:rPr>
          <w:rFonts w:ascii="Arial" w:eastAsia="Times New Roman" w:hAnsi="Arial" w:cs="Arial"/>
          <w:sz w:val="32"/>
          <w:szCs w:val="32"/>
          <w:lang w:val="kk-KZ"/>
        </w:rPr>
        <w:t>кезде</w:t>
      </w:r>
      <w:r w:rsidRPr="008A23B6">
        <w:rPr>
          <w:rFonts w:ascii="Arial" w:eastAsia="Times New Roman" w:hAnsi="Arial" w:cs="Arial"/>
          <w:sz w:val="32"/>
          <w:szCs w:val="32"/>
          <w:lang w:val="kk-KZ"/>
        </w:rPr>
        <w:t>, сарап</w:t>
      </w:r>
      <w:r w:rsidR="004F450C">
        <w:rPr>
          <w:rFonts w:ascii="Arial" w:eastAsia="Times New Roman" w:hAnsi="Arial" w:cs="Arial"/>
          <w:sz w:val="32"/>
          <w:szCs w:val="32"/>
          <w:lang w:val="kk-KZ"/>
        </w:rPr>
        <w:t xml:space="preserve">тамалық </w:t>
      </w:r>
      <w:r w:rsidR="004F450C">
        <w:rPr>
          <w:rFonts w:ascii="Arial" w:eastAsia="Times New Roman" w:hAnsi="Arial" w:cs="Arial"/>
          <w:sz w:val="32"/>
          <w:szCs w:val="32"/>
          <w:lang w:val="kk-KZ"/>
        </w:rPr>
        <w:lastRenderedPageBreak/>
        <w:t xml:space="preserve">топ </w:t>
      </w:r>
      <w:r w:rsidRPr="008A23B6">
        <w:rPr>
          <w:rFonts w:ascii="Arial" w:eastAsia="Times New Roman" w:hAnsi="Arial" w:cs="Arial"/>
          <w:sz w:val="32"/>
          <w:szCs w:val="32"/>
          <w:lang w:val="kk-KZ"/>
        </w:rPr>
        <w:t xml:space="preserve">13 </w:t>
      </w:r>
      <w:r w:rsidR="004F450C">
        <w:rPr>
          <w:rFonts w:ascii="Arial" w:eastAsia="Times New Roman" w:hAnsi="Arial" w:cs="Arial"/>
          <w:sz w:val="32"/>
          <w:szCs w:val="32"/>
          <w:lang w:val="kk-KZ"/>
        </w:rPr>
        <w:t>бақылау</w:t>
      </w:r>
      <w:r w:rsidR="004F450C" w:rsidRPr="008A23B6">
        <w:rPr>
          <w:rFonts w:ascii="Arial" w:eastAsia="Times New Roman" w:hAnsi="Arial" w:cs="Arial"/>
          <w:sz w:val="32"/>
          <w:szCs w:val="32"/>
          <w:lang w:val="kk-KZ"/>
        </w:rPr>
        <w:t xml:space="preserve"> </w:t>
      </w:r>
      <w:r w:rsidRPr="008A23B6">
        <w:rPr>
          <w:rFonts w:ascii="Arial" w:eastAsia="Times New Roman" w:hAnsi="Arial" w:cs="Arial"/>
          <w:sz w:val="32"/>
          <w:szCs w:val="32"/>
          <w:lang w:val="kk-KZ"/>
        </w:rPr>
        <w:t>саласын алып тастау бойынша ұсынымдар</w:t>
      </w:r>
      <w:r w:rsidR="004F450C">
        <w:rPr>
          <w:rFonts w:ascii="Arial" w:eastAsia="Times New Roman" w:hAnsi="Arial" w:cs="Arial"/>
          <w:sz w:val="32"/>
          <w:szCs w:val="32"/>
          <w:lang w:val="kk-KZ"/>
        </w:rPr>
        <w:t xml:space="preserve"> әзірледі</w:t>
      </w:r>
      <w:r w:rsidRPr="008A23B6">
        <w:rPr>
          <w:rFonts w:ascii="Arial" w:eastAsia="Times New Roman" w:hAnsi="Arial" w:cs="Arial"/>
          <w:sz w:val="32"/>
          <w:szCs w:val="32"/>
          <w:lang w:val="kk-KZ"/>
        </w:rPr>
        <w:t xml:space="preserve">. </w:t>
      </w:r>
    </w:p>
    <w:p w:rsidR="003732A3" w:rsidRPr="008A23B6" w:rsidRDefault="00A536C3" w:rsidP="003732A3">
      <w:pPr>
        <w:widowControl w:val="0"/>
        <w:pBdr>
          <w:bottom w:val="single" w:sz="4" w:space="31" w:color="FFFFFF"/>
        </w:pBdr>
        <w:spacing w:line="360" w:lineRule="auto"/>
        <w:ind w:firstLine="709"/>
        <w:jc w:val="both"/>
        <w:rPr>
          <w:rFonts w:ascii="Arial" w:eastAsia="Times New Roman" w:hAnsi="Arial" w:cs="Arial"/>
          <w:sz w:val="32"/>
          <w:szCs w:val="32"/>
          <w:lang w:val="kk-KZ"/>
        </w:rPr>
      </w:pPr>
      <w:r w:rsidRPr="008A23B6">
        <w:rPr>
          <w:rFonts w:ascii="Arial" w:eastAsia="Times New Roman" w:hAnsi="Arial" w:cs="Arial"/>
          <w:b/>
          <w:sz w:val="32"/>
          <w:szCs w:val="32"/>
          <w:lang w:val="kk-KZ"/>
        </w:rPr>
        <w:t>Үшінші бағыт</w:t>
      </w:r>
      <w:r w:rsidR="003732A3" w:rsidRPr="008A23B6">
        <w:rPr>
          <w:rFonts w:ascii="Arial" w:eastAsia="Times New Roman" w:hAnsi="Arial" w:cs="Arial"/>
          <w:sz w:val="32"/>
          <w:szCs w:val="32"/>
          <w:lang w:val="kk-KZ"/>
        </w:rPr>
        <w:t xml:space="preserve"> –</w:t>
      </w:r>
      <w:r w:rsidRPr="008A23B6">
        <w:rPr>
          <w:rFonts w:ascii="Arial" w:eastAsia="Times New Roman" w:hAnsi="Arial" w:cs="Arial"/>
          <w:sz w:val="32"/>
          <w:szCs w:val="32"/>
          <w:lang w:val="kk-KZ"/>
        </w:rPr>
        <w:t xml:space="preserve"> кәсіпкерлік субъектілеріне </w:t>
      </w:r>
      <w:r w:rsidR="004F450C">
        <w:rPr>
          <w:rFonts w:ascii="Arial" w:eastAsia="Times New Roman" w:hAnsi="Arial" w:cs="Arial"/>
          <w:sz w:val="32"/>
          <w:szCs w:val="32"/>
          <w:lang w:val="kk-KZ"/>
        </w:rPr>
        <w:t>қойылатын</w:t>
      </w:r>
      <w:r w:rsidRPr="008A23B6">
        <w:rPr>
          <w:rFonts w:ascii="Arial" w:eastAsia="Times New Roman" w:hAnsi="Arial" w:cs="Arial"/>
          <w:sz w:val="32"/>
          <w:szCs w:val="32"/>
          <w:lang w:val="kk-KZ"/>
        </w:rPr>
        <w:t xml:space="preserve"> талаптарды қысқарту. </w:t>
      </w:r>
      <w:r w:rsidR="003732A3" w:rsidRPr="008A23B6">
        <w:rPr>
          <w:rFonts w:ascii="Arial" w:eastAsia="Times New Roman" w:hAnsi="Arial" w:cs="Arial"/>
          <w:sz w:val="32"/>
          <w:szCs w:val="32"/>
          <w:lang w:val="kk-KZ"/>
        </w:rPr>
        <w:t xml:space="preserve"> </w:t>
      </w:r>
    </w:p>
    <w:p w:rsidR="004F450C" w:rsidRPr="006E7DF8" w:rsidRDefault="004F450C" w:rsidP="004F450C">
      <w:pPr>
        <w:widowControl w:val="0"/>
        <w:pBdr>
          <w:bottom w:val="single" w:sz="4" w:space="31" w:color="FFFFFF"/>
        </w:pBdr>
        <w:spacing w:line="360" w:lineRule="auto"/>
        <w:ind w:firstLine="709"/>
        <w:jc w:val="both"/>
        <w:rPr>
          <w:rFonts w:ascii="Arial" w:eastAsia="Times New Roman" w:hAnsi="Arial" w:cs="Arial"/>
          <w:lang w:val="kk-KZ"/>
        </w:rPr>
      </w:pPr>
      <w:r w:rsidRPr="006E7DF8">
        <w:rPr>
          <w:rFonts w:ascii="Arial" w:eastAsia="Times New Roman" w:hAnsi="Arial" w:cs="Arial"/>
          <w:b/>
          <w:lang w:val="kk-KZ"/>
        </w:rPr>
        <w:t>Анықтама ретінде:</w:t>
      </w:r>
      <w:r w:rsidRPr="006E7DF8">
        <w:rPr>
          <w:rFonts w:ascii="Arial" w:eastAsia="Times New Roman" w:hAnsi="Arial" w:cs="Arial"/>
          <w:lang w:val="kk-KZ"/>
        </w:rPr>
        <w:t xml:space="preserve"> Бүгінгі күні кәсіпкерлік субъектілеріне қойылатын 19 000 талаптар</w:t>
      </w:r>
      <w:r w:rsidRPr="004F450C">
        <w:rPr>
          <w:rFonts w:ascii="Arial" w:eastAsia="Times New Roman" w:hAnsi="Arial" w:cs="Arial"/>
          <w:lang w:val="kk-KZ"/>
        </w:rPr>
        <w:t xml:space="preserve"> </w:t>
      </w:r>
      <w:r>
        <w:rPr>
          <w:rFonts w:ascii="Arial" w:eastAsia="Times New Roman" w:hAnsi="Arial" w:cs="Arial"/>
          <w:lang w:val="kk-KZ"/>
        </w:rPr>
        <w:t>қамтитын</w:t>
      </w:r>
      <w:r w:rsidRPr="006E7DF8">
        <w:rPr>
          <w:rFonts w:ascii="Arial" w:eastAsia="Times New Roman" w:hAnsi="Arial" w:cs="Arial"/>
          <w:lang w:val="kk-KZ"/>
        </w:rPr>
        <w:t xml:space="preserve"> әртүрлі қағидалар мен</w:t>
      </w:r>
      <w:r>
        <w:rPr>
          <w:rFonts w:ascii="Arial" w:eastAsia="Times New Roman" w:hAnsi="Arial" w:cs="Arial"/>
          <w:lang w:val="kk-KZ"/>
        </w:rPr>
        <w:t xml:space="preserve"> </w:t>
      </w:r>
      <w:r w:rsidRPr="006E7DF8">
        <w:rPr>
          <w:rFonts w:ascii="Arial" w:eastAsia="Times New Roman" w:hAnsi="Arial" w:cs="Arial"/>
          <w:lang w:val="kk-KZ"/>
        </w:rPr>
        <w:t xml:space="preserve">талаптардың </w:t>
      </w:r>
      <w:r>
        <w:rPr>
          <w:rFonts w:ascii="Arial" w:eastAsia="Times New Roman" w:hAnsi="Arial" w:cs="Arial"/>
          <w:lang w:val="kk-KZ"/>
        </w:rPr>
        <w:t xml:space="preserve"> </w:t>
      </w:r>
      <w:r w:rsidRPr="006E7DF8">
        <w:rPr>
          <w:rFonts w:ascii="Arial" w:eastAsia="Times New Roman" w:hAnsi="Arial" w:cs="Arial"/>
          <w:lang w:val="kk-KZ"/>
        </w:rPr>
        <w:t>ауқымды көлемін  өзге де НҚА-ларға сілтемелер бар (мысалы, халықтың санэпидсаламаттылығы</w:t>
      </w:r>
      <w:r>
        <w:rPr>
          <w:rFonts w:ascii="Arial" w:eastAsia="Times New Roman" w:hAnsi="Arial" w:cs="Arial"/>
          <w:lang w:val="kk-KZ"/>
        </w:rPr>
        <w:t xml:space="preserve"> саласында</w:t>
      </w:r>
      <w:r w:rsidRPr="006E7DF8">
        <w:rPr>
          <w:rFonts w:ascii="Arial" w:eastAsia="Times New Roman" w:hAnsi="Arial" w:cs="Arial"/>
          <w:lang w:val="kk-KZ"/>
        </w:rPr>
        <w:t xml:space="preserve"> ресми түрде бекітілген 83 талапта шамамен 11 мыңға жуық талап ашып көрсетілмеген (41санитариялық қағида).  </w:t>
      </w:r>
    </w:p>
    <w:p w:rsidR="004F450C" w:rsidRPr="006E7DF8" w:rsidRDefault="004F450C" w:rsidP="004F450C">
      <w:pPr>
        <w:widowControl w:val="0"/>
        <w:pBdr>
          <w:bottom w:val="single" w:sz="4" w:space="31" w:color="FFFFFF"/>
        </w:pBdr>
        <w:spacing w:line="360" w:lineRule="auto"/>
        <w:ind w:firstLine="709"/>
        <w:jc w:val="both"/>
        <w:rPr>
          <w:rFonts w:ascii="Arial" w:eastAsia="Times New Roman" w:hAnsi="Arial" w:cs="Arial"/>
          <w:lang w:val="kk-KZ"/>
        </w:rPr>
      </w:pPr>
      <w:r w:rsidRPr="006E7DF8">
        <w:rPr>
          <w:rFonts w:ascii="Arial" w:eastAsia="Times New Roman" w:hAnsi="Arial" w:cs="Arial"/>
          <w:lang w:val="kk-KZ"/>
        </w:rPr>
        <w:t xml:space="preserve">НҚА-ларға сілтеме жасамайтын талаптарды нақтылау нәтижесінде, бизнеске қойылатын талаптар түсінікті болады және мағынасы аса ауқымды болмайды, бұл, бизнеске жүктемені едуәір төмендетеді. Алайда, тексеруші парақтары талаптарының нақты саны өсетін болады. </w:t>
      </w:r>
    </w:p>
    <w:p w:rsidR="004F450C" w:rsidRPr="006E7DF8" w:rsidRDefault="004F450C" w:rsidP="004F450C">
      <w:pPr>
        <w:widowControl w:val="0"/>
        <w:pBdr>
          <w:bottom w:val="single" w:sz="4" w:space="31" w:color="FFFFFF"/>
        </w:pBdr>
        <w:spacing w:line="360" w:lineRule="auto"/>
        <w:ind w:firstLine="709"/>
        <w:jc w:val="both"/>
        <w:rPr>
          <w:rFonts w:ascii="Arial" w:eastAsia="Times New Roman" w:hAnsi="Arial" w:cs="Arial"/>
          <w:lang w:val="kk-KZ"/>
        </w:rPr>
      </w:pPr>
      <w:r w:rsidRPr="006E7DF8">
        <w:rPr>
          <w:rFonts w:ascii="Arial" w:eastAsia="Times New Roman" w:hAnsi="Arial" w:cs="Arial"/>
          <w:lang w:val="kk-KZ"/>
        </w:rPr>
        <w:t xml:space="preserve">Бүгінгі күні, реттеуші мемлекеттік органдардың өлшемшарттары мен тексеруші парақтарын бекіту туралы 15 бірлескен бұйрық  жобасы ҰЭМ-ге келісімге ұсынылды (ІІД, Қаржымині, ЭМ, </w:t>
      </w:r>
      <w:r>
        <w:rPr>
          <w:rFonts w:ascii="Arial" w:eastAsia="Times New Roman" w:hAnsi="Arial" w:cs="Arial"/>
          <w:lang w:val="kk-KZ"/>
        </w:rPr>
        <w:t>Әділет</w:t>
      </w:r>
      <w:r w:rsidRPr="006E7DF8">
        <w:rPr>
          <w:rFonts w:ascii="Arial" w:eastAsia="Times New Roman" w:hAnsi="Arial" w:cs="Arial"/>
          <w:lang w:val="kk-KZ"/>
        </w:rPr>
        <w:t xml:space="preserve">мині, </w:t>
      </w:r>
      <w:r>
        <w:rPr>
          <w:rFonts w:ascii="Arial" w:eastAsia="Times New Roman" w:hAnsi="Arial" w:cs="Arial"/>
          <w:lang w:val="kk-KZ"/>
        </w:rPr>
        <w:t>Қорғаныс</w:t>
      </w:r>
      <w:r w:rsidRPr="006E7DF8">
        <w:rPr>
          <w:rFonts w:ascii="Arial" w:eastAsia="Times New Roman" w:hAnsi="Arial" w:cs="Arial"/>
          <w:lang w:val="kk-KZ"/>
        </w:rPr>
        <w:t xml:space="preserve">мині, МСМ, ҚР ҰЭМ, МҚІЖҚА). </w:t>
      </w:r>
    </w:p>
    <w:p w:rsidR="004F450C" w:rsidRPr="006E7DF8" w:rsidRDefault="004F450C" w:rsidP="004F450C">
      <w:pPr>
        <w:widowControl w:val="0"/>
        <w:pBdr>
          <w:bottom w:val="single" w:sz="4" w:space="31" w:color="FFFFFF"/>
        </w:pBdr>
        <w:spacing w:line="360" w:lineRule="auto"/>
        <w:ind w:firstLine="709"/>
        <w:jc w:val="both"/>
        <w:rPr>
          <w:rFonts w:ascii="Arial" w:eastAsia="Times New Roman" w:hAnsi="Arial" w:cs="Arial"/>
          <w:lang w:val="kk-KZ"/>
        </w:rPr>
      </w:pPr>
      <w:r w:rsidRPr="006E7DF8">
        <w:rPr>
          <w:rFonts w:ascii="Arial" w:eastAsia="Times New Roman" w:hAnsi="Arial" w:cs="Arial"/>
          <w:b/>
          <w:sz w:val="32"/>
          <w:szCs w:val="32"/>
          <w:lang w:val="kk-KZ"/>
        </w:rPr>
        <w:t>Төртінші бағыт</w:t>
      </w:r>
      <w:r w:rsidRPr="006E7DF8">
        <w:rPr>
          <w:rFonts w:ascii="Arial" w:eastAsia="Times New Roman" w:hAnsi="Arial" w:cs="Arial"/>
          <w:sz w:val="32"/>
          <w:szCs w:val="32"/>
          <w:lang w:val="kk-KZ"/>
        </w:rPr>
        <w:t xml:space="preserve"> – құқық бұзушылықтардың алдын-алуға және профилактикасына бағытталған шараларды кеңінен қолдану мүмкіндіктерін кеңейту, атап айтқанда, салалық заңдарда бақылау мен қадағалаудың өзге де нысанын регламенттеу.   </w:t>
      </w:r>
    </w:p>
    <w:p w:rsidR="004F450C" w:rsidRPr="006E7DF8" w:rsidRDefault="004F450C" w:rsidP="004F450C">
      <w:pPr>
        <w:widowControl w:val="0"/>
        <w:pBdr>
          <w:bottom w:val="single" w:sz="4" w:space="31" w:color="FFFFFF"/>
        </w:pBdr>
        <w:spacing w:line="360" w:lineRule="auto"/>
        <w:ind w:firstLine="709"/>
        <w:jc w:val="both"/>
        <w:rPr>
          <w:rFonts w:ascii="Arial" w:eastAsia="Times New Roman" w:hAnsi="Arial" w:cs="Arial"/>
          <w:lang w:val="kk-KZ"/>
        </w:rPr>
      </w:pPr>
      <w:r w:rsidRPr="006E7DF8">
        <w:rPr>
          <w:rFonts w:ascii="Arial" w:eastAsia="Times New Roman" w:hAnsi="Arial" w:cs="Arial"/>
          <w:b/>
          <w:sz w:val="32"/>
          <w:szCs w:val="32"/>
          <w:lang w:val="kk-KZ"/>
        </w:rPr>
        <w:t>Бесінші бағыт</w:t>
      </w:r>
      <w:r w:rsidRPr="006E7DF8">
        <w:rPr>
          <w:rFonts w:ascii="Arial" w:eastAsia="Times New Roman" w:hAnsi="Arial" w:cs="Arial"/>
          <w:sz w:val="32"/>
          <w:szCs w:val="32"/>
          <w:lang w:val="kk-KZ"/>
        </w:rPr>
        <w:t xml:space="preserve"> – мемлекеттік органдардың тексерулерін балама. Тексерулерге (аудит, сараптама, сақтандыру) балама институтын енгізу мүмкіндігі берілетін  бақылау және қадағалау салаларына талдау жүргізілуде. </w:t>
      </w:r>
    </w:p>
    <w:p w:rsidR="004F450C" w:rsidRPr="006E7DF8" w:rsidRDefault="004F450C" w:rsidP="004F450C">
      <w:pPr>
        <w:widowControl w:val="0"/>
        <w:pBdr>
          <w:bottom w:val="single" w:sz="4" w:space="31" w:color="FFFFFF"/>
        </w:pBdr>
        <w:spacing w:line="360" w:lineRule="auto"/>
        <w:ind w:firstLine="709"/>
        <w:jc w:val="both"/>
        <w:rPr>
          <w:rFonts w:ascii="Arial" w:hAnsi="Arial" w:cs="Arial"/>
          <w:b/>
          <w:sz w:val="32"/>
          <w:szCs w:val="32"/>
          <w:lang w:val="kk-KZ"/>
        </w:rPr>
      </w:pPr>
      <w:r w:rsidRPr="004F450C">
        <w:rPr>
          <w:rFonts w:ascii="Arial" w:hAnsi="Arial" w:cs="Arial"/>
          <w:b/>
          <w:sz w:val="32"/>
          <w:szCs w:val="32"/>
          <w:lang w:val="kk-KZ"/>
        </w:rPr>
        <w:t>V</w:t>
      </w:r>
      <w:r w:rsidRPr="006E7DF8">
        <w:rPr>
          <w:rFonts w:ascii="Arial" w:hAnsi="Arial" w:cs="Arial"/>
          <w:sz w:val="32"/>
          <w:szCs w:val="32"/>
          <w:lang w:val="kk-KZ"/>
        </w:rPr>
        <w:t xml:space="preserve">. </w:t>
      </w:r>
      <w:r w:rsidRPr="006E7DF8">
        <w:rPr>
          <w:rFonts w:ascii="Arial" w:hAnsi="Arial" w:cs="Arial"/>
          <w:b/>
          <w:sz w:val="32"/>
          <w:szCs w:val="32"/>
          <w:lang w:val="kk-KZ"/>
        </w:rPr>
        <w:t>Болашаққа көзқарас</w:t>
      </w:r>
    </w:p>
    <w:p w:rsidR="004F450C" w:rsidRPr="006E7DF8" w:rsidRDefault="004F450C" w:rsidP="004F450C">
      <w:pPr>
        <w:widowControl w:val="0"/>
        <w:pBdr>
          <w:bottom w:val="single" w:sz="4" w:space="31" w:color="FFFFFF"/>
        </w:pBdr>
        <w:spacing w:line="360" w:lineRule="auto"/>
        <w:ind w:firstLine="709"/>
        <w:jc w:val="both"/>
        <w:rPr>
          <w:rFonts w:ascii="Arial" w:hAnsi="Arial" w:cs="Arial"/>
          <w:sz w:val="32"/>
          <w:szCs w:val="32"/>
          <w:lang w:val="kk-KZ"/>
        </w:rPr>
      </w:pPr>
      <w:r w:rsidRPr="006E7DF8">
        <w:rPr>
          <w:rFonts w:ascii="Arial" w:hAnsi="Arial" w:cs="Arial"/>
          <w:b/>
          <w:sz w:val="32"/>
          <w:szCs w:val="32"/>
          <w:lang w:val="kk-KZ"/>
        </w:rPr>
        <w:t xml:space="preserve">Құрметті депутаттар, </w:t>
      </w:r>
      <w:r w:rsidR="00DF64C7" w:rsidRPr="006E7DF8">
        <w:rPr>
          <w:rFonts w:ascii="Arial" w:hAnsi="Arial" w:cs="Arial"/>
          <w:sz w:val="32"/>
          <w:szCs w:val="32"/>
          <w:lang w:val="kk-KZ"/>
        </w:rPr>
        <w:t>біз бүгін жақын болашақта</w:t>
      </w:r>
      <w:r w:rsidR="00DF64C7" w:rsidRPr="006E7DF8">
        <w:rPr>
          <w:rFonts w:ascii="Arial" w:hAnsi="Arial" w:cs="Arial"/>
          <w:sz w:val="32"/>
          <w:szCs w:val="32"/>
          <w:lang w:val="kk-KZ"/>
        </w:rPr>
        <w:t xml:space="preserve"> </w:t>
      </w:r>
      <w:r w:rsidRPr="006E7DF8">
        <w:rPr>
          <w:rFonts w:ascii="Arial" w:hAnsi="Arial" w:cs="Arial"/>
          <w:sz w:val="32"/>
          <w:szCs w:val="32"/>
          <w:lang w:val="kk-KZ"/>
        </w:rPr>
        <w:t xml:space="preserve">біздің </w:t>
      </w:r>
      <w:r w:rsidRPr="006E7DF8">
        <w:rPr>
          <w:rFonts w:ascii="Arial" w:hAnsi="Arial" w:cs="Arial"/>
          <w:sz w:val="32"/>
          <w:szCs w:val="32"/>
          <w:lang w:val="kk-KZ"/>
        </w:rPr>
        <w:lastRenderedPageBreak/>
        <w:t>бизнестің қандай болатындығын болжаймыз.</w:t>
      </w:r>
    </w:p>
    <w:p w:rsidR="004F450C" w:rsidRPr="006E7DF8" w:rsidRDefault="004F450C" w:rsidP="004F450C">
      <w:pPr>
        <w:widowControl w:val="0"/>
        <w:pBdr>
          <w:bottom w:val="single" w:sz="4" w:space="31" w:color="FFFFFF"/>
        </w:pBdr>
        <w:spacing w:line="360" w:lineRule="auto"/>
        <w:ind w:firstLine="709"/>
        <w:jc w:val="both"/>
        <w:rPr>
          <w:rFonts w:ascii="Arial" w:hAnsi="Arial" w:cs="Arial"/>
          <w:sz w:val="32"/>
          <w:szCs w:val="32"/>
          <w:lang w:val="kk-KZ"/>
        </w:rPr>
      </w:pPr>
      <w:r w:rsidRPr="006E7DF8">
        <w:rPr>
          <w:rFonts w:ascii="Arial" w:hAnsi="Arial" w:cs="Arial"/>
          <w:sz w:val="32"/>
          <w:szCs w:val="32"/>
          <w:lang w:val="kk-KZ"/>
        </w:rPr>
        <w:t xml:space="preserve">Ел басының </w:t>
      </w:r>
      <w:r w:rsidR="00DF64C7">
        <w:rPr>
          <w:rFonts w:ascii="Arial" w:hAnsi="Arial" w:cs="Arial"/>
          <w:sz w:val="32"/>
          <w:szCs w:val="32"/>
          <w:lang w:val="kk-KZ"/>
        </w:rPr>
        <w:t>Польша Республикасына іс-сапарыд</w:t>
      </w:r>
      <w:r w:rsidRPr="006E7DF8">
        <w:rPr>
          <w:rFonts w:ascii="Arial" w:hAnsi="Arial" w:cs="Arial"/>
          <w:sz w:val="32"/>
          <w:szCs w:val="32"/>
          <w:lang w:val="kk-KZ"/>
        </w:rPr>
        <w:t>ың қорытындылары бойынша Ұлттық</w:t>
      </w:r>
      <w:r w:rsidR="00DF64C7">
        <w:rPr>
          <w:rFonts w:ascii="Arial" w:hAnsi="Arial" w:cs="Arial"/>
          <w:sz w:val="32"/>
          <w:szCs w:val="32"/>
          <w:lang w:val="kk-KZ"/>
        </w:rPr>
        <w:t xml:space="preserve"> экономика министрлігі</w:t>
      </w:r>
      <w:r w:rsidRPr="006E7DF8">
        <w:rPr>
          <w:rFonts w:ascii="Arial" w:hAnsi="Arial" w:cs="Arial"/>
          <w:sz w:val="32"/>
          <w:szCs w:val="32"/>
          <w:lang w:val="kk-KZ"/>
        </w:rPr>
        <w:t xml:space="preserve"> олардың шағын және орта бизнесті дамыуының тәжірибесі зерделенді. </w:t>
      </w:r>
    </w:p>
    <w:p w:rsidR="004F450C" w:rsidRPr="006E7DF8" w:rsidRDefault="004F450C" w:rsidP="004F450C">
      <w:pPr>
        <w:widowControl w:val="0"/>
        <w:pBdr>
          <w:bottom w:val="single" w:sz="4" w:space="31" w:color="FFFFFF"/>
        </w:pBdr>
        <w:spacing w:line="360" w:lineRule="auto"/>
        <w:ind w:firstLine="709"/>
        <w:jc w:val="both"/>
        <w:rPr>
          <w:rFonts w:ascii="Arial" w:hAnsi="Arial" w:cs="Arial"/>
          <w:sz w:val="32"/>
          <w:szCs w:val="32"/>
          <w:lang w:val="kk-KZ"/>
        </w:rPr>
      </w:pPr>
      <w:r w:rsidRPr="006E7DF8">
        <w:rPr>
          <w:rFonts w:ascii="Arial" w:hAnsi="Arial" w:cs="Arial"/>
          <w:sz w:val="32"/>
          <w:szCs w:val="32"/>
          <w:lang w:val="kk-KZ"/>
        </w:rPr>
        <w:t xml:space="preserve">Біздің елдердің арасында параллель жүргізетін болсақ, онда екі ел үшін бизнесті дамытудың ерекшеліктеріне тән сипатты қарастыруға болады. Польшада шағын және орта бизнестің </w:t>
      </w:r>
      <w:r w:rsidRPr="006E7DF8">
        <w:rPr>
          <w:rFonts w:ascii="Arial" w:hAnsi="Arial" w:cs="Arial"/>
          <w:b/>
          <w:sz w:val="32"/>
          <w:szCs w:val="32"/>
          <w:lang w:val="kk-KZ"/>
        </w:rPr>
        <w:t>1,8 млн</w:t>
      </w:r>
      <w:r w:rsidRPr="006E7DF8">
        <w:rPr>
          <w:rFonts w:ascii="Arial" w:hAnsi="Arial" w:cs="Arial"/>
          <w:sz w:val="32"/>
          <w:szCs w:val="32"/>
          <w:lang w:val="kk-KZ"/>
        </w:rPr>
        <w:t xml:space="preserve">.субъектілері жұмыс істейді, олар елдің ЖІӨ </w:t>
      </w:r>
      <w:r w:rsidRPr="006E7DF8">
        <w:rPr>
          <w:rFonts w:ascii="Arial" w:hAnsi="Arial" w:cs="Arial"/>
          <w:b/>
          <w:sz w:val="32"/>
          <w:szCs w:val="32"/>
          <w:lang w:val="kk-KZ"/>
        </w:rPr>
        <w:t xml:space="preserve">67% </w:t>
      </w:r>
      <w:r w:rsidRPr="006E7DF8">
        <w:rPr>
          <w:rFonts w:ascii="Arial" w:hAnsi="Arial" w:cs="Arial"/>
          <w:sz w:val="32"/>
          <w:szCs w:val="32"/>
          <w:lang w:val="kk-KZ"/>
        </w:rPr>
        <w:t xml:space="preserve">артық үлес қосады. Бизнестің осы санатынан </w:t>
      </w:r>
      <w:r w:rsidRPr="006E7DF8">
        <w:rPr>
          <w:rFonts w:ascii="Arial" w:hAnsi="Arial" w:cs="Arial"/>
          <w:b/>
          <w:sz w:val="32"/>
          <w:szCs w:val="32"/>
          <w:lang w:val="kk-KZ"/>
        </w:rPr>
        <w:t xml:space="preserve">95% </w:t>
      </w:r>
      <w:r w:rsidRPr="006E7DF8">
        <w:rPr>
          <w:rFonts w:ascii="Arial" w:hAnsi="Arial" w:cs="Arial"/>
          <w:sz w:val="32"/>
          <w:szCs w:val="32"/>
          <w:lang w:val="kk-KZ"/>
        </w:rPr>
        <w:t xml:space="preserve">артығы – саны </w:t>
      </w:r>
      <w:r w:rsidRPr="006E7DF8">
        <w:rPr>
          <w:rFonts w:ascii="Arial" w:hAnsi="Arial" w:cs="Arial"/>
          <w:b/>
          <w:sz w:val="32"/>
          <w:szCs w:val="32"/>
          <w:lang w:val="kk-KZ"/>
        </w:rPr>
        <w:t xml:space="preserve">10 адамнан </w:t>
      </w:r>
      <w:r w:rsidRPr="006E7DF8">
        <w:rPr>
          <w:rFonts w:ascii="Arial" w:hAnsi="Arial" w:cs="Arial"/>
          <w:sz w:val="32"/>
          <w:szCs w:val="32"/>
          <w:lang w:val="kk-KZ"/>
        </w:rPr>
        <w:t>артық болмайтын шағын кәсіпкерлік субъектілері.</w:t>
      </w:r>
    </w:p>
    <w:p w:rsidR="004F450C" w:rsidRPr="006E7DF8" w:rsidRDefault="004F450C" w:rsidP="00DF64C7">
      <w:pPr>
        <w:widowControl w:val="0"/>
        <w:pBdr>
          <w:bottom w:val="single" w:sz="4" w:space="31" w:color="FFFFFF"/>
        </w:pBdr>
        <w:spacing w:line="360" w:lineRule="auto"/>
        <w:ind w:firstLine="709"/>
        <w:jc w:val="both"/>
        <w:rPr>
          <w:rFonts w:ascii="Arial" w:hAnsi="Arial" w:cs="Arial"/>
          <w:sz w:val="32"/>
          <w:szCs w:val="32"/>
          <w:lang w:val="kk-KZ"/>
        </w:rPr>
      </w:pPr>
      <w:r w:rsidRPr="006E7DF8">
        <w:rPr>
          <w:rFonts w:ascii="Arial" w:hAnsi="Arial" w:cs="Arial"/>
          <w:sz w:val="32"/>
          <w:szCs w:val="32"/>
          <w:lang w:val="kk-KZ"/>
        </w:rPr>
        <w:t xml:space="preserve">Кәсіпорындардың көптеген бөлігі </w:t>
      </w:r>
      <w:r w:rsidRPr="006E7DF8">
        <w:rPr>
          <w:rFonts w:ascii="Arial" w:hAnsi="Arial" w:cs="Arial"/>
          <w:b/>
          <w:sz w:val="32"/>
          <w:szCs w:val="32"/>
          <w:lang w:val="kk-KZ"/>
        </w:rPr>
        <w:t>«Өлім алабы»</w:t>
      </w:r>
      <w:r w:rsidRPr="006E7DF8">
        <w:rPr>
          <w:rFonts w:ascii="Arial" w:hAnsi="Arial" w:cs="Arial"/>
          <w:sz w:val="32"/>
          <w:szCs w:val="32"/>
          <w:lang w:val="kk-KZ"/>
        </w:rPr>
        <w:t xml:space="preserve"> деп аталатын жабылу тәуекелдеріне бейім болып келеді. Польшаның экономикасы оның қарапайым күйінен ұйымдастырылған үлгісіне өтуден бизнестің өсу проблемасын бастан кешіруде. Негізгі міндеті – кәсіпорынды ірілендіру. 2016 жылы Польша Республикасында кәсіпкерлік қызметті </w:t>
      </w:r>
      <w:r w:rsidRPr="006E7DF8">
        <w:rPr>
          <w:rFonts w:ascii="Arial" w:hAnsi="Arial" w:cs="Arial"/>
          <w:b/>
          <w:sz w:val="32"/>
          <w:szCs w:val="32"/>
          <w:lang w:val="kk-KZ"/>
        </w:rPr>
        <w:t>253 мың</w:t>
      </w:r>
      <w:r w:rsidRPr="006E7DF8">
        <w:rPr>
          <w:rFonts w:ascii="Arial" w:hAnsi="Arial" w:cs="Arial"/>
          <w:sz w:val="32"/>
          <w:szCs w:val="32"/>
          <w:lang w:val="kk-KZ"/>
        </w:rPr>
        <w:t xml:space="preserve"> </w:t>
      </w:r>
      <w:r w:rsidRPr="006E7DF8">
        <w:rPr>
          <w:rFonts w:ascii="Arial" w:hAnsi="Arial" w:cs="Arial"/>
          <w:b/>
          <w:sz w:val="32"/>
          <w:szCs w:val="32"/>
          <w:lang w:val="kk-KZ"/>
        </w:rPr>
        <w:t xml:space="preserve">жаңа кәсіпорын </w:t>
      </w:r>
      <w:r w:rsidRPr="006E7DF8">
        <w:rPr>
          <w:rFonts w:ascii="Arial" w:hAnsi="Arial" w:cs="Arial"/>
          <w:sz w:val="32"/>
          <w:szCs w:val="32"/>
          <w:lang w:val="kk-KZ"/>
        </w:rPr>
        <w:t xml:space="preserve">жүзеге асыра бастады, бұл ретте </w:t>
      </w:r>
      <w:r w:rsidRPr="006E7DF8">
        <w:rPr>
          <w:rFonts w:ascii="Arial" w:hAnsi="Arial" w:cs="Arial"/>
          <w:b/>
          <w:sz w:val="32"/>
          <w:szCs w:val="32"/>
          <w:lang w:val="kk-KZ"/>
        </w:rPr>
        <w:t xml:space="preserve">258 мыңнан </w:t>
      </w:r>
      <w:r w:rsidR="00DF64C7">
        <w:rPr>
          <w:rFonts w:ascii="Arial" w:hAnsi="Arial" w:cs="Arial"/>
          <w:sz w:val="32"/>
          <w:szCs w:val="32"/>
          <w:lang w:val="kk-KZ"/>
        </w:rPr>
        <w:t>артық</w:t>
      </w:r>
      <w:r w:rsidRPr="006E7DF8">
        <w:rPr>
          <w:rFonts w:ascii="Arial" w:hAnsi="Arial" w:cs="Arial"/>
          <w:sz w:val="32"/>
          <w:szCs w:val="32"/>
          <w:lang w:val="kk-KZ"/>
        </w:rPr>
        <w:t xml:space="preserve"> </w:t>
      </w:r>
      <w:r w:rsidRPr="006E7DF8">
        <w:rPr>
          <w:rFonts w:ascii="Arial" w:hAnsi="Arial" w:cs="Arial"/>
          <w:b/>
          <w:sz w:val="32"/>
          <w:szCs w:val="32"/>
          <w:lang w:val="kk-KZ"/>
        </w:rPr>
        <w:t xml:space="preserve">фирма </w:t>
      </w:r>
      <w:r w:rsidRPr="006E7DF8">
        <w:rPr>
          <w:rFonts w:ascii="Arial" w:hAnsi="Arial" w:cs="Arial"/>
          <w:sz w:val="32"/>
          <w:szCs w:val="32"/>
          <w:lang w:val="kk-KZ"/>
        </w:rPr>
        <w:t>жұмыстарын тоқтатты.</w:t>
      </w:r>
    </w:p>
    <w:p w:rsidR="004F450C" w:rsidRPr="006E7DF8" w:rsidRDefault="004F450C" w:rsidP="00DF64C7">
      <w:pPr>
        <w:widowControl w:val="0"/>
        <w:pBdr>
          <w:bottom w:val="single" w:sz="4" w:space="31" w:color="FFFFFF"/>
        </w:pBdr>
        <w:spacing w:line="360" w:lineRule="auto"/>
        <w:ind w:firstLine="709"/>
        <w:jc w:val="both"/>
        <w:rPr>
          <w:rFonts w:ascii="Arial" w:hAnsi="Arial" w:cs="Arial"/>
          <w:sz w:val="32"/>
          <w:szCs w:val="32"/>
          <w:lang w:val="kk-KZ"/>
        </w:rPr>
      </w:pPr>
      <w:r w:rsidRPr="006E7DF8">
        <w:rPr>
          <w:rFonts w:ascii="Arial" w:hAnsi="Arial" w:cs="Arial"/>
          <w:sz w:val="32"/>
          <w:szCs w:val="32"/>
          <w:lang w:val="kk-KZ"/>
        </w:rPr>
        <w:t xml:space="preserve">Бизнесті ұсақ кәсіпорындарға бөлшектеу Қазақстан үшін таяу арада негізгі проблемаға айналуы мүмкін. </w:t>
      </w:r>
    </w:p>
    <w:p w:rsidR="004F450C" w:rsidRPr="006E7DF8" w:rsidRDefault="004F450C" w:rsidP="00DF64C7">
      <w:pPr>
        <w:widowControl w:val="0"/>
        <w:pBdr>
          <w:bottom w:val="single" w:sz="4" w:space="31" w:color="FFFFFF"/>
        </w:pBdr>
        <w:spacing w:line="360" w:lineRule="auto"/>
        <w:ind w:firstLine="709"/>
        <w:jc w:val="both"/>
        <w:rPr>
          <w:rFonts w:ascii="Arial" w:hAnsi="Arial" w:cs="Arial"/>
          <w:sz w:val="32"/>
          <w:szCs w:val="32"/>
          <w:lang w:val="kk-KZ"/>
        </w:rPr>
      </w:pPr>
      <w:r w:rsidRPr="006E7DF8">
        <w:rPr>
          <w:rFonts w:ascii="Arial" w:hAnsi="Arial" w:cs="Arial"/>
          <w:sz w:val="32"/>
          <w:szCs w:val="32"/>
          <w:lang w:val="kk-KZ"/>
        </w:rPr>
        <w:t xml:space="preserve">Бүгінгі күні, ісін жаңа бастаған кәсіпорындардың тоқтап қалуы байқалуда, заманауи бизнес уақытша жұмыспен </w:t>
      </w:r>
      <w:r w:rsidRPr="006E7DF8">
        <w:rPr>
          <w:rFonts w:ascii="Arial" w:hAnsi="Arial" w:cs="Arial"/>
          <w:sz w:val="32"/>
          <w:szCs w:val="32"/>
          <w:lang w:val="kk-KZ"/>
        </w:rPr>
        <w:lastRenderedPageBreak/>
        <w:t xml:space="preserve">қамтудың көзіне айналды, экономиканың аталған сегменті үшін кадрлардың тоқтамауы нормаға айналып барады. </w:t>
      </w:r>
    </w:p>
    <w:p w:rsidR="004F450C" w:rsidRPr="006E7DF8" w:rsidRDefault="004F450C" w:rsidP="00DF64C7">
      <w:pPr>
        <w:widowControl w:val="0"/>
        <w:pBdr>
          <w:bottom w:val="single" w:sz="4" w:space="31" w:color="FFFFFF"/>
        </w:pBdr>
        <w:spacing w:line="360" w:lineRule="auto"/>
        <w:ind w:firstLine="709"/>
        <w:jc w:val="both"/>
        <w:rPr>
          <w:rFonts w:ascii="Arial" w:hAnsi="Arial" w:cs="Arial"/>
          <w:sz w:val="32"/>
          <w:szCs w:val="32"/>
          <w:lang w:val="kk-KZ"/>
        </w:rPr>
      </w:pPr>
      <w:r w:rsidRPr="006E7DF8">
        <w:rPr>
          <w:rFonts w:ascii="Arial" w:hAnsi="Arial" w:cs="Arial"/>
          <w:sz w:val="32"/>
          <w:szCs w:val="32"/>
          <w:lang w:val="kk-KZ"/>
        </w:rPr>
        <w:t>Сәйкесінше, өнімді жұмыспен қамтуды және жаппай кәсіпкерлікті дамыту жөніндегі бағдарлама уақытша жұмыспен қамтуды қамтамасыз ету жөніндегі құралға айналуы мүмкін, бірақ сонымен қатар, нақты табыстарымен бизнес бастаманы  бекіте алмағандар қарыздарымен және өтелмеген несиелерімен қалады деген қауіп бар.</w:t>
      </w:r>
    </w:p>
    <w:p w:rsidR="004F450C" w:rsidRPr="006E7DF8" w:rsidRDefault="004F450C" w:rsidP="00DF64C7">
      <w:pPr>
        <w:widowControl w:val="0"/>
        <w:pBdr>
          <w:bottom w:val="single" w:sz="4" w:space="31" w:color="FFFFFF"/>
        </w:pBdr>
        <w:spacing w:line="360" w:lineRule="auto"/>
        <w:ind w:firstLine="709"/>
        <w:jc w:val="both"/>
        <w:rPr>
          <w:rFonts w:ascii="Arial" w:hAnsi="Arial" w:cs="Arial"/>
          <w:sz w:val="32"/>
          <w:szCs w:val="32"/>
          <w:lang w:val="kk-KZ"/>
        </w:rPr>
      </w:pPr>
      <w:r w:rsidRPr="006E7DF8">
        <w:rPr>
          <w:rFonts w:ascii="Arial" w:hAnsi="Arial" w:cs="Arial"/>
          <w:sz w:val="32"/>
          <w:szCs w:val="32"/>
          <w:lang w:val="kk-KZ"/>
        </w:rPr>
        <w:t xml:space="preserve">Осы проблеманы шешу үшін, польша тәжірибесін ескере отырып, мемлекеттік қолдау шараларын жұмыспен қамтудың қарапайым нысанынан </w:t>
      </w:r>
      <w:r w:rsidRPr="006E7DF8">
        <w:rPr>
          <w:rFonts w:ascii="Arial" w:hAnsi="Arial" w:cs="Arial"/>
          <w:b/>
          <w:sz w:val="32"/>
          <w:szCs w:val="32"/>
          <w:lang w:val="kk-KZ"/>
        </w:rPr>
        <w:t xml:space="preserve">жұмыс істеп тұрған бизнесті </w:t>
      </w:r>
      <w:r w:rsidRPr="006E7DF8">
        <w:rPr>
          <w:rFonts w:ascii="Arial" w:hAnsi="Arial" w:cs="Arial"/>
          <w:sz w:val="32"/>
          <w:szCs w:val="32"/>
          <w:lang w:val="kk-KZ"/>
        </w:rPr>
        <w:t xml:space="preserve">оның дамуының бастапқы сатысында акселерациялауға қайта бағдарлауды ұсынамыз. Ол үшін мыналар ұсынылады: </w:t>
      </w:r>
    </w:p>
    <w:p w:rsidR="004F450C" w:rsidRPr="006E7DF8" w:rsidRDefault="004F450C" w:rsidP="00DF64C7">
      <w:pPr>
        <w:widowControl w:val="0"/>
        <w:pBdr>
          <w:bottom w:val="single" w:sz="4" w:space="31" w:color="FFFFFF"/>
        </w:pBdr>
        <w:spacing w:line="360" w:lineRule="auto"/>
        <w:ind w:firstLine="709"/>
        <w:jc w:val="both"/>
        <w:rPr>
          <w:rFonts w:ascii="Arial" w:hAnsi="Arial" w:cs="Arial"/>
          <w:sz w:val="32"/>
          <w:szCs w:val="32"/>
          <w:lang w:val="kk-KZ"/>
        </w:rPr>
      </w:pPr>
      <w:r w:rsidRPr="006E7DF8">
        <w:rPr>
          <w:rFonts w:ascii="Arial" w:hAnsi="Arial" w:cs="Arial"/>
          <w:sz w:val="32"/>
          <w:szCs w:val="32"/>
          <w:lang w:val="kk-KZ"/>
        </w:rPr>
        <w:t>Біріншіден, елде білім беру мекемелерінде құрылатын академиялық бизнес инкубаторларын дамыту. Бұл, талантты жастарды бизнеспен айналысуға тарту үшін іргелі негіз құруға мүмкіндік береді;</w:t>
      </w:r>
    </w:p>
    <w:p w:rsidR="004F450C" w:rsidRPr="006E7DF8" w:rsidRDefault="004F450C" w:rsidP="00DF64C7">
      <w:pPr>
        <w:widowControl w:val="0"/>
        <w:pBdr>
          <w:bottom w:val="single" w:sz="4" w:space="31" w:color="FFFFFF"/>
        </w:pBdr>
        <w:spacing w:line="360" w:lineRule="auto"/>
        <w:ind w:firstLine="709"/>
        <w:jc w:val="both"/>
        <w:rPr>
          <w:rFonts w:ascii="Arial" w:hAnsi="Arial" w:cs="Arial"/>
          <w:sz w:val="32"/>
          <w:szCs w:val="32"/>
          <w:lang w:val="kk-KZ"/>
        </w:rPr>
      </w:pPr>
      <w:r w:rsidRPr="006E7DF8">
        <w:rPr>
          <w:rFonts w:ascii="Arial" w:hAnsi="Arial" w:cs="Arial"/>
          <w:sz w:val="32"/>
          <w:szCs w:val="32"/>
          <w:lang w:val="kk-KZ"/>
        </w:rPr>
        <w:t xml:space="preserve">Екіншіден, экономика салаларын әртараптандыру саясатына сәйкес Ұлттық компаниялар жанында салалық бизнес инкубаторларын құру. Осындай инкубациялауды басқаруға ірі отандық тауар өндірушілері тартылуы тиіс. Салалық бизнес инкубаторлар ірі бизнес үшін жеткізушілерді дайындау алаңына айналуы тиіс.  </w:t>
      </w:r>
    </w:p>
    <w:p w:rsidR="004F450C" w:rsidRPr="006E7DF8" w:rsidRDefault="004F450C" w:rsidP="00DF64C7">
      <w:pPr>
        <w:widowControl w:val="0"/>
        <w:pBdr>
          <w:bottom w:val="single" w:sz="4" w:space="31" w:color="FFFFFF"/>
        </w:pBdr>
        <w:spacing w:line="360" w:lineRule="auto"/>
        <w:ind w:firstLine="709"/>
        <w:jc w:val="both"/>
        <w:rPr>
          <w:rFonts w:ascii="Arial" w:hAnsi="Arial" w:cs="Arial"/>
          <w:sz w:val="32"/>
          <w:szCs w:val="32"/>
          <w:lang w:val="kk-KZ"/>
        </w:rPr>
      </w:pPr>
      <w:r w:rsidRPr="006E7DF8">
        <w:rPr>
          <w:rFonts w:ascii="Arial" w:hAnsi="Arial" w:cs="Arial"/>
          <w:sz w:val="32"/>
          <w:szCs w:val="32"/>
          <w:lang w:val="kk-KZ"/>
        </w:rPr>
        <w:t xml:space="preserve">Үшіншіден, «Бизнестің жол картасы 2020» бағдарламасы </w:t>
      </w:r>
      <w:r w:rsidRPr="006E7DF8">
        <w:rPr>
          <w:rFonts w:ascii="Arial" w:hAnsi="Arial" w:cs="Arial"/>
          <w:sz w:val="32"/>
          <w:szCs w:val="32"/>
          <w:lang w:val="kk-KZ"/>
        </w:rPr>
        <w:lastRenderedPageBreak/>
        <w:t xml:space="preserve">шеңберінде, мемлекеттік гранттарды ұсыну саясатын өзгерту, атап айтқанда, қаржыландырылатын жобаларға талаптарды қатаңдата отырып мемлекеттік гранттардың көлемін </w:t>
      </w:r>
      <w:r w:rsidRPr="006E7DF8">
        <w:rPr>
          <w:rFonts w:ascii="Arial" w:hAnsi="Arial" w:cs="Arial"/>
          <w:b/>
          <w:sz w:val="32"/>
          <w:szCs w:val="32"/>
          <w:lang w:val="kk-KZ"/>
        </w:rPr>
        <w:t xml:space="preserve">3-тен 70 млн.теңгеге </w:t>
      </w:r>
      <w:r w:rsidRPr="006E7DF8">
        <w:rPr>
          <w:rFonts w:ascii="Arial" w:hAnsi="Arial" w:cs="Arial"/>
          <w:sz w:val="32"/>
          <w:szCs w:val="32"/>
          <w:lang w:val="kk-KZ"/>
        </w:rPr>
        <w:t xml:space="preserve">дейін ұлғайту, сонымен қатар </w:t>
      </w:r>
      <w:r w:rsidRPr="006E7DF8">
        <w:rPr>
          <w:rFonts w:ascii="Arial" w:hAnsi="Arial" w:cs="Arial"/>
          <w:b/>
          <w:sz w:val="32"/>
          <w:szCs w:val="32"/>
          <w:lang w:val="kk-KZ"/>
        </w:rPr>
        <w:t xml:space="preserve">Scale-Up </w:t>
      </w:r>
      <w:r w:rsidRPr="006E7DF8">
        <w:rPr>
          <w:rFonts w:ascii="Arial" w:hAnsi="Arial" w:cs="Arial"/>
          <w:sz w:val="32"/>
          <w:szCs w:val="32"/>
          <w:lang w:val="kk-KZ"/>
        </w:rPr>
        <w:t xml:space="preserve">қағидаты бойынша бизнесті акселерациялау бойынша пилотты енгізу ұсынылады.  </w:t>
      </w:r>
    </w:p>
    <w:p w:rsidR="004F450C" w:rsidRPr="006E7DF8" w:rsidRDefault="004F450C" w:rsidP="00DF64C7">
      <w:pPr>
        <w:widowControl w:val="0"/>
        <w:pBdr>
          <w:bottom w:val="single" w:sz="4" w:space="31" w:color="FFFFFF"/>
        </w:pBdr>
        <w:spacing w:line="360" w:lineRule="auto"/>
        <w:ind w:firstLine="709"/>
        <w:jc w:val="both"/>
        <w:rPr>
          <w:rFonts w:ascii="Arial" w:hAnsi="Arial" w:cs="Arial"/>
          <w:sz w:val="32"/>
          <w:szCs w:val="32"/>
          <w:lang w:val="kk-KZ"/>
        </w:rPr>
      </w:pPr>
      <w:r w:rsidRPr="006E7DF8">
        <w:rPr>
          <w:rFonts w:ascii="Arial" w:hAnsi="Arial" w:cs="Arial"/>
          <w:sz w:val="32"/>
          <w:szCs w:val="32"/>
          <w:lang w:val="kk-KZ"/>
        </w:rPr>
        <w:t>Осындай жұмысты бүгін жүргізу, жақын болашақта бизнесті миноритарлау проблемасына ұшырамайды деп пайымдаймыз.</w:t>
      </w:r>
    </w:p>
    <w:p w:rsidR="004F450C" w:rsidRPr="006E7DF8" w:rsidRDefault="004F450C" w:rsidP="00DF64C7">
      <w:pPr>
        <w:widowControl w:val="0"/>
        <w:pBdr>
          <w:bottom w:val="single" w:sz="4" w:space="31" w:color="FFFFFF"/>
        </w:pBdr>
        <w:spacing w:line="360" w:lineRule="auto"/>
        <w:ind w:firstLine="709"/>
        <w:rPr>
          <w:rFonts w:ascii="Arial" w:eastAsia="Times New Roman" w:hAnsi="Arial" w:cs="Arial"/>
          <w:b/>
          <w:sz w:val="32"/>
          <w:szCs w:val="32"/>
          <w:lang w:val="kk-KZ"/>
        </w:rPr>
      </w:pPr>
      <w:r w:rsidRPr="006E7DF8">
        <w:rPr>
          <w:rFonts w:ascii="Arial" w:hAnsi="Arial" w:cs="Arial"/>
          <w:b/>
          <w:sz w:val="32"/>
          <w:szCs w:val="32"/>
          <w:lang w:val="kk-KZ"/>
        </w:rPr>
        <w:t>Назарларыңызға рахмет!</w:t>
      </w:r>
    </w:p>
    <w:p w:rsidR="00AC2439" w:rsidRPr="00F52342" w:rsidRDefault="00AC2439" w:rsidP="004F450C">
      <w:pPr>
        <w:widowControl w:val="0"/>
        <w:pBdr>
          <w:bottom w:val="single" w:sz="4" w:space="31" w:color="FFFFFF"/>
        </w:pBdr>
        <w:spacing w:line="360" w:lineRule="auto"/>
        <w:ind w:firstLine="709"/>
        <w:jc w:val="both"/>
        <w:rPr>
          <w:rFonts w:ascii="Arial" w:eastAsia="Times New Roman" w:hAnsi="Arial" w:cs="Arial"/>
          <w:b/>
          <w:sz w:val="32"/>
          <w:szCs w:val="32"/>
          <w:lang w:val="kk-KZ"/>
        </w:rPr>
      </w:pPr>
    </w:p>
    <w:sectPr w:rsidR="00AC2439" w:rsidRPr="00F52342" w:rsidSect="00C710CA">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616" w:rsidRDefault="00646616" w:rsidP="00E95690">
      <w:pPr>
        <w:spacing w:after="0" w:line="240" w:lineRule="auto"/>
      </w:pPr>
      <w:r>
        <w:separator/>
      </w:r>
    </w:p>
  </w:endnote>
  <w:endnote w:type="continuationSeparator" w:id="0">
    <w:p w:rsidR="00646616" w:rsidRDefault="00646616" w:rsidP="00E95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768472"/>
      <w:docPartObj>
        <w:docPartGallery w:val="Page Numbers (Bottom of Page)"/>
        <w:docPartUnique/>
      </w:docPartObj>
    </w:sdtPr>
    <w:sdtEndPr/>
    <w:sdtContent>
      <w:p w:rsidR="00A536C3" w:rsidRDefault="0048342F">
        <w:pPr>
          <w:pStyle w:val="a9"/>
          <w:jc w:val="right"/>
        </w:pPr>
        <w:r>
          <w:fldChar w:fldCharType="begin"/>
        </w:r>
        <w:r>
          <w:instrText>PAGE   \* MERGEFORMAT</w:instrText>
        </w:r>
        <w:r>
          <w:fldChar w:fldCharType="separate"/>
        </w:r>
        <w:r w:rsidR="003F7A76">
          <w:rPr>
            <w:noProof/>
          </w:rPr>
          <w:t>1</w:t>
        </w:r>
        <w:r>
          <w:rPr>
            <w:noProof/>
          </w:rPr>
          <w:fldChar w:fldCharType="end"/>
        </w:r>
      </w:p>
    </w:sdtContent>
  </w:sdt>
  <w:p w:rsidR="00A536C3" w:rsidRDefault="00A536C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616" w:rsidRDefault="00646616" w:rsidP="00E95690">
      <w:pPr>
        <w:spacing w:after="0" w:line="240" w:lineRule="auto"/>
      </w:pPr>
      <w:r>
        <w:separator/>
      </w:r>
    </w:p>
  </w:footnote>
  <w:footnote w:type="continuationSeparator" w:id="0">
    <w:p w:rsidR="00646616" w:rsidRDefault="00646616" w:rsidP="00E956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A5179"/>
    <w:multiLevelType w:val="hybridMultilevel"/>
    <w:tmpl w:val="F252C844"/>
    <w:lvl w:ilvl="0" w:tplc="5BAA1E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712193"/>
    <w:multiLevelType w:val="hybridMultilevel"/>
    <w:tmpl w:val="FCD41316"/>
    <w:lvl w:ilvl="0" w:tplc="64FC99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3DB1D36"/>
    <w:multiLevelType w:val="hybridMultilevel"/>
    <w:tmpl w:val="D8D64D3A"/>
    <w:lvl w:ilvl="0" w:tplc="8BF002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4CE7DEB"/>
    <w:multiLevelType w:val="hybridMultilevel"/>
    <w:tmpl w:val="1F429ED6"/>
    <w:lvl w:ilvl="0" w:tplc="E65CF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76B1919"/>
    <w:multiLevelType w:val="hybridMultilevel"/>
    <w:tmpl w:val="0CFECDF6"/>
    <w:lvl w:ilvl="0" w:tplc="AF446C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CA"/>
    <w:rsid w:val="00007C08"/>
    <w:rsid w:val="00020D58"/>
    <w:rsid w:val="00063A0F"/>
    <w:rsid w:val="000661BC"/>
    <w:rsid w:val="00090B18"/>
    <w:rsid w:val="000A4931"/>
    <w:rsid w:val="000C20C2"/>
    <w:rsid w:val="000C4745"/>
    <w:rsid w:val="000D35FE"/>
    <w:rsid w:val="000E4320"/>
    <w:rsid w:val="001144DC"/>
    <w:rsid w:val="0017567F"/>
    <w:rsid w:val="001825AD"/>
    <w:rsid w:val="001E04EA"/>
    <w:rsid w:val="001E55B4"/>
    <w:rsid w:val="001F688B"/>
    <w:rsid w:val="002157B8"/>
    <w:rsid w:val="002355A1"/>
    <w:rsid w:val="00255161"/>
    <w:rsid w:val="00262EFC"/>
    <w:rsid w:val="0027314D"/>
    <w:rsid w:val="00277B82"/>
    <w:rsid w:val="00284F16"/>
    <w:rsid w:val="002856A5"/>
    <w:rsid w:val="002918AB"/>
    <w:rsid w:val="002C3831"/>
    <w:rsid w:val="00300EA2"/>
    <w:rsid w:val="003538D4"/>
    <w:rsid w:val="00356B15"/>
    <w:rsid w:val="003732A3"/>
    <w:rsid w:val="003815FE"/>
    <w:rsid w:val="003942D7"/>
    <w:rsid w:val="003B3DEC"/>
    <w:rsid w:val="003C5B55"/>
    <w:rsid w:val="003D0539"/>
    <w:rsid w:val="003E42D4"/>
    <w:rsid w:val="003F7A76"/>
    <w:rsid w:val="00407DAE"/>
    <w:rsid w:val="004131F5"/>
    <w:rsid w:val="0044593D"/>
    <w:rsid w:val="00451EFC"/>
    <w:rsid w:val="004604BC"/>
    <w:rsid w:val="00464228"/>
    <w:rsid w:val="00472279"/>
    <w:rsid w:val="0048342F"/>
    <w:rsid w:val="00497988"/>
    <w:rsid w:val="004D0B29"/>
    <w:rsid w:val="004D4B06"/>
    <w:rsid w:val="004F450C"/>
    <w:rsid w:val="00507B30"/>
    <w:rsid w:val="00513150"/>
    <w:rsid w:val="005208B0"/>
    <w:rsid w:val="005352AD"/>
    <w:rsid w:val="0055561E"/>
    <w:rsid w:val="00592B71"/>
    <w:rsid w:val="00593AC2"/>
    <w:rsid w:val="005A4E2D"/>
    <w:rsid w:val="005C4D8E"/>
    <w:rsid w:val="005F381E"/>
    <w:rsid w:val="00623CB4"/>
    <w:rsid w:val="006416F3"/>
    <w:rsid w:val="00646616"/>
    <w:rsid w:val="00661320"/>
    <w:rsid w:val="006B17D3"/>
    <w:rsid w:val="006E6ADF"/>
    <w:rsid w:val="00741FD7"/>
    <w:rsid w:val="00755922"/>
    <w:rsid w:val="007779F4"/>
    <w:rsid w:val="00784B07"/>
    <w:rsid w:val="00794A5A"/>
    <w:rsid w:val="007B76BE"/>
    <w:rsid w:val="007C2DFC"/>
    <w:rsid w:val="007D1CC3"/>
    <w:rsid w:val="007D258F"/>
    <w:rsid w:val="007F2AFC"/>
    <w:rsid w:val="00830682"/>
    <w:rsid w:val="00831E28"/>
    <w:rsid w:val="008447F6"/>
    <w:rsid w:val="00862A8F"/>
    <w:rsid w:val="00874FA7"/>
    <w:rsid w:val="008A0A19"/>
    <w:rsid w:val="008A23B6"/>
    <w:rsid w:val="008D1282"/>
    <w:rsid w:val="00901DE8"/>
    <w:rsid w:val="0090326A"/>
    <w:rsid w:val="0090502F"/>
    <w:rsid w:val="0092463D"/>
    <w:rsid w:val="00934581"/>
    <w:rsid w:val="009661FC"/>
    <w:rsid w:val="009913A2"/>
    <w:rsid w:val="009B1B33"/>
    <w:rsid w:val="009C45F3"/>
    <w:rsid w:val="009E67AF"/>
    <w:rsid w:val="00A14C1C"/>
    <w:rsid w:val="00A331C1"/>
    <w:rsid w:val="00A536C3"/>
    <w:rsid w:val="00A5700E"/>
    <w:rsid w:val="00A578AA"/>
    <w:rsid w:val="00A81D4D"/>
    <w:rsid w:val="00A92289"/>
    <w:rsid w:val="00A929C6"/>
    <w:rsid w:val="00AC2439"/>
    <w:rsid w:val="00AD1939"/>
    <w:rsid w:val="00AF2036"/>
    <w:rsid w:val="00AF5A76"/>
    <w:rsid w:val="00B034CE"/>
    <w:rsid w:val="00B214FE"/>
    <w:rsid w:val="00B21B15"/>
    <w:rsid w:val="00B269FF"/>
    <w:rsid w:val="00B32F0D"/>
    <w:rsid w:val="00B52053"/>
    <w:rsid w:val="00B7732E"/>
    <w:rsid w:val="00BE17C1"/>
    <w:rsid w:val="00C06BAF"/>
    <w:rsid w:val="00C109D4"/>
    <w:rsid w:val="00C10A41"/>
    <w:rsid w:val="00C110BD"/>
    <w:rsid w:val="00C26DF2"/>
    <w:rsid w:val="00C30C56"/>
    <w:rsid w:val="00C317C2"/>
    <w:rsid w:val="00C404DB"/>
    <w:rsid w:val="00C4463D"/>
    <w:rsid w:val="00C5380A"/>
    <w:rsid w:val="00C710CA"/>
    <w:rsid w:val="00C72E7F"/>
    <w:rsid w:val="00C96E76"/>
    <w:rsid w:val="00CA693B"/>
    <w:rsid w:val="00CB2369"/>
    <w:rsid w:val="00CC0424"/>
    <w:rsid w:val="00CD30F8"/>
    <w:rsid w:val="00CF5182"/>
    <w:rsid w:val="00D035B7"/>
    <w:rsid w:val="00D07335"/>
    <w:rsid w:val="00D27E41"/>
    <w:rsid w:val="00D65512"/>
    <w:rsid w:val="00D6711F"/>
    <w:rsid w:val="00D85B6A"/>
    <w:rsid w:val="00DF64C7"/>
    <w:rsid w:val="00E13E0C"/>
    <w:rsid w:val="00E37524"/>
    <w:rsid w:val="00E41308"/>
    <w:rsid w:val="00E65B33"/>
    <w:rsid w:val="00E84CCA"/>
    <w:rsid w:val="00E95690"/>
    <w:rsid w:val="00EA289F"/>
    <w:rsid w:val="00EB1572"/>
    <w:rsid w:val="00F0014E"/>
    <w:rsid w:val="00F14ADD"/>
    <w:rsid w:val="00F22DA7"/>
    <w:rsid w:val="00F47380"/>
    <w:rsid w:val="00F50FE2"/>
    <w:rsid w:val="00F52342"/>
    <w:rsid w:val="00F70C47"/>
    <w:rsid w:val="00F848C7"/>
    <w:rsid w:val="00FC1C75"/>
    <w:rsid w:val="00FE3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732E"/>
    <w:pPr>
      <w:ind w:left="720"/>
      <w:contextualSpacing/>
    </w:pPr>
  </w:style>
  <w:style w:type="paragraph" w:styleId="a4">
    <w:name w:val="Balloon Text"/>
    <w:basedOn w:val="a"/>
    <w:link w:val="a5"/>
    <w:uiPriority w:val="99"/>
    <w:semiHidden/>
    <w:unhideWhenUsed/>
    <w:rsid w:val="00472279"/>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472279"/>
    <w:rPr>
      <w:rFonts w:ascii="Arial" w:hAnsi="Arial" w:cs="Arial"/>
      <w:sz w:val="16"/>
      <w:szCs w:val="16"/>
    </w:rPr>
  </w:style>
  <w:style w:type="paragraph" w:styleId="a6">
    <w:name w:val="No Spacing"/>
    <w:uiPriority w:val="1"/>
    <w:qFormat/>
    <w:rsid w:val="006B17D3"/>
    <w:pPr>
      <w:spacing w:after="0" w:line="240" w:lineRule="auto"/>
    </w:pPr>
    <w:rPr>
      <w:rFonts w:ascii="Times New Roman" w:eastAsia="Times New Roman" w:hAnsi="Times New Roman" w:cs="Times New Roman"/>
      <w:sz w:val="20"/>
      <w:szCs w:val="20"/>
      <w:lang w:val="kk-KZ" w:eastAsia="ru-RU"/>
    </w:rPr>
  </w:style>
  <w:style w:type="paragraph" w:styleId="a7">
    <w:name w:val="header"/>
    <w:basedOn w:val="a"/>
    <w:link w:val="a8"/>
    <w:uiPriority w:val="99"/>
    <w:unhideWhenUsed/>
    <w:rsid w:val="00E956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95690"/>
  </w:style>
  <w:style w:type="paragraph" w:styleId="a9">
    <w:name w:val="footer"/>
    <w:basedOn w:val="a"/>
    <w:link w:val="aa"/>
    <w:uiPriority w:val="99"/>
    <w:unhideWhenUsed/>
    <w:rsid w:val="00E956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956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732E"/>
    <w:pPr>
      <w:ind w:left="720"/>
      <w:contextualSpacing/>
    </w:pPr>
  </w:style>
  <w:style w:type="paragraph" w:styleId="a4">
    <w:name w:val="Balloon Text"/>
    <w:basedOn w:val="a"/>
    <w:link w:val="a5"/>
    <w:uiPriority w:val="99"/>
    <w:semiHidden/>
    <w:unhideWhenUsed/>
    <w:rsid w:val="00472279"/>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472279"/>
    <w:rPr>
      <w:rFonts w:ascii="Arial" w:hAnsi="Arial" w:cs="Arial"/>
      <w:sz w:val="16"/>
      <w:szCs w:val="16"/>
    </w:rPr>
  </w:style>
  <w:style w:type="paragraph" w:styleId="a6">
    <w:name w:val="No Spacing"/>
    <w:uiPriority w:val="1"/>
    <w:qFormat/>
    <w:rsid w:val="006B17D3"/>
    <w:pPr>
      <w:spacing w:after="0" w:line="240" w:lineRule="auto"/>
    </w:pPr>
    <w:rPr>
      <w:rFonts w:ascii="Times New Roman" w:eastAsia="Times New Roman" w:hAnsi="Times New Roman" w:cs="Times New Roman"/>
      <w:sz w:val="20"/>
      <w:szCs w:val="20"/>
      <w:lang w:val="kk-KZ" w:eastAsia="ru-RU"/>
    </w:rPr>
  </w:style>
  <w:style w:type="paragraph" w:styleId="a7">
    <w:name w:val="header"/>
    <w:basedOn w:val="a"/>
    <w:link w:val="a8"/>
    <w:uiPriority w:val="99"/>
    <w:unhideWhenUsed/>
    <w:rsid w:val="00E956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95690"/>
  </w:style>
  <w:style w:type="paragraph" w:styleId="a9">
    <w:name w:val="footer"/>
    <w:basedOn w:val="a"/>
    <w:link w:val="aa"/>
    <w:uiPriority w:val="99"/>
    <w:unhideWhenUsed/>
    <w:rsid w:val="00E956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95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5210D-C61E-4013-B0CE-AFE51A44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3860</Words>
  <Characters>22007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2</cp:revision>
  <cp:lastPrinted>2017-03-14T05:18:00Z</cp:lastPrinted>
  <dcterms:created xsi:type="dcterms:W3CDTF">2017-03-25T10:18:00Z</dcterms:created>
  <dcterms:modified xsi:type="dcterms:W3CDTF">2017-03-25T10:18:00Z</dcterms:modified>
</cp:coreProperties>
</file>