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C7" w:rsidRDefault="004B21D0" w:rsidP="004B21D0">
      <w:pPr>
        <w:tabs>
          <w:tab w:val="left" w:pos="708"/>
          <w:tab w:val="left" w:pos="1416"/>
          <w:tab w:val="left" w:pos="2124"/>
          <w:tab w:val="left" w:pos="2832"/>
          <w:tab w:val="left" w:pos="3969"/>
          <w:tab w:val="left" w:pos="4248"/>
          <w:tab w:val="left" w:pos="4956"/>
          <w:tab w:val="left" w:pos="5664"/>
          <w:tab w:val="left" w:pos="6372"/>
          <w:tab w:val="left" w:pos="7080"/>
          <w:tab w:val="left" w:pos="7788"/>
          <w:tab w:val="left" w:pos="8496"/>
          <w:tab w:val="left" w:pos="9204"/>
        </w:tabs>
        <w:spacing w:after="0" w:line="240" w:lineRule="auto"/>
        <w:ind w:left="4111"/>
        <w:jc w:val="both"/>
        <w:rPr>
          <w:rFonts w:ascii="Arial" w:eastAsia="Calibri" w:hAnsi="Arial" w:cs="Arial"/>
          <w:i/>
          <w:sz w:val="24"/>
          <w:lang w:val="en-US"/>
        </w:rPr>
      </w:pPr>
      <w:r w:rsidRPr="004B21D0">
        <w:rPr>
          <w:rFonts w:ascii="Arial" w:eastAsia="Calibri" w:hAnsi="Arial" w:cs="Arial"/>
          <w:i/>
          <w:sz w:val="24"/>
          <w:lang w:val="kk-KZ"/>
        </w:rPr>
        <w:t xml:space="preserve">ҚР Парламенті Мәжілісінде Үкімет сағаты шеңберінде ҚР Энергетика министрі Қ.А. Бозымбаевтың баяндамасы </w:t>
      </w:r>
    </w:p>
    <w:p w:rsidR="004B21D0" w:rsidRPr="002C13C7" w:rsidRDefault="002C13C7" w:rsidP="004B21D0">
      <w:pPr>
        <w:tabs>
          <w:tab w:val="left" w:pos="708"/>
          <w:tab w:val="left" w:pos="1416"/>
          <w:tab w:val="left" w:pos="2124"/>
          <w:tab w:val="left" w:pos="2832"/>
          <w:tab w:val="left" w:pos="3969"/>
          <w:tab w:val="left" w:pos="4248"/>
          <w:tab w:val="left" w:pos="4956"/>
          <w:tab w:val="left" w:pos="5664"/>
          <w:tab w:val="left" w:pos="6372"/>
          <w:tab w:val="left" w:pos="7080"/>
          <w:tab w:val="left" w:pos="7788"/>
          <w:tab w:val="left" w:pos="8496"/>
          <w:tab w:val="left" w:pos="9204"/>
        </w:tabs>
        <w:spacing w:after="0" w:line="240" w:lineRule="auto"/>
        <w:ind w:left="4111"/>
        <w:jc w:val="both"/>
        <w:rPr>
          <w:rFonts w:ascii="Arial" w:eastAsia="Calibri" w:hAnsi="Arial" w:cs="Arial"/>
          <w:i/>
          <w:sz w:val="24"/>
          <w:lang w:val="kk-KZ"/>
        </w:rPr>
      </w:pPr>
      <w:r>
        <w:rPr>
          <w:rFonts w:ascii="Arial" w:eastAsia="Calibri" w:hAnsi="Arial" w:cs="Arial"/>
          <w:i/>
          <w:szCs w:val="24"/>
          <w:lang w:val="en-US"/>
        </w:rPr>
        <w:t xml:space="preserve">2017 </w:t>
      </w:r>
      <w:r>
        <w:rPr>
          <w:rFonts w:ascii="Arial" w:eastAsia="Calibri" w:hAnsi="Arial" w:cs="Arial"/>
          <w:i/>
          <w:szCs w:val="24"/>
          <w:lang w:val="kk-KZ"/>
        </w:rPr>
        <w:t>жылғы 15 мамыр</w:t>
      </w:r>
    </w:p>
    <w:p w:rsidR="004B21D0" w:rsidRPr="00DF2FC2" w:rsidRDefault="004B21D0" w:rsidP="004B21D0">
      <w:pPr>
        <w:tabs>
          <w:tab w:val="left" w:pos="708"/>
          <w:tab w:val="left" w:pos="1416"/>
          <w:tab w:val="left" w:pos="2124"/>
          <w:tab w:val="left" w:pos="2832"/>
          <w:tab w:val="left" w:pos="3969"/>
          <w:tab w:val="left" w:pos="4248"/>
          <w:tab w:val="left" w:pos="4956"/>
          <w:tab w:val="left" w:pos="5664"/>
          <w:tab w:val="left" w:pos="6372"/>
          <w:tab w:val="left" w:pos="7080"/>
          <w:tab w:val="left" w:pos="7788"/>
          <w:tab w:val="left" w:pos="8496"/>
          <w:tab w:val="left" w:pos="9204"/>
        </w:tabs>
        <w:spacing w:after="0" w:line="240" w:lineRule="auto"/>
        <w:ind w:left="4111"/>
        <w:jc w:val="both"/>
        <w:rPr>
          <w:rFonts w:ascii="Arial" w:eastAsia="Calibri" w:hAnsi="Arial" w:cs="Arial"/>
          <w:sz w:val="24"/>
          <w:lang w:val="en-US"/>
        </w:rPr>
      </w:pPr>
    </w:p>
    <w:p w:rsidR="004B21D0" w:rsidRPr="00DF2FC2" w:rsidRDefault="004B21D0" w:rsidP="004B21D0">
      <w:pPr>
        <w:tabs>
          <w:tab w:val="left" w:pos="708"/>
          <w:tab w:val="left" w:pos="1416"/>
          <w:tab w:val="left" w:pos="2124"/>
          <w:tab w:val="left" w:pos="2832"/>
          <w:tab w:val="left" w:pos="3969"/>
          <w:tab w:val="left" w:pos="4248"/>
          <w:tab w:val="left" w:pos="4956"/>
          <w:tab w:val="left" w:pos="5664"/>
          <w:tab w:val="left" w:pos="6372"/>
          <w:tab w:val="left" w:pos="7080"/>
          <w:tab w:val="left" w:pos="7788"/>
          <w:tab w:val="left" w:pos="8496"/>
          <w:tab w:val="left" w:pos="9204"/>
        </w:tabs>
        <w:spacing w:after="0" w:line="240" w:lineRule="auto"/>
        <w:ind w:left="4111"/>
        <w:jc w:val="both"/>
        <w:rPr>
          <w:rFonts w:ascii="Arial" w:eastAsia="Calibri" w:hAnsi="Arial" w:cs="Arial"/>
          <w:sz w:val="24"/>
          <w:lang w:val="en-US"/>
        </w:rPr>
      </w:pPr>
    </w:p>
    <w:p w:rsidR="004B21D0" w:rsidRPr="00DF2FC2" w:rsidRDefault="004B21D0" w:rsidP="004B21D0">
      <w:pPr>
        <w:spacing w:after="200" w:line="276" w:lineRule="auto"/>
        <w:jc w:val="center"/>
        <w:rPr>
          <w:rFonts w:ascii="Arial" w:eastAsia="Calibri" w:hAnsi="Arial" w:cs="Arial"/>
          <w:b/>
          <w:sz w:val="32"/>
          <w:szCs w:val="32"/>
          <w:lang w:val="en-US"/>
        </w:rPr>
      </w:pPr>
      <w:r w:rsidRPr="004B21D0">
        <w:rPr>
          <w:rFonts w:ascii="Arial" w:eastAsia="Calibri" w:hAnsi="Arial" w:cs="Arial"/>
          <w:b/>
          <w:sz w:val="32"/>
          <w:szCs w:val="32"/>
          <w:lang w:val="kk-KZ"/>
        </w:rPr>
        <w:t>Құрметті</w:t>
      </w:r>
      <w:r w:rsidRPr="00DF2FC2">
        <w:rPr>
          <w:rFonts w:ascii="Arial" w:eastAsia="Calibri" w:hAnsi="Arial" w:cs="Arial"/>
          <w:b/>
          <w:sz w:val="32"/>
          <w:szCs w:val="32"/>
          <w:lang w:val="en-US"/>
        </w:rPr>
        <w:t xml:space="preserve"> </w:t>
      </w:r>
      <w:r w:rsidRPr="004B21D0">
        <w:rPr>
          <w:rFonts w:ascii="Arial" w:eastAsia="Times New Roman" w:hAnsi="Arial" w:cs="Arial"/>
          <w:b/>
          <w:sz w:val="32"/>
          <w:szCs w:val="32"/>
          <w:lang w:eastAsia="ru-RU"/>
        </w:rPr>
        <w:t>Г</w:t>
      </w:r>
      <w:proofErr w:type="spellStart"/>
      <w:r w:rsidRPr="004B21D0">
        <w:rPr>
          <w:rFonts w:ascii="Arial" w:eastAsia="Times New Roman" w:hAnsi="Arial" w:cs="Arial"/>
          <w:b/>
          <w:sz w:val="32"/>
          <w:szCs w:val="32"/>
          <w:lang w:val="kk-KZ" w:eastAsia="ru-RU"/>
        </w:rPr>
        <w:t>үл</w:t>
      </w:r>
      <w:proofErr w:type="spellEnd"/>
      <w:r w:rsidRPr="004B21D0">
        <w:rPr>
          <w:rFonts w:ascii="Arial" w:eastAsia="Times New Roman" w:hAnsi="Arial" w:cs="Arial"/>
          <w:b/>
          <w:sz w:val="32"/>
          <w:szCs w:val="32"/>
          <w:lang w:eastAsia="ru-RU"/>
        </w:rPr>
        <w:t>мира</w:t>
      </w:r>
      <w:r w:rsidRPr="00DF2FC2">
        <w:rPr>
          <w:rFonts w:ascii="Arial" w:eastAsia="Times New Roman" w:hAnsi="Arial" w:cs="Arial"/>
          <w:b/>
          <w:sz w:val="32"/>
          <w:szCs w:val="32"/>
          <w:lang w:val="en-US" w:eastAsia="ru-RU"/>
        </w:rPr>
        <w:t xml:space="preserve"> </w:t>
      </w:r>
      <w:proofErr w:type="spellStart"/>
      <w:r w:rsidRPr="004B21D0">
        <w:rPr>
          <w:rFonts w:ascii="Arial" w:eastAsia="Times New Roman" w:hAnsi="Arial" w:cs="Arial"/>
          <w:b/>
          <w:sz w:val="32"/>
          <w:szCs w:val="32"/>
          <w:lang w:eastAsia="ru-RU"/>
        </w:rPr>
        <w:t>Истайбек</w:t>
      </w:r>
      <w:proofErr w:type="spellEnd"/>
      <w:r w:rsidRPr="004B21D0">
        <w:rPr>
          <w:rFonts w:ascii="Arial" w:eastAsia="Times New Roman" w:hAnsi="Arial" w:cs="Arial"/>
          <w:b/>
          <w:sz w:val="32"/>
          <w:szCs w:val="32"/>
          <w:lang w:val="kk-KZ" w:eastAsia="ru-RU"/>
        </w:rPr>
        <w:t>қызы</w:t>
      </w:r>
      <w:r w:rsidRPr="00DF2FC2">
        <w:rPr>
          <w:rFonts w:ascii="Arial" w:eastAsia="Calibri" w:hAnsi="Arial" w:cs="Arial"/>
          <w:b/>
          <w:sz w:val="32"/>
          <w:szCs w:val="32"/>
          <w:lang w:val="en-US"/>
        </w:rPr>
        <w:t>!</w:t>
      </w:r>
    </w:p>
    <w:p w:rsidR="004B21D0" w:rsidRPr="004B21D0" w:rsidRDefault="004B21D0" w:rsidP="004B21D0">
      <w:pPr>
        <w:spacing w:after="0" w:line="240" w:lineRule="auto"/>
        <w:ind w:left="2836" w:firstLine="709"/>
        <w:jc w:val="both"/>
        <w:rPr>
          <w:rFonts w:ascii="Arial" w:eastAsia="Times New Roman" w:hAnsi="Arial" w:cs="Arial"/>
          <w:b/>
          <w:sz w:val="32"/>
          <w:szCs w:val="32"/>
          <w:lang w:val="kk-KZ" w:eastAsia="x-none"/>
        </w:rPr>
      </w:pPr>
      <w:proofErr w:type="spellStart"/>
      <w:r w:rsidRPr="004B21D0">
        <w:rPr>
          <w:rFonts w:ascii="Arial" w:eastAsia="Times New Roman" w:hAnsi="Arial" w:cs="Arial"/>
          <w:b/>
          <w:sz w:val="32"/>
          <w:szCs w:val="32"/>
          <w:lang w:eastAsia="x-none"/>
        </w:rPr>
        <w:t>Құрметті</w:t>
      </w:r>
      <w:proofErr w:type="spellEnd"/>
      <w:r w:rsidRPr="00DF2FC2">
        <w:rPr>
          <w:rFonts w:ascii="Arial" w:eastAsia="Times New Roman" w:hAnsi="Arial" w:cs="Arial"/>
          <w:b/>
          <w:sz w:val="32"/>
          <w:szCs w:val="32"/>
          <w:lang w:val="en-US" w:eastAsia="x-none"/>
        </w:rPr>
        <w:t xml:space="preserve"> </w:t>
      </w:r>
      <w:proofErr w:type="spellStart"/>
      <w:r w:rsidRPr="004B21D0">
        <w:rPr>
          <w:rFonts w:ascii="Arial" w:eastAsia="Times New Roman" w:hAnsi="Arial" w:cs="Arial"/>
          <w:b/>
          <w:sz w:val="32"/>
          <w:szCs w:val="32"/>
          <w:lang w:eastAsia="x-none"/>
        </w:rPr>
        <w:t>депутаттар</w:t>
      </w:r>
      <w:proofErr w:type="spellEnd"/>
      <w:r w:rsidRPr="00DF2FC2">
        <w:rPr>
          <w:rFonts w:ascii="Arial" w:eastAsia="Times New Roman" w:hAnsi="Arial" w:cs="Arial"/>
          <w:b/>
          <w:sz w:val="32"/>
          <w:szCs w:val="32"/>
          <w:lang w:val="en-US" w:eastAsia="x-none"/>
        </w:rPr>
        <w:t>!</w:t>
      </w:r>
    </w:p>
    <w:p w:rsidR="004B21D0" w:rsidRPr="004B21D0" w:rsidRDefault="004B21D0" w:rsidP="004B21D0">
      <w:pPr>
        <w:spacing w:after="0" w:line="240" w:lineRule="auto"/>
        <w:ind w:left="2836" w:firstLine="709"/>
        <w:jc w:val="both"/>
        <w:rPr>
          <w:rFonts w:ascii="Arial" w:eastAsia="Times New Roman" w:hAnsi="Arial" w:cs="Arial"/>
          <w:b/>
          <w:sz w:val="32"/>
          <w:szCs w:val="32"/>
          <w:lang w:val="kk-KZ" w:eastAsia="x-none"/>
        </w:rPr>
      </w:pPr>
    </w:p>
    <w:p w:rsidR="004B21D0" w:rsidRPr="004B21D0" w:rsidRDefault="004B21D0" w:rsidP="004B21D0">
      <w:pPr>
        <w:spacing w:after="0" w:line="360" w:lineRule="auto"/>
        <w:ind w:firstLine="720"/>
        <w:jc w:val="both"/>
        <w:rPr>
          <w:rFonts w:ascii="Arial" w:eastAsia="MS Mincho" w:hAnsi="Arial" w:cs="Arial"/>
          <w:sz w:val="28"/>
          <w:szCs w:val="28"/>
          <w:lang w:val="kk-KZ" w:eastAsia="ja-JP"/>
        </w:rPr>
      </w:pPr>
      <w:r w:rsidRPr="004B21D0">
        <w:rPr>
          <w:rFonts w:ascii="Arial" w:eastAsia="MS Mincho" w:hAnsi="Arial" w:cs="Arial"/>
          <w:sz w:val="28"/>
          <w:szCs w:val="28"/>
          <w:lang w:val="kk-KZ" w:eastAsia="ja-JP"/>
        </w:rPr>
        <w:t xml:space="preserve">Сіздерге Энергетика министрлігінің атынан </w:t>
      </w:r>
      <w:r w:rsidR="004E6402">
        <w:rPr>
          <w:rFonts w:ascii="Arial" w:eastAsia="MS Mincho" w:hAnsi="Arial" w:cs="Arial"/>
          <w:sz w:val="28"/>
          <w:szCs w:val="28"/>
          <w:lang w:val="kk-KZ" w:eastAsia="ja-JP"/>
        </w:rPr>
        <w:t>ілтипат білдіруге</w:t>
      </w:r>
      <w:r w:rsidRPr="004B21D0">
        <w:rPr>
          <w:rFonts w:ascii="Arial" w:eastAsia="MS Mincho" w:hAnsi="Arial" w:cs="Arial"/>
          <w:sz w:val="28"/>
          <w:szCs w:val="28"/>
          <w:lang w:val="kk-KZ" w:eastAsia="ja-JP"/>
        </w:rPr>
        <w:t xml:space="preserve"> және уран өнеркәсібінің қазіргі жағдайы мен даму перспективаларын талқылауға берген мүмкіндіктеріңіз үшін алғыс айтуға рұқсат етіңіздер. </w:t>
      </w:r>
    </w:p>
    <w:p w:rsidR="004B21D0" w:rsidRPr="004B21D0" w:rsidRDefault="004B21D0" w:rsidP="004B21D0">
      <w:pPr>
        <w:spacing w:after="0" w:line="360" w:lineRule="auto"/>
        <w:ind w:firstLine="720"/>
        <w:jc w:val="both"/>
        <w:rPr>
          <w:rFonts w:ascii="Arial" w:eastAsia="MS Mincho" w:hAnsi="Arial" w:cs="Arial"/>
          <w:sz w:val="28"/>
          <w:szCs w:val="28"/>
          <w:lang w:val="kk-KZ" w:eastAsia="ja-JP"/>
        </w:rPr>
      </w:pPr>
      <w:r w:rsidRPr="004B21D0">
        <w:rPr>
          <w:rFonts w:ascii="Arial" w:eastAsia="MS Mincho" w:hAnsi="Arial" w:cs="Arial"/>
          <w:sz w:val="28"/>
          <w:szCs w:val="28"/>
          <w:lang w:val="kk-KZ" w:eastAsia="ja-JP"/>
        </w:rPr>
        <w:t xml:space="preserve">Мемлекет Басшысы Нұрсұлтан Әбішұлы </w:t>
      </w:r>
      <w:r w:rsidR="002C13C7">
        <w:rPr>
          <w:rFonts w:ascii="Arial" w:eastAsia="MS Mincho" w:hAnsi="Arial" w:cs="Arial"/>
          <w:sz w:val="28"/>
          <w:szCs w:val="28"/>
          <w:lang w:val="kk-KZ" w:eastAsia="ja-JP"/>
        </w:rPr>
        <w:t xml:space="preserve">Назарбаев </w:t>
      </w:r>
      <w:r w:rsidRPr="004B21D0">
        <w:rPr>
          <w:rFonts w:ascii="Arial" w:eastAsia="MS Mincho" w:hAnsi="Arial" w:cs="Arial"/>
          <w:sz w:val="28"/>
          <w:szCs w:val="28"/>
          <w:lang w:val="kk-KZ" w:eastAsia="ja-JP"/>
        </w:rPr>
        <w:t xml:space="preserve">«Қазақстан-2050» Стратегиясында ядролық таратпау режимін жылжытудағы жауапты саясаттың арқасында Қазақстан таратпау режимінің лайықты көшбасшысы ретінде танылды, басқа мемлекеттер үшін үлгі </w:t>
      </w:r>
      <w:r w:rsidR="002C13C7">
        <w:rPr>
          <w:rFonts w:ascii="Arial" w:eastAsia="MS Mincho" w:hAnsi="Arial" w:cs="Arial"/>
          <w:sz w:val="28"/>
          <w:szCs w:val="28"/>
          <w:lang w:val="kk-KZ" w:eastAsia="ja-JP"/>
        </w:rPr>
        <w:t xml:space="preserve">болды </w:t>
      </w:r>
      <w:r w:rsidRPr="004B21D0">
        <w:rPr>
          <w:rFonts w:ascii="Arial" w:eastAsia="MS Mincho" w:hAnsi="Arial" w:cs="Arial"/>
          <w:sz w:val="28"/>
          <w:szCs w:val="28"/>
          <w:lang w:val="kk-KZ" w:eastAsia="ja-JP"/>
        </w:rPr>
        <w:t xml:space="preserve">және бүгінде </w:t>
      </w:r>
      <w:r w:rsidR="002C13C7">
        <w:rPr>
          <w:rFonts w:ascii="Arial" w:eastAsia="MS Mincho" w:hAnsi="Arial" w:cs="Arial"/>
          <w:sz w:val="28"/>
          <w:szCs w:val="28"/>
          <w:lang w:val="kk-KZ" w:eastAsia="ja-JP"/>
        </w:rPr>
        <w:t>еліміз</w:t>
      </w:r>
      <w:r w:rsidRPr="004B21D0">
        <w:rPr>
          <w:rFonts w:ascii="Arial" w:eastAsia="MS Mincho" w:hAnsi="Arial" w:cs="Arial"/>
          <w:sz w:val="28"/>
          <w:szCs w:val="28"/>
          <w:lang w:val="kk-KZ" w:eastAsia="ja-JP"/>
        </w:rPr>
        <w:t xml:space="preserve"> </w:t>
      </w:r>
      <w:r w:rsidRPr="004B21D0">
        <w:rPr>
          <w:rFonts w:ascii="Arial" w:eastAsia="MS Mincho" w:hAnsi="Arial" w:cs="Arial"/>
          <w:b/>
          <w:sz w:val="28"/>
          <w:szCs w:val="28"/>
          <w:lang w:val="kk-KZ" w:eastAsia="ja-JP"/>
        </w:rPr>
        <w:t>атом энергиясын бейбіт мақсатта</w:t>
      </w:r>
      <w:r w:rsidRPr="004B21D0">
        <w:rPr>
          <w:rFonts w:ascii="Arial" w:eastAsia="MS Mincho" w:hAnsi="Arial" w:cs="Arial"/>
          <w:sz w:val="28"/>
          <w:szCs w:val="28"/>
          <w:lang w:val="kk-KZ" w:eastAsia="ja-JP"/>
        </w:rPr>
        <w:t xml:space="preserve"> пайдалануды белсенді дамытуда.    </w:t>
      </w:r>
    </w:p>
    <w:p w:rsidR="004B21D0" w:rsidRDefault="004B21D0" w:rsidP="004B21D0">
      <w:pPr>
        <w:spacing w:after="0" w:line="360" w:lineRule="auto"/>
        <w:ind w:firstLine="720"/>
        <w:jc w:val="both"/>
        <w:rPr>
          <w:rFonts w:ascii="Arial" w:eastAsia="MS Mincho" w:hAnsi="Arial" w:cs="Arial"/>
          <w:sz w:val="28"/>
          <w:szCs w:val="28"/>
          <w:lang w:val="kk-KZ" w:eastAsia="ja-JP"/>
        </w:rPr>
      </w:pPr>
      <w:r w:rsidRPr="004B21D0">
        <w:rPr>
          <w:rFonts w:ascii="Arial" w:eastAsia="MS Mincho" w:hAnsi="Arial" w:cs="Arial"/>
          <w:sz w:val="28"/>
          <w:szCs w:val="28"/>
          <w:lang w:val="kk-KZ" w:eastAsia="ja-JP"/>
        </w:rPr>
        <w:t xml:space="preserve">Қазақстан Республикасының атом саласы ресурстық салалардың ішінде және жалпы елдің технологиялық әлеуетінің дамуы тұрғысынан  бірден бір келешегі зор сала болып табылады.  </w:t>
      </w:r>
    </w:p>
    <w:p w:rsidR="009C2998" w:rsidRPr="0061343F" w:rsidRDefault="009C2998" w:rsidP="004B21D0">
      <w:pPr>
        <w:spacing w:after="0" w:line="360" w:lineRule="auto"/>
        <w:ind w:firstLine="720"/>
        <w:jc w:val="both"/>
        <w:rPr>
          <w:rFonts w:ascii="Arial" w:eastAsia="MS Mincho" w:hAnsi="Arial" w:cs="Arial"/>
          <w:sz w:val="20"/>
          <w:szCs w:val="20"/>
          <w:lang w:val="kk-KZ" w:eastAsia="ja-JP"/>
        </w:rPr>
      </w:pPr>
    </w:p>
    <w:p w:rsidR="004B21D0" w:rsidRPr="004B21D0" w:rsidRDefault="004B21D0" w:rsidP="004B21D0">
      <w:pPr>
        <w:spacing w:after="0" w:line="360" w:lineRule="auto"/>
        <w:ind w:firstLine="720"/>
        <w:contextualSpacing/>
        <w:jc w:val="both"/>
        <w:rPr>
          <w:rFonts w:ascii="Arial" w:eastAsia="Times New Roman" w:hAnsi="Arial" w:cs="Arial"/>
          <w:b/>
          <w:sz w:val="28"/>
          <w:szCs w:val="28"/>
          <w:lang w:val="kk-KZ" w:eastAsia="ru-RU"/>
        </w:rPr>
      </w:pPr>
      <w:r w:rsidRPr="004B21D0">
        <w:rPr>
          <w:rFonts w:ascii="Arial" w:eastAsia="Times New Roman" w:hAnsi="Arial" w:cs="Arial"/>
          <w:b/>
          <w:sz w:val="28"/>
          <w:szCs w:val="28"/>
          <w:lang w:val="kk-KZ" w:eastAsia="ru-RU"/>
        </w:rPr>
        <w:t>1 - слайд</w:t>
      </w:r>
      <w:r w:rsidRPr="009C2998">
        <w:rPr>
          <w:rFonts w:ascii="Arial" w:eastAsia="Times New Roman" w:hAnsi="Arial" w:cs="Arial"/>
          <w:b/>
          <w:sz w:val="24"/>
          <w:szCs w:val="24"/>
          <w:lang w:val="kk-KZ" w:eastAsia="ru-RU"/>
        </w:rPr>
        <w:t xml:space="preserve">. </w:t>
      </w:r>
      <w:r w:rsidR="009C2998" w:rsidRPr="009C2998">
        <w:rPr>
          <w:rFonts w:ascii="Arial" w:eastAsia="Times New Roman" w:hAnsi="Arial" w:cs="Arial"/>
          <w:b/>
          <w:sz w:val="24"/>
          <w:szCs w:val="24"/>
          <w:lang w:val="kk-KZ" w:eastAsia="ru-RU"/>
        </w:rPr>
        <w:t>УРАН ӨНЕРКӘСІБІНІҢ ҚАЗІРГІ ЖАҒДАЙЫ</w:t>
      </w:r>
      <w:r w:rsidR="009C2998" w:rsidRPr="004B21D0">
        <w:rPr>
          <w:rFonts w:ascii="Arial" w:eastAsia="Times New Roman" w:hAnsi="Arial" w:cs="Arial"/>
          <w:b/>
          <w:sz w:val="28"/>
          <w:szCs w:val="28"/>
          <w:lang w:val="kk-KZ" w:eastAsia="ru-RU"/>
        </w:rPr>
        <w:t xml:space="preserve"> </w:t>
      </w:r>
    </w:p>
    <w:p w:rsidR="004B21D0" w:rsidRPr="004B21D0" w:rsidRDefault="004B21D0" w:rsidP="004B21D0">
      <w:pPr>
        <w:spacing w:after="0" w:line="360" w:lineRule="auto"/>
        <w:ind w:firstLine="720"/>
        <w:contextualSpacing/>
        <w:jc w:val="both"/>
        <w:rPr>
          <w:rFonts w:ascii="Arial" w:eastAsia="Times New Roman" w:hAnsi="Arial" w:cs="Arial"/>
          <w:b/>
          <w:bCs/>
          <w:sz w:val="28"/>
          <w:szCs w:val="28"/>
          <w:lang w:val="kk-KZ" w:eastAsia="ru-RU"/>
        </w:rPr>
      </w:pPr>
      <w:r w:rsidRPr="004B21D0">
        <w:rPr>
          <w:rFonts w:ascii="Arial" w:eastAsia="Times New Roman" w:hAnsi="Arial" w:cs="Arial"/>
          <w:b/>
          <w:sz w:val="28"/>
          <w:szCs w:val="28"/>
          <w:lang w:val="kk-KZ" w:eastAsia="ru-RU"/>
        </w:rPr>
        <w:t xml:space="preserve">2 - слайд. </w:t>
      </w:r>
      <w:r w:rsidR="009C2998" w:rsidRPr="009C2998">
        <w:rPr>
          <w:rFonts w:ascii="Arial" w:eastAsia="Times New Roman" w:hAnsi="Arial" w:cs="Arial"/>
          <w:b/>
          <w:sz w:val="24"/>
          <w:szCs w:val="24"/>
          <w:lang w:val="kk-KZ" w:eastAsia="ru-RU"/>
        </w:rPr>
        <w:t>ҚАЗАҚСТАН РЕСПУБЛИКАСЫНЫҢ УРАН ӨНЕРКӘСІБІНІҢ ШИКІЗАТТЫҚ БАЗАСЫ.</w:t>
      </w:r>
      <w:r w:rsidR="009C2998" w:rsidRPr="004B21D0">
        <w:rPr>
          <w:rFonts w:ascii="Arial" w:eastAsia="Times New Roman" w:hAnsi="Arial" w:cs="Arial"/>
          <w:b/>
          <w:sz w:val="28"/>
          <w:szCs w:val="28"/>
          <w:lang w:val="kk-KZ" w:eastAsia="ru-RU"/>
        </w:rPr>
        <w:t xml:space="preserve">  </w:t>
      </w:r>
    </w:p>
    <w:p w:rsidR="004B21D0" w:rsidRPr="004B21D0" w:rsidRDefault="004B21D0" w:rsidP="004B21D0">
      <w:pPr>
        <w:spacing w:after="0" w:line="360" w:lineRule="auto"/>
        <w:ind w:firstLine="720"/>
        <w:contextualSpacing/>
        <w:jc w:val="both"/>
        <w:rPr>
          <w:rFonts w:ascii="Arial" w:eastAsia="Times New Roman" w:hAnsi="Arial" w:cs="Arial"/>
          <w:sz w:val="28"/>
          <w:szCs w:val="28"/>
          <w:lang w:val="kk-KZ" w:eastAsia="ru-RU"/>
        </w:rPr>
      </w:pPr>
      <w:r w:rsidRPr="004B21D0">
        <w:rPr>
          <w:rFonts w:ascii="Arial" w:eastAsia="Times New Roman" w:hAnsi="Arial" w:cs="Arial"/>
          <w:sz w:val="28"/>
          <w:szCs w:val="28"/>
          <w:lang w:val="kk-KZ" w:eastAsia="ru-RU"/>
        </w:rPr>
        <w:t>Уран өндірісі – бұл ел</w:t>
      </w:r>
      <w:r w:rsidR="002C13C7">
        <w:rPr>
          <w:rFonts w:ascii="Arial" w:eastAsia="Times New Roman" w:hAnsi="Arial" w:cs="Arial"/>
          <w:sz w:val="28"/>
          <w:szCs w:val="28"/>
          <w:lang w:val="kk-KZ" w:eastAsia="ru-RU"/>
        </w:rPr>
        <w:t>іміз</w:t>
      </w:r>
      <w:r w:rsidRPr="004B21D0">
        <w:rPr>
          <w:rFonts w:ascii="Arial" w:eastAsia="Times New Roman" w:hAnsi="Arial" w:cs="Arial"/>
          <w:sz w:val="28"/>
          <w:szCs w:val="28"/>
          <w:lang w:val="kk-KZ" w:eastAsia="ru-RU"/>
        </w:rPr>
        <w:t xml:space="preserve">дегі атом саласының анағұрлым дамыған бағыттарының бірі. Уран атом энергетикасы үшін стратегиялық шикізат болып табылады және оның қоры шектеулі. </w:t>
      </w:r>
    </w:p>
    <w:p w:rsidR="004B21D0" w:rsidRPr="00DF2FC2" w:rsidRDefault="004B21D0" w:rsidP="00DF2FC2">
      <w:pPr>
        <w:spacing w:after="0" w:line="360" w:lineRule="auto"/>
        <w:ind w:firstLine="720"/>
        <w:contextualSpacing/>
        <w:jc w:val="both"/>
        <w:rPr>
          <w:rFonts w:ascii="Arial" w:eastAsia="Times New Roman" w:hAnsi="Arial" w:cs="Arial"/>
          <w:sz w:val="28"/>
          <w:szCs w:val="28"/>
          <w:lang w:val="kk-KZ" w:eastAsia="ru-RU"/>
        </w:rPr>
      </w:pPr>
      <w:r w:rsidRPr="004B21D0">
        <w:rPr>
          <w:rFonts w:ascii="Arial" w:eastAsia="Times New Roman" w:hAnsi="Arial" w:cs="Arial"/>
          <w:sz w:val="28"/>
          <w:szCs w:val="28"/>
          <w:lang w:val="kk-KZ" w:eastAsia="ru-RU"/>
        </w:rPr>
        <w:t>Қазақстан барланған табиғи уран қ</w:t>
      </w:r>
      <w:r w:rsidR="00436257">
        <w:rPr>
          <w:rFonts w:ascii="Arial" w:eastAsia="Times New Roman" w:hAnsi="Arial" w:cs="Arial"/>
          <w:sz w:val="28"/>
          <w:szCs w:val="28"/>
          <w:lang w:val="kk-KZ" w:eastAsia="ru-RU"/>
        </w:rPr>
        <w:t>оры бойынша әлемде екінші орында тұр</w:t>
      </w:r>
      <w:r w:rsidRPr="004B21D0">
        <w:rPr>
          <w:rFonts w:ascii="Arial" w:eastAsia="Times New Roman" w:hAnsi="Arial" w:cs="Arial"/>
          <w:sz w:val="28"/>
          <w:szCs w:val="28"/>
          <w:lang w:val="kk-KZ" w:eastAsia="ru-RU"/>
        </w:rPr>
        <w:t xml:space="preserve">. Барланған әлемдік қордың шамамен 12 % Қазақстан Республикасының жер қойнауында шоғырланған. Елдегі қор уранның </w:t>
      </w:r>
      <w:r w:rsidR="002C13C7">
        <w:rPr>
          <w:rFonts w:ascii="Arial" w:eastAsia="Times New Roman" w:hAnsi="Arial" w:cs="Arial"/>
          <w:sz w:val="28"/>
          <w:szCs w:val="28"/>
          <w:lang w:val="kk-KZ" w:eastAsia="ru-RU"/>
        </w:rPr>
        <w:t xml:space="preserve"> </w:t>
      </w:r>
      <w:r w:rsidRPr="004B21D0">
        <w:rPr>
          <w:rFonts w:ascii="Arial" w:eastAsia="Times New Roman" w:hAnsi="Arial" w:cs="Arial"/>
          <w:sz w:val="28"/>
          <w:szCs w:val="28"/>
          <w:lang w:val="kk-KZ" w:eastAsia="ru-RU"/>
        </w:rPr>
        <w:t>800 мыңнан астам тоннасына бағала</w:t>
      </w:r>
      <w:r w:rsidR="002C13C7">
        <w:rPr>
          <w:rFonts w:ascii="Arial" w:eastAsia="Times New Roman" w:hAnsi="Arial" w:cs="Arial"/>
          <w:sz w:val="28"/>
          <w:szCs w:val="28"/>
          <w:lang w:val="kk-KZ" w:eastAsia="ru-RU"/>
        </w:rPr>
        <w:t>на</w:t>
      </w:r>
      <w:r w:rsidRPr="004B21D0">
        <w:rPr>
          <w:rFonts w:ascii="Arial" w:eastAsia="Times New Roman" w:hAnsi="Arial" w:cs="Arial"/>
          <w:sz w:val="28"/>
          <w:szCs w:val="28"/>
          <w:lang w:val="kk-KZ" w:eastAsia="ru-RU"/>
        </w:rPr>
        <w:t xml:space="preserve">ды, бұл ретте Қазақстандағы </w:t>
      </w:r>
      <w:r w:rsidRPr="004B21D0">
        <w:rPr>
          <w:rFonts w:ascii="Arial" w:eastAsia="Times New Roman" w:hAnsi="Arial" w:cs="Arial"/>
          <w:sz w:val="28"/>
          <w:szCs w:val="28"/>
          <w:lang w:val="kk-KZ" w:eastAsia="ru-RU"/>
        </w:rPr>
        <w:lastRenderedPageBreak/>
        <w:t xml:space="preserve">табиғи уранның жалпы қоры мен </w:t>
      </w:r>
      <w:proofErr w:type="spellStart"/>
      <w:r w:rsidRPr="004B21D0">
        <w:rPr>
          <w:rFonts w:ascii="Arial" w:eastAsia="Times New Roman" w:hAnsi="Arial" w:cs="Arial"/>
          <w:sz w:val="28"/>
          <w:szCs w:val="28"/>
          <w:lang w:val="kk-KZ" w:eastAsia="ru-RU"/>
        </w:rPr>
        <w:t>ресурсы</w:t>
      </w:r>
      <w:proofErr w:type="spellEnd"/>
      <w:r w:rsidRPr="004B21D0">
        <w:rPr>
          <w:rFonts w:ascii="Arial" w:eastAsia="Times New Roman" w:hAnsi="Arial" w:cs="Arial"/>
          <w:sz w:val="28"/>
          <w:szCs w:val="28"/>
          <w:lang w:val="kk-KZ" w:eastAsia="ru-RU"/>
        </w:rPr>
        <w:t xml:space="preserve"> шамамен 1,4 млн. тоннаны құрайды. </w:t>
      </w:r>
    </w:p>
    <w:p w:rsidR="009C2998" w:rsidRDefault="004B21D0" w:rsidP="004B21D0">
      <w:pPr>
        <w:spacing w:after="0" w:line="360" w:lineRule="auto"/>
        <w:ind w:firstLine="720"/>
        <w:contextualSpacing/>
        <w:jc w:val="both"/>
        <w:rPr>
          <w:rFonts w:ascii="Arial" w:eastAsia="Calibri" w:hAnsi="Arial" w:cs="Arial"/>
          <w:sz w:val="28"/>
          <w:szCs w:val="28"/>
          <w:lang w:val="kk-KZ"/>
        </w:rPr>
      </w:pPr>
      <w:r w:rsidRPr="004B21D0">
        <w:rPr>
          <w:rFonts w:ascii="Arial" w:eastAsia="Calibri" w:hAnsi="Arial" w:cs="Arial"/>
          <w:sz w:val="28"/>
          <w:szCs w:val="28"/>
          <w:lang w:val="kk-KZ"/>
        </w:rPr>
        <w:t xml:space="preserve">Уран ресурстарының </w:t>
      </w:r>
      <w:r w:rsidR="002C13C7">
        <w:rPr>
          <w:rFonts w:ascii="Arial" w:eastAsia="Calibri" w:hAnsi="Arial" w:cs="Arial"/>
          <w:sz w:val="28"/>
          <w:szCs w:val="28"/>
          <w:lang w:val="kk-KZ"/>
        </w:rPr>
        <w:t>едәуір</w:t>
      </w:r>
      <w:r w:rsidRPr="004B21D0">
        <w:rPr>
          <w:rFonts w:ascii="Arial" w:eastAsia="Calibri" w:hAnsi="Arial" w:cs="Arial"/>
          <w:sz w:val="28"/>
          <w:szCs w:val="28"/>
          <w:lang w:val="kk-KZ"/>
        </w:rPr>
        <w:t xml:space="preserve"> көлемде болуы Қазақстанның басқа елдердің алдындағы үлкен бәсекел</w:t>
      </w:r>
      <w:r w:rsidR="002C13C7">
        <w:rPr>
          <w:rFonts w:ascii="Arial" w:eastAsia="Calibri" w:hAnsi="Arial" w:cs="Arial"/>
          <w:sz w:val="28"/>
          <w:szCs w:val="28"/>
          <w:lang w:val="kk-KZ"/>
        </w:rPr>
        <w:t>ест</w:t>
      </w:r>
      <w:r w:rsidRPr="004B21D0">
        <w:rPr>
          <w:rFonts w:ascii="Arial" w:eastAsia="Calibri" w:hAnsi="Arial" w:cs="Arial"/>
          <w:sz w:val="28"/>
          <w:szCs w:val="28"/>
          <w:lang w:val="kk-KZ"/>
        </w:rPr>
        <w:t>ік басымдығы болып табылады. Оны тиімді пайдаланудың арқасында біршама уақыт кезеңінде (шамамен 50-80 жыл) табиғи ресурстарының маңызы төмен және айтарлықтай таусылған экономикалық дамыған елдермен салыстырғанда</w:t>
      </w:r>
      <w:r w:rsidR="002C13C7">
        <w:rPr>
          <w:rFonts w:ascii="Arial" w:eastAsia="Calibri" w:hAnsi="Arial" w:cs="Arial"/>
          <w:sz w:val="28"/>
          <w:szCs w:val="28"/>
          <w:lang w:val="kk-KZ"/>
        </w:rPr>
        <w:t>,</w:t>
      </w:r>
      <w:r w:rsidRPr="004B21D0">
        <w:rPr>
          <w:rFonts w:ascii="Arial" w:eastAsia="Calibri" w:hAnsi="Arial" w:cs="Arial"/>
          <w:sz w:val="28"/>
          <w:szCs w:val="28"/>
          <w:lang w:val="kk-KZ"/>
        </w:rPr>
        <w:t xml:space="preserve"> Қазақстан </w:t>
      </w:r>
      <w:r w:rsidR="002C13C7">
        <w:rPr>
          <w:rFonts w:ascii="Arial" w:eastAsia="Calibri" w:hAnsi="Arial" w:cs="Arial"/>
          <w:sz w:val="28"/>
          <w:szCs w:val="28"/>
          <w:lang w:val="kk-KZ"/>
        </w:rPr>
        <w:t xml:space="preserve">қашанда </w:t>
      </w:r>
      <w:r w:rsidRPr="004B21D0">
        <w:rPr>
          <w:rFonts w:ascii="Arial" w:eastAsia="Calibri" w:hAnsi="Arial" w:cs="Arial"/>
          <w:sz w:val="28"/>
          <w:szCs w:val="28"/>
          <w:lang w:val="kk-KZ"/>
        </w:rPr>
        <w:t>басымдыққа ие болады. Атом энергиясын игерудегі жаңа орталықтарға Қазақстанның жақындығын ескерсек, бұл басымдық айтарлықтай маңызға ие бола</w:t>
      </w:r>
      <w:r w:rsidR="002C13C7">
        <w:rPr>
          <w:rFonts w:ascii="Arial" w:eastAsia="Calibri" w:hAnsi="Arial" w:cs="Arial"/>
          <w:sz w:val="28"/>
          <w:szCs w:val="28"/>
          <w:lang w:val="kk-KZ"/>
        </w:rPr>
        <w:t xml:space="preserve"> береді</w:t>
      </w:r>
      <w:r w:rsidRPr="004B21D0">
        <w:rPr>
          <w:rFonts w:ascii="Arial" w:eastAsia="Calibri" w:hAnsi="Arial" w:cs="Arial"/>
          <w:sz w:val="28"/>
          <w:szCs w:val="28"/>
          <w:lang w:val="kk-KZ"/>
        </w:rPr>
        <w:t xml:space="preserve">. </w:t>
      </w:r>
    </w:p>
    <w:p w:rsidR="004B21D0" w:rsidRPr="0061343F" w:rsidRDefault="004B21D0" w:rsidP="004B21D0">
      <w:pPr>
        <w:spacing w:after="0" w:line="360" w:lineRule="auto"/>
        <w:ind w:firstLine="720"/>
        <w:contextualSpacing/>
        <w:jc w:val="both"/>
        <w:rPr>
          <w:rFonts w:ascii="Arial" w:eastAsia="Calibri" w:hAnsi="Arial" w:cs="Arial"/>
          <w:sz w:val="20"/>
          <w:szCs w:val="20"/>
          <w:lang w:val="kk-KZ"/>
        </w:rPr>
      </w:pPr>
      <w:r w:rsidRPr="004B21D0">
        <w:rPr>
          <w:rFonts w:ascii="Arial" w:eastAsia="Calibri" w:hAnsi="Arial" w:cs="Arial"/>
          <w:sz w:val="28"/>
          <w:szCs w:val="28"/>
          <w:lang w:val="kk-KZ"/>
        </w:rPr>
        <w:t xml:space="preserve">  </w:t>
      </w:r>
    </w:p>
    <w:p w:rsidR="004B21D0" w:rsidRPr="004B21D0" w:rsidRDefault="004B21D0" w:rsidP="004B21D0">
      <w:pPr>
        <w:spacing w:after="0" w:line="360" w:lineRule="auto"/>
        <w:ind w:firstLine="720"/>
        <w:contextualSpacing/>
        <w:jc w:val="both"/>
        <w:rPr>
          <w:rFonts w:ascii="Arial" w:eastAsia="Times New Roman" w:hAnsi="Arial" w:cs="Arial"/>
          <w:b/>
          <w:bCs/>
          <w:sz w:val="28"/>
          <w:szCs w:val="28"/>
          <w:lang w:eastAsia="ru-RU"/>
        </w:rPr>
      </w:pPr>
      <w:r w:rsidRPr="004B21D0">
        <w:rPr>
          <w:rFonts w:ascii="Arial" w:eastAsia="Times New Roman" w:hAnsi="Arial" w:cs="Arial"/>
          <w:b/>
          <w:sz w:val="28"/>
          <w:szCs w:val="28"/>
          <w:lang w:eastAsia="ru-RU"/>
        </w:rPr>
        <w:t>3</w:t>
      </w:r>
      <w:r w:rsidRPr="004B21D0">
        <w:rPr>
          <w:rFonts w:ascii="Arial" w:eastAsia="Times New Roman" w:hAnsi="Arial" w:cs="Arial"/>
          <w:b/>
          <w:sz w:val="28"/>
          <w:szCs w:val="28"/>
          <w:lang w:val="kk-KZ" w:eastAsia="ru-RU"/>
        </w:rPr>
        <w:t xml:space="preserve"> - с</w:t>
      </w:r>
      <w:r w:rsidRPr="004B21D0">
        <w:rPr>
          <w:rFonts w:ascii="Arial" w:eastAsia="Times New Roman" w:hAnsi="Arial" w:cs="Arial"/>
          <w:b/>
          <w:sz w:val="28"/>
          <w:szCs w:val="28"/>
          <w:lang w:eastAsia="ru-RU"/>
        </w:rPr>
        <w:t xml:space="preserve">лайд. </w:t>
      </w:r>
      <w:r w:rsidR="009C2998" w:rsidRPr="009C2998">
        <w:rPr>
          <w:rFonts w:ascii="Arial" w:eastAsia="Times New Roman" w:hAnsi="Arial" w:cs="Arial"/>
          <w:b/>
          <w:sz w:val="24"/>
          <w:szCs w:val="24"/>
          <w:lang w:val="kk-KZ" w:eastAsia="ru-RU"/>
        </w:rPr>
        <w:t>ҚАЗАҚСТАН РЕСПУБЛИКАСЫНДАҒЫ УРАН ӨНДІРІСІ.</w:t>
      </w:r>
      <w:r w:rsidR="009C2998" w:rsidRPr="004B21D0">
        <w:rPr>
          <w:rFonts w:ascii="Arial" w:eastAsia="Times New Roman" w:hAnsi="Arial" w:cs="Arial"/>
          <w:b/>
          <w:sz w:val="28"/>
          <w:szCs w:val="28"/>
          <w:lang w:val="kk-KZ" w:eastAsia="ru-RU"/>
        </w:rPr>
        <w:t xml:space="preserve"> </w:t>
      </w:r>
      <w:r w:rsidR="009C2998" w:rsidRPr="004B21D0">
        <w:rPr>
          <w:rFonts w:ascii="Arial" w:eastAsia="Times New Roman" w:hAnsi="Arial" w:cs="Arial"/>
          <w:b/>
          <w:sz w:val="28"/>
          <w:szCs w:val="28"/>
          <w:lang w:eastAsia="ru-RU"/>
        </w:rPr>
        <w:t xml:space="preserve"> </w:t>
      </w:r>
    </w:p>
    <w:p w:rsidR="008C0599" w:rsidRPr="008C0599" w:rsidRDefault="008C0599" w:rsidP="00EA3B15">
      <w:pPr>
        <w:spacing w:after="0" w:line="360" w:lineRule="auto"/>
        <w:ind w:firstLine="720"/>
        <w:jc w:val="both"/>
        <w:rPr>
          <w:rFonts w:ascii="Arial" w:eastAsia="Calibri" w:hAnsi="Arial" w:cs="Arial"/>
          <w:sz w:val="28"/>
          <w:szCs w:val="28"/>
          <w:shd w:val="clear" w:color="auto" w:fill="FFFFFF"/>
          <w:lang w:val="kk-KZ"/>
        </w:rPr>
      </w:pPr>
      <w:r>
        <w:rPr>
          <w:rFonts w:ascii="Arial" w:eastAsia="Calibri" w:hAnsi="Arial" w:cs="Arial"/>
          <w:sz w:val="28"/>
          <w:szCs w:val="28"/>
          <w:shd w:val="clear" w:color="auto" w:fill="FFFFFF"/>
          <w:lang w:val="kk-KZ"/>
        </w:rPr>
        <w:t>Қазақстан Республикасының аумағында уран өндірісі «</w:t>
      </w:r>
      <w:proofErr w:type="spellStart"/>
      <w:r>
        <w:rPr>
          <w:rFonts w:ascii="Arial" w:eastAsia="Calibri" w:hAnsi="Arial" w:cs="Arial"/>
          <w:sz w:val="28"/>
          <w:szCs w:val="28"/>
          <w:shd w:val="clear" w:color="auto" w:fill="FFFFFF"/>
          <w:lang w:val="kk-KZ"/>
        </w:rPr>
        <w:t>Қазатомөнеркәсіп</w:t>
      </w:r>
      <w:proofErr w:type="spellEnd"/>
      <w:r>
        <w:rPr>
          <w:rFonts w:ascii="Arial" w:eastAsia="Calibri" w:hAnsi="Arial" w:cs="Arial"/>
          <w:sz w:val="28"/>
          <w:szCs w:val="28"/>
          <w:shd w:val="clear" w:color="auto" w:fill="FFFFFF"/>
          <w:lang w:val="kk-KZ"/>
        </w:rPr>
        <w:t xml:space="preserve">» еншілес және бірлескен кәсіпорындары арқылы жүзеге асырылады. </w:t>
      </w:r>
      <w:r w:rsidR="002C13C7">
        <w:rPr>
          <w:rFonts w:ascii="Arial" w:eastAsia="Calibri" w:hAnsi="Arial" w:cs="Arial"/>
          <w:sz w:val="28"/>
          <w:szCs w:val="28"/>
          <w:shd w:val="clear" w:color="auto" w:fill="FFFFFF"/>
          <w:lang w:val="kk-KZ"/>
        </w:rPr>
        <w:t>У</w:t>
      </w:r>
      <w:r>
        <w:rPr>
          <w:rFonts w:ascii="Arial" w:eastAsia="Calibri" w:hAnsi="Arial" w:cs="Arial"/>
          <w:sz w:val="28"/>
          <w:szCs w:val="28"/>
          <w:shd w:val="clear" w:color="auto" w:fill="FFFFFF"/>
          <w:lang w:val="kk-KZ"/>
        </w:rPr>
        <w:t xml:space="preserve">ран өндіруші </w:t>
      </w:r>
      <w:r w:rsidR="002C13C7">
        <w:rPr>
          <w:rFonts w:ascii="Arial" w:eastAsia="Calibri" w:hAnsi="Arial" w:cs="Arial"/>
          <w:sz w:val="28"/>
          <w:szCs w:val="28"/>
          <w:shd w:val="clear" w:color="auto" w:fill="FFFFFF"/>
          <w:lang w:val="kk-KZ"/>
        </w:rPr>
        <w:t>«</w:t>
      </w:r>
      <w:proofErr w:type="spellStart"/>
      <w:r w:rsidR="002C13C7">
        <w:rPr>
          <w:rFonts w:ascii="Arial" w:eastAsia="Calibri" w:hAnsi="Arial" w:cs="Arial"/>
          <w:sz w:val="28"/>
          <w:szCs w:val="28"/>
          <w:shd w:val="clear" w:color="auto" w:fill="FFFFFF"/>
          <w:lang w:val="kk-KZ"/>
        </w:rPr>
        <w:t>Қазатомөнеркәсіп</w:t>
      </w:r>
      <w:proofErr w:type="spellEnd"/>
      <w:r w:rsidR="002C13C7">
        <w:rPr>
          <w:rFonts w:ascii="Arial" w:eastAsia="Calibri" w:hAnsi="Arial" w:cs="Arial"/>
          <w:sz w:val="28"/>
          <w:szCs w:val="28"/>
          <w:shd w:val="clear" w:color="auto" w:fill="FFFFFF"/>
          <w:lang w:val="kk-KZ"/>
        </w:rPr>
        <w:t xml:space="preserve">» </w:t>
      </w:r>
      <w:r>
        <w:rPr>
          <w:rFonts w:ascii="Arial" w:eastAsia="Calibri" w:hAnsi="Arial" w:cs="Arial"/>
          <w:sz w:val="28"/>
          <w:szCs w:val="28"/>
          <w:shd w:val="clear" w:color="auto" w:fill="FFFFFF"/>
          <w:lang w:val="kk-KZ"/>
        </w:rPr>
        <w:t>к</w:t>
      </w:r>
      <w:r w:rsidR="002C13C7">
        <w:rPr>
          <w:rFonts w:ascii="Arial" w:eastAsia="Calibri" w:hAnsi="Arial" w:cs="Arial"/>
          <w:sz w:val="28"/>
          <w:szCs w:val="28"/>
          <w:shd w:val="clear" w:color="auto" w:fill="FFFFFF"/>
          <w:lang w:val="kk-KZ"/>
        </w:rPr>
        <w:t>әсіпор</w:t>
      </w:r>
      <w:r>
        <w:rPr>
          <w:rFonts w:ascii="Arial" w:eastAsia="Calibri" w:hAnsi="Arial" w:cs="Arial"/>
          <w:sz w:val="28"/>
          <w:szCs w:val="28"/>
          <w:shd w:val="clear" w:color="auto" w:fill="FFFFFF"/>
          <w:lang w:val="kk-KZ"/>
        </w:rPr>
        <w:t>н</w:t>
      </w:r>
      <w:r w:rsidR="002C13C7">
        <w:rPr>
          <w:rFonts w:ascii="Arial" w:eastAsia="Calibri" w:hAnsi="Arial" w:cs="Arial"/>
          <w:sz w:val="28"/>
          <w:szCs w:val="28"/>
          <w:shd w:val="clear" w:color="auto" w:fill="FFFFFF"/>
          <w:lang w:val="kk-KZ"/>
        </w:rPr>
        <w:t>ының</w:t>
      </w:r>
      <w:r>
        <w:rPr>
          <w:rFonts w:ascii="Arial" w:eastAsia="Calibri" w:hAnsi="Arial" w:cs="Arial"/>
          <w:sz w:val="28"/>
          <w:szCs w:val="28"/>
          <w:shd w:val="clear" w:color="auto" w:fill="FFFFFF"/>
          <w:lang w:val="kk-KZ"/>
        </w:rPr>
        <w:t xml:space="preserve"> негізгі барланған қорлар</w:t>
      </w:r>
      <w:r w:rsidR="002C13C7">
        <w:rPr>
          <w:rFonts w:ascii="Arial" w:eastAsia="Calibri" w:hAnsi="Arial" w:cs="Arial"/>
          <w:sz w:val="28"/>
          <w:szCs w:val="28"/>
          <w:shd w:val="clear" w:color="auto" w:fill="FFFFFF"/>
          <w:lang w:val="kk-KZ"/>
        </w:rPr>
        <w:t>ы</w:t>
      </w:r>
      <w:r>
        <w:rPr>
          <w:rFonts w:ascii="Arial" w:eastAsia="Calibri" w:hAnsi="Arial" w:cs="Arial"/>
          <w:sz w:val="28"/>
          <w:szCs w:val="28"/>
          <w:shd w:val="clear" w:color="auto" w:fill="FFFFFF"/>
          <w:lang w:val="kk-KZ"/>
        </w:rPr>
        <w:t xml:space="preserve"> Оңтүстік Қазақстан және Қызылорда облыстарында шоғырланған. </w:t>
      </w:r>
    </w:p>
    <w:p w:rsidR="008C0599" w:rsidRDefault="008C0599" w:rsidP="004D4F02">
      <w:pPr>
        <w:spacing w:after="0" w:line="360" w:lineRule="auto"/>
        <w:ind w:firstLine="720"/>
        <w:jc w:val="both"/>
        <w:rPr>
          <w:rFonts w:ascii="Arial" w:eastAsia="Calibri" w:hAnsi="Arial" w:cs="Arial"/>
          <w:sz w:val="28"/>
          <w:szCs w:val="28"/>
          <w:shd w:val="clear" w:color="auto" w:fill="FFFFFF"/>
          <w:lang w:val="kk-KZ"/>
        </w:rPr>
      </w:pPr>
      <w:r>
        <w:rPr>
          <w:rFonts w:ascii="Arial" w:eastAsia="Calibri" w:hAnsi="Arial" w:cs="Arial"/>
          <w:sz w:val="28"/>
          <w:szCs w:val="28"/>
          <w:shd w:val="clear" w:color="auto" w:fill="FFFFFF"/>
          <w:lang w:val="kk-KZ"/>
        </w:rPr>
        <w:t>Қазақстан 2009 жылы уран өндірісі бойынша әлемде бірінші орынға шықты және әлемдік уран нарығындағы көшбасшылық ұстанымын сақтап келеді. 2016 жылы уран өндірісінің көлемі 24</w:t>
      </w:r>
      <w:r w:rsidR="00436257">
        <w:rPr>
          <w:rFonts w:ascii="Arial" w:eastAsia="Calibri" w:hAnsi="Arial" w:cs="Arial"/>
          <w:sz w:val="28"/>
          <w:szCs w:val="28"/>
          <w:shd w:val="clear" w:color="auto" w:fill="FFFFFF"/>
          <w:lang w:val="kk-KZ"/>
        </w:rPr>
        <w:t>700</w:t>
      </w:r>
      <w:r>
        <w:rPr>
          <w:rFonts w:ascii="Arial" w:eastAsia="Calibri" w:hAnsi="Arial" w:cs="Arial"/>
          <w:sz w:val="28"/>
          <w:szCs w:val="28"/>
          <w:shd w:val="clear" w:color="auto" w:fill="FFFFFF"/>
          <w:lang w:val="kk-KZ"/>
        </w:rPr>
        <w:t xml:space="preserve"> тоннаны құрады және 2009 ж </w:t>
      </w:r>
      <w:proofErr w:type="spellStart"/>
      <w:r>
        <w:rPr>
          <w:rFonts w:ascii="Arial" w:eastAsia="Calibri" w:hAnsi="Arial" w:cs="Arial"/>
          <w:sz w:val="28"/>
          <w:szCs w:val="28"/>
          <w:shd w:val="clear" w:color="auto" w:fill="FFFFFF"/>
          <w:lang w:val="kk-KZ"/>
        </w:rPr>
        <w:t>ылмен</w:t>
      </w:r>
      <w:proofErr w:type="spellEnd"/>
      <w:r>
        <w:rPr>
          <w:rFonts w:ascii="Arial" w:eastAsia="Calibri" w:hAnsi="Arial" w:cs="Arial"/>
          <w:sz w:val="28"/>
          <w:szCs w:val="28"/>
          <w:shd w:val="clear" w:color="auto" w:fill="FFFFFF"/>
          <w:lang w:val="kk-KZ"/>
        </w:rPr>
        <w:t xml:space="preserve"> салыстырғанда 76 </w:t>
      </w:r>
      <w:r w:rsidRPr="008C0599">
        <w:rPr>
          <w:rFonts w:ascii="Arial" w:eastAsia="Calibri" w:hAnsi="Arial" w:cs="Arial"/>
          <w:sz w:val="28"/>
          <w:szCs w:val="28"/>
          <w:shd w:val="clear" w:color="auto" w:fill="FFFFFF"/>
          <w:lang w:val="kk-KZ"/>
        </w:rPr>
        <w:t xml:space="preserve">% </w:t>
      </w:r>
      <w:r w:rsidR="00436257">
        <w:rPr>
          <w:rFonts w:ascii="Arial" w:eastAsia="Calibri" w:hAnsi="Arial" w:cs="Arial"/>
          <w:sz w:val="28"/>
          <w:szCs w:val="28"/>
          <w:shd w:val="clear" w:color="auto" w:fill="FFFFFF"/>
          <w:lang w:val="kk-KZ"/>
        </w:rPr>
        <w:t>өсті</w:t>
      </w:r>
      <w:r>
        <w:rPr>
          <w:rFonts w:ascii="Arial" w:eastAsia="Calibri" w:hAnsi="Arial" w:cs="Arial"/>
          <w:sz w:val="28"/>
          <w:szCs w:val="28"/>
          <w:shd w:val="clear" w:color="auto" w:fill="FFFFFF"/>
          <w:lang w:val="kk-KZ"/>
        </w:rPr>
        <w:t xml:space="preserve">. </w:t>
      </w:r>
    </w:p>
    <w:p w:rsidR="009C2998" w:rsidRDefault="008C0599" w:rsidP="00DF2FC2">
      <w:pPr>
        <w:spacing w:after="0" w:line="360" w:lineRule="auto"/>
        <w:ind w:firstLine="720"/>
        <w:jc w:val="both"/>
        <w:rPr>
          <w:rFonts w:ascii="Arial" w:eastAsia="Calibri" w:hAnsi="Arial" w:cs="Arial"/>
          <w:sz w:val="28"/>
          <w:szCs w:val="28"/>
          <w:shd w:val="clear" w:color="auto" w:fill="FFFFFF"/>
          <w:lang w:val="kk-KZ"/>
        </w:rPr>
      </w:pPr>
      <w:r>
        <w:rPr>
          <w:rFonts w:ascii="Arial" w:eastAsia="Calibri" w:hAnsi="Arial" w:cs="Arial"/>
          <w:sz w:val="28"/>
          <w:szCs w:val="28"/>
          <w:shd w:val="clear" w:color="auto" w:fill="FFFFFF"/>
          <w:lang w:val="kk-KZ"/>
        </w:rPr>
        <w:t>«</w:t>
      </w:r>
      <w:proofErr w:type="spellStart"/>
      <w:r>
        <w:rPr>
          <w:rFonts w:ascii="Arial" w:eastAsia="Calibri" w:hAnsi="Arial" w:cs="Arial"/>
          <w:sz w:val="28"/>
          <w:szCs w:val="28"/>
          <w:shd w:val="clear" w:color="auto" w:fill="FFFFFF"/>
          <w:lang w:val="kk-KZ"/>
        </w:rPr>
        <w:t>Қазатомөнеркәсіп</w:t>
      </w:r>
      <w:proofErr w:type="spellEnd"/>
      <w:r>
        <w:rPr>
          <w:rFonts w:ascii="Arial" w:eastAsia="Calibri" w:hAnsi="Arial" w:cs="Arial"/>
          <w:sz w:val="28"/>
          <w:szCs w:val="28"/>
          <w:shd w:val="clear" w:color="auto" w:fill="FFFFFF"/>
          <w:lang w:val="kk-KZ"/>
        </w:rPr>
        <w:t>»</w:t>
      </w:r>
      <w:r w:rsidRPr="008C0599">
        <w:rPr>
          <w:rFonts w:ascii="Arial" w:eastAsia="Calibri" w:hAnsi="Arial" w:cs="Arial"/>
          <w:sz w:val="28"/>
          <w:szCs w:val="28"/>
          <w:shd w:val="clear" w:color="auto" w:fill="FFFFFF"/>
          <w:lang w:val="kk-KZ"/>
        </w:rPr>
        <w:t xml:space="preserve"> </w:t>
      </w:r>
      <w:r>
        <w:rPr>
          <w:rFonts w:ascii="Arial" w:eastAsia="Calibri" w:hAnsi="Arial" w:cs="Arial"/>
          <w:sz w:val="28"/>
          <w:szCs w:val="28"/>
          <w:shd w:val="clear" w:color="auto" w:fill="FFFFFF"/>
          <w:lang w:val="kk-KZ"/>
        </w:rPr>
        <w:t xml:space="preserve">өндіруші кәсіпорындарының құрамына Франция, Канада, Жапония, ҚХР, РФ компанияларымен бірлескен кәсіпорындар кіреді, ондағы </w:t>
      </w:r>
      <w:r w:rsidR="000E485B">
        <w:rPr>
          <w:rFonts w:ascii="Arial" w:eastAsia="Calibri" w:hAnsi="Arial" w:cs="Arial"/>
          <w:sz w:val="28"/>
          <w:szCs w:val="28"/>
          <w:shd w:val="clear" w:color="auto" w:fill="FFFFFF"/>
          <w:lang w:val="kk-KZ"/>
        </w:rPr>
        <w:t>«</w:t>
      </w:r>
      <w:proofErr w:type="spellStart"/>
      <w:r w:rsidR="000E485B">
        <w:rPr>
          <w:rFonts w:ascii="Arial" w:eastAsia="Calibri" w:hAnsi="Arial" w:cs="Arial"/>
          <w:sz w:val="28"/>
          <w:szCs w:val="28"/>
          <w:shd w:val="clear" w:color="auto" w:fill="FFFFFF"/>
          <w:lang w:val="kk-KZ"/>
        </w:rPr>
        <w:t>Қазатомөнеркәсіп</w:t>
      </w:r>
      <w:proofErr w:type="spellEnd"/>
      <w:r w:rsidR="000E485B">
        <w:rPr>
          <w:rFonts w:ascii="Arial" w:eastAsia="Calibri" w:hAnsi="Arial" w:cs="Arial"/>
          <w:sz w:val="28"/>
          <w:szCs w:val="28"/>
          <w:shd w:val="clear" w:color="auto" w:fill="FFFFFF"/>
          <w:lang w:val="kk-KZ"/>
        </w:rPr>
        <w:t>» ұлттық компания</w:t>
      </w:r>
      <w:r w:rsidR="002C13C7">
        <w:rPr>
          <w:rFonts w:ascii="Arial" w:eastAsia="Calibri" w:hAnsi="Arial" w:cs="Arial"/>
          <w:sz w:val="28"/>
          <w:szCs w:val="28"/>
          <w:shd w:val="clear" w:color="auto" w:fill="FFFFFF"/>
          <w:lang w:val="kk-KZ"/>
        </w:rPr>
        <w:t>сы</w:t>
      </w:r>
      <w:r w:rsidR="000E485B">
        <w:rPr>
          <w:rFonts w:ascii="Arial" w:eastAsia="Calibri" w:hAnsi="Arial" w:cs="Arial"/>
          <w:sz w:val="28"/>
          <w:szCs w:val="28"/>
          <w:shd w:val="clear" w:color="auto" w:fill="FFFFFF"/>
          <w:lang w:val="kk-KZ"/>
        </w:rPr>
        <w:t>ның қатысу үлесі 30-дан 65</w:t>
      </w:r>
      <w:r w:rsidR="000E485B" w:rsidRPr="000E485B">
        <w:rPr>
          <w:rFonts w:ascii="Arial" w:eastAsia="Calibri" w:hAnsi="Arial" w:cs="Arial"/>
          <w:sz w:val="28"/>
          <w:szCs w:val="28"/>
          <w:shd w:val="clear" w:color="auto" w:fill="FFFFFF"/>
          <w:lang w:val="kk-KZ"/>
        </w:rPr>
        <w:t xml:space="preserve">% </w:t>
      </w:r>
      <w:r w:rsidR="000E485B">
        <w:rPr>
          <w:rFonts w:ascii="Arial" w:eastAsia="Calibri" w:hAnsi="Arial" w:cs="Arial"/>
          <w:sz w:val="28"/>
          <w:szCs w:val="28"/>
          <w:shd w:val="clear" w:color="auto" w:fill="FFFFFF"/>
          <w:lang w:val="kk-KZ"/>
        </w:rPr>
        <w:t>дейін.</w:t>
      </w:r>
    </w:p>
    <w:p w:rsidR="00436257" w:rsidRPr="00436257" w:rsidRDefault="00436257" w:rsidP="00436257">
      <w:pPr>
        <w:spacing w:after="0" w:line="360" w:lineRule="auto"/>
        <w:ind w:firstLine="720"/>
        <w:jc w:val="both"/>
        <w:rPr>
          <w:rFonts w:ascii="Arial" w:eastAsia="Calibri" w:hAnsi="Arial" w:cs="Arial"/>
          <w:sz w:val="28"/>
          <w:szCs w:val="28"/>
          <w:lang w:val="kk-KZ"/>
        </w:rPr>
      </w:pPr>
      <w:r w:rsidRPr="00436257">
        <w:rPr>
          <w:rFonts w:ascii="Arial" w:eastAsia="Calibri" w:hAnsi="Arial" w:cs="Arial"/>
          <w:sz w:val="28"/>
          <w:szCs w:val="28"/>
          <w:lang w:val="kk-KZ"/>
        </w:rPr>
        <w:t xml:space="preserve">Бүгінгі күні уран өндірумен 12 компания, олардың ішінде Ресейдің, Қытайдың, Францияның, Канаданың, Жапония мен Қырғызстанның компанияларымен бірлескен 11 кәсіпорын айналысады. Қазіргі уақытта Қазақстанда өндірілген уран түгелдей әлемдік нарыққа, бірінші кезекте Қытайға, Еуропаға, Канадаға және АҚШ-қа экспортталады. </w:t>
      </w: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r w:rsidRPr="00436257">
        <w:rPr>
          <w:rFonts w:ascii="Arial" w:eastAsia="Calibri" w:hAnsi="Arial" w:cs="Arial"/>
          <w:noProof/>
          <w:sz w:val="28"/>
          <w:szCs w:val="28"/>
          <w:highlight w:val="yellow"/>
          <w:lang w:eastAsia="ru-RU"/>
        </w:rPr>
        <w:lastRenderedPageBreak/>
        <mc:AlternateContent>
          <mc:Choice Requires="wpg">
            <w:drawing>
              <wp:anchor distT="0" distB="0" distL="114300" distR="114300" simplePos="0" relativeHeight="251659264" behindDoc="0" locked="0" layoutInCell="1" allowOverlap="1" wp14:anchorId="26875D28" wp14:editId="320D9B3A">
                <wp:simplePos x="0" y="0"/>
                <wp:positionH relativeFrom="column">
                  <wp:posOffset>34797</wp:posOffset>
                </wp:positionH>
                <wp:positionV relativeFrom="paragraph">
                  <wp:posOffset>77085</wp:posOffset>
                </wp:positionV>
                <wp:extent cx="6139180" cy="2904565"/>
                <wp:effectExtent l="0" t="0" r="13970" b="10160"/>
                <wp:wrapNone/>
                <wp:docPr id="117" name="Группа 5"/>
                <wp:cNvGraphicFramePr/>
                <a:graphic xmlns:a="http://schemas.openxmlformats.org/drawingml/2006/main">
                  <a:graphicData uri="http://schemas.microsoft.com/office/word/2010/wordprocessingGroup">
                    <wpg:wgp>
                      <wpg:cNvGrpSpPr/>
                      <wpg:grpSpPr>
                        <a:xfrm>
                          <a:off x="0" y="0"/>
                          <a:ext cx="6139180" cy="2904565"/>
                          <a:chOff x="0" y="0"/>
                          <a:chExt cx="9635318" cy="2973878"/>
                        </a:xfrm>
                      </wpg:grpSpPr>
                      <wpg:grpSp>
                        <wpg:cNvPr id="118" name="Group 109"/>
                        <wpg:cNvGrpSpPr/>
                        <wpg:grpSpPr>
                          <a:xfrm>
                            <a:off x="6483504" y="96567"/>
                            <a:ext cx="3146488" cy="880703"/>
                            <a:chOff x="6483504" y="96567"/>
                            <a:chExt cx="3146488" cy="880703"/>
                          </a:xfrm>
                        </wpg:grpSpPr>
                        <wps:wsp>
                          <wps:cNvPr id="149" name="Скругленный прямоугольник 100"/>
                          <wps:cNvSpPr/>
                          <wps:spPr>
                            <a:xfrm>
                              <a:off x="6483504" y="96567"/>
                              <a:ext cx="3146488"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К</w:t>
                                </w:r>
                                <w:proofErr w:type="spellStart"/>
                                <w:r>
                                  <w:rPr>
                                    <w:rFonts w:ascii="Arial" w:hAnsi="Arial" w:cs="Arial"/>
                                    <w:color w:val="000000"/>
                                    <w:kern w:val="24"/>
                                    <w:sz w:val="18"/>
                                    <w:szCs w:val="18"/>
                                  </w:rPr>
                                  <w:t>анада</w:t>
                                </w:r>
                                <w:proofErr w:type="spellEnd"/>
                              </w:p>
                            </w:txbxContent>
                          </wps:txbx>
                          <wps:bodyPr rtlCol="0" anchor="ctr"/>
                        </wps:wsp>
                        <wps:wsp>
                          <wps:cNvPr id="150" name="Скругленный прямоугольник 94"/>
                          <wps:cNvSpPr/>
                          <wps:spPr>
                            <a:xfrm>
                              <a:off x="6483505" y="610552"/>
                              <a:ext cx="3146487" cy="366718"/>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lang w:val="kk-KZ"/>
                                  </w:rPr>
                                  <w:t>«</w:t>
                                </w:r>
                                <w:proofErr w:type="spellStart"/>
                                <w:r w:rsidRPr="00D07E05">
                                  <w:rPr>
                                    <w:rFonts w:ascii="Arial" w:hAnsi="Arial" w:cs="Arial"/>
                                    <w:b/>
                                    <w:bCs/>
                                    <w:color w:val="000000"/>
                                    <w:kern w:val="24"/>
                                    <w:sz w:val="18"/>
                                    <w:szCs w:val="18"/>
                                    <w:lang w:val="kk-KZ"/>
                                  </w:rPr>
                                  <w:t>Инкай</w:t>
                                </w:r>
                                <w:proofErr w:type="spellEnd"/>
                                <w:r w:rsidRPr="00D07E05">
                                  <w:rPr>
                                    <w:rFonts w:ascii="Arial" w:hAnsi="Arial" w:cs="Arial"/>
                                    <w:b/>
                                    <w:bCs/>
                                    <w:color w:val="000000"/>
                                    <w:kern w:val="24"/>
                                    <w:sz w:val="18"/>
                                    <w:szCs w:val="18"/>
                                    <w:lang w:val="kk-KZ"/>
                                  </w:rPr>
                                  <w:t>» БК» ЖШС</w:t>
                                </w:r>
                                <w:r w:rsidRPr="00D07E05">
                                  <w:rPr>
                                    <w:rFonts w:ascii="Arial" w:hAnsi="Arial" w:cs="Arial"/>
                                    <w:b/>
                                    <w:bCs/>
                                    <w:color w:val="000000"/>
                                    <w:kern w:val="24"/>
                                    <w:sz w:val="18"/>
                                    <w:szCs w:val="18"/>
                                    <w:lang w:val="en-US"/>
                                  </w:rPr>
                                  <w:t xml:space="preserve"> (1996)</w:t>
                                </w:r>
                              </w:p>
                            </w:txbxContent>
                          </wps:txbx>
                          <wps:bodyPr rtlCol="0" anchor="ctr"/>
                        </wps:wsp>
                      </wpg:grpSp>
                      <pic:pic xmlns:pic="http://schemas.openxmlformats.org/drawingml/2006/picture">
                        <pic:nvPicPr>
                          <pic:cNvPr id="151" name="Рисунок 151"/>
                          <pic:cNvPicPr>
                            <a:picLocks noChangeAspect="1"/>
                          </pic:cNvPicPr>
                        </pic:nvPicPr>
                        <pic:blipFill rotWithShape="1">
                          <a:blip r:embed="rId9" cstate="screen">
                            <a:extLst>
                              <a:ext uri="{28A0092B-C50C-407E-A947-70E740481C1C}">
                                <a14:useLocalDpi xmlns:a14="http://schemas.microsoft.com/office/drawing/2010/main" val="0"/>
                              </a:ext>
                            </a:extLst>
                          </a:blip>
                          <a:srcRect/>
                          <a:stretch/>
                        </pic:blipFill>
                        <pic:spPr>
                          <a:xfrm>
                            <a:off x="8891812" y="669083"/>
                            <a:ext cx="645808" cy="249656"/>
                          </a:xfrm>
                          <a:prstGeom prst="rect">
                            <a:avLst/>
                          </a:prstGeom>
                        </pic:spPr>
                      </pic:pic>
                      <wps:wsp>
                        <wps:cNvPr id="152" name="Скругленный прямоугольник 100"/>
                        <wps:cNvSpPr/>
                        <wps:spPr>
                          <a:xfrm>
                            <a:off x="6488831" y="1087355"/>
                            <a:ext cx="3146487"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w:t>
                              </w:r>
                              <w:proofErr w:type="gramStart"/>
                              <w:r>
                                <w:rPr>
                                  <w:rFonts w:ascii="Arial" w:hAnsi="Arial" w:cs="Arial"/>
                                  <w:color w:val="000000"/>
                                  <w:kern w:val="24"/>
                                  <w:sz w:val="18"/>
                                  <w:szCs w:val="18"/>
                                </w:rPr>
                                <w:t>н</w:t>
                              </w:r>
                              <w:proofErr w:type="spellEnd"/>
                              <w:r>
                                <w:rPr>
                                  <w:rFonts w:ascii="Arial" w:hAnsi="Arial" w:cs="Arial"/>
                                  <w:color w:val="000000"/>
                                  <w:kern w:val="24"/>
                                  <w:sz w:val="18"/>
                                  <w:szCs w:val="18"/>
                                </w:rPr>
                                <w:t>-</w:t>
                              </w:r>
                              <w:proofErr w:type="gramEnd"/>
                              <w:r>
                                <w:rPr>
                                  <w:rFonts w:ascii="Arial" w:hAnsi="Arial" w:cs="Arial"/>
                                  <w:color w:val="000000"/>
                                  <w:kern w:val="24"/>
                                  <w:sz w:val="18"/>
                                  <w:szCs w:val="18"/>
                                  <w:lang w:val="kk-KZ"/>
                                </w:rPr>
                                <w:t>Қ</w:t>
                              </w:r>
                              <w:proofErr w:type="spellStart"/>
                              <w:r>
                                <w:rPr>
                                  <w:rFonts w:ascii="Arial" w:hAnsi="Arial" w:cs="Arial"/>
                                  <w:color w:val="000000"/>
                                  <w:kern w:val="24"/>
                                  <w:sz w:val="18"/>
                                  <w:szCs w:val="18"/>
                                </w:rPr>
                                <w:t>ытай</w:t>
                              </w:r>
                              <w:proofErr w:type="spellEnd"/>
                            </w:p>
                          </w:txbxContent>
                        </wps:txbx>
                        <wps:bodyPr rtlCol="0" anchor="ctr"/>
                      </wps:wsp>
                      <wps:wsp>
                        <wps:cNvPr id="153" name="Скругленный прямоугольник 94"/>
                        <wps:cNvSpPr/>
                        <wps:spPr>
                          <a:xfrm>
                            <a:off x="6488831" y="1601340"/>
                            <a:ext cx="3146487" cy="366717"/>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Семизбай</w:t>
                              </w:r>
                              <w:proofErr w:type="spellEnd"/>
                              <w:r w:rsidRPr="00D07E05">
                                <w:rPr>
                                  <w:rFonts w:ascii="Arial" w:hAnsi="Arial" w:cs="Arial"/>
                                  <w:b/>
                                  <w:bCs/>
                                  <w:color w:val="000000"/>
                                  <w:kern w:val="24"/>
                                  <w:sz w:val="18"/>
                                  <w:szCs w:val="18"/>
                                </w:rPr>
                                <w:t>-Ю» ЖШС</w:t>
                              </w:r>
                              <w:r w:rsidRPr="00D07E05">
                                <w:rPr>
                                  <w:rFonts w:ascii="Arial" w:hAnsi="Arial" w:cs="Arial"/>
                                  <w:b/>
                                  <w:bCs/>
                                  <w:color w:val="000000"/>
                                  <w:kern w:val="24"/>
                                  <w:sz w:val="18"/>
                                  <w:szCs w:val="18"/>
                                  <w:lang w:val="en-US"/>
                                </w:rPr>
                                <w:t xml:space="preserve"> (2006)</w:t>
                              </w:r>
                            </w:p>
                          </w:txbxContent>
                        </wps:txbx>
                        <wps:bodyPr rtlCol="0" anchor="ctr"/>
                      </wps:wsp>
                      <pic:pic xmlns:pic="http://schemas.openxmlformats.org/drawingml/2006/picture">
                        <pic:nvPicPr>
                          <pic:cNvPr id="154" name="Рисунок 154"/>
                          <pic:cNvPicPr>
                            <a:picLocks noChangeAspect="1"/>
                          </pic:cNvPicPr>
                        </pic:nvPicPr>
                        <pic:blipFill rotWithShape="1">
                          <a:blip r:embed="rId10" cstate="screen">
                            <a:extLst>
                              <a:ext uri="{28A0092B-C50C-407E-A947-70E740481C1C}">
                                <a14:useLocalDpi xmlns:a14="http://schemas.microsoft.com/office/drawing/2010/main" val="0"/>
                              </a:ext>
                            </a:extLst>
                          </a:blip>
                          <a:srcRect/>
                          <a:stretch/>
                        </pic:blipFill>
                        <pic:spPr>
                          <a:xfrm>
                            <a:off x="9159386" y="1632218"/>
                            <a:ext cx="249372" cy="305132"/>
                          </a:xfrm>
                          <a:prstGeom prst="rect">
                            <a:avLst/>
                          </a:prstGeom>
                        </pic:spPr>
                      </pic:pic>
                      <wps:wsp>
                        <wps:cNvPr id="155" name="Скругленный прямоугольник 100"/>
                        <wps:cNvSpPr/>
                        <wps:spPr>
                          <a:xfrm>
                            <a:off x="3216531" y="607305"/>
                            <a:ext cx="3146486" cy="479729"/>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Қызылқұм</w:t>
                              </w:r>
                              <w:proofErr w:type="spellEnd"/>
                              <w:r w:rsidRPr="00D07E05">
                                <w:rPr>
                                  <w:rFonts w:ascii="Arial" w:hAnsi="Arial" w:cs="Arial"/>
                                  <w:b/>
                                  <w:bCs/>
                                  <w:color w:val="000000"/>
                                  <w:kern w:val="24"/>
                                  <w:sz w:val="18"/>
                                  <w:szCs w:val="18"/>
                                </w:rPr>
                                <w:t>» ЖШС(2005)</w:t>
                              </w:r>
                            </w:p>
                          </w:txbxContent>
                        </wps:txbx>
                        <wps:bodyPr rtlCol="0" anchor="ctr"/>
                      </wps:wsp>
                      <wpg:grpSp>
                        <wpg:cNvPr id="156" name="Group 113"/>
                        <wpg:cNvGrpSpPr/>
                        <wpg:grpSpPr>
                          <a:xfrm>
                            <a:off x="3216531" y="96537"/>
                            <a:ext cx="3152167" cy="1441040"/>
                            <a:chOff x="3216531" y="96537"/>
                            <a:chExt cx="3152167" cy="1441040"/>
                          </a:xfrm>
                        </wpg:grpSpPr>
                        <wps:wsp>
                          <wps:cNvPr id="157" name="Скругленный прямоугольник 100"/>
                          <wps:cNvSpPr/>
                          <wps:spPr>
                            <a:xfrm>
                              <a:off x="3222211" y="96537"/>
                              <a:ext cx="3146487" cy="586279"/>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Р</w:t>
                                </w:r>
                                <w:proofErr w:type="spellStart"/>
                                <w:r w:rsidRPr="00D07E05">
                                  <w:rPr>
                                    <w:rFonts w:ascii="Arial" w:hAnsi="Arial" w:cs="Arial"/>
                                    <w:color w:val="000000"/>
                                    <w:kern w:val="24"/>
                                    <w:sz w:val="18"/>
                                    <w:szCs w:val="18"/>
                                  </w:rPr>
                                  <w:t>есей</w:t>
                                </w:r>
                                <w:proofErr w:type="spellEnd"/>
                                <w:r w:rsidRPr="00D07E05">
                                  <w:rPr>
                                    <w:rFonts w:ascii="Arial" w:hAnsi="Arial" w:cs="Arial"/>
                                    <w:color w:val="000000"/>
                                    <w:kern w:val="24"/>
                                    <w:sz w:val="18"/>
                                    <w:szCs w:val="18"/>
                                  </w:rPr>
                                  <w:t>-</w:t>
                                </w:r>
                              </w:p>
                              <w:p w:rsidR="00436257" w:rsidRPr="00436257" w:rsidRDefault="00436257" w:rsidP="00436257">
                                <w:pPr>
                                  <w:pStyle w:val="NormalWeb"/>
                                  <w:spacing w:before="0" w:beforeAutospacing="0" w:after="0" w:afterAutospacing="0"/>
                                  <w:rPr>
                                    <w:sz w:val="18"/>
                                    <w:szCs w:val="18"/>
                                    <w:lang w:val="kk-KZ"/>
                                  </w:rPr>
                                </w:pPr>
                                <w:r>
                                  <w:rPr>
                                    <w:rFonts w:ascii="Arial" w:hAnsi="Arial" w:cs="Arial"/>
                                    <w:color w:val="000000"/>
                                    <w:kern w:val="24"/>
                                    <w:sz w:val="18"/>
                                    <w:szCs w:val="18"/>
                                    <w:lang w:val="kk-KZ"/>
                                  </w:rPr>
                                  <w:t>Ж</w:t>
                                </w:r>
                                <w:proofErr w:type="spellStart"/>
                                <w:r w:rsidRPr="00D07E05">
                                  <w:rPr>
                                    <w:rFonts w:ascii="Arial" w:hAnsi="Arial" w:cs="Arial"/>
                                    <w:color w:val="000000"/>
                                    <w:kern w:val="24"/>
                                    <w:sz w:val="18"/>
                                    <w:szCs w:val="18"/>
                                  </w:rPr>
                                  <w:t>апон</w:t>
                                </w:r>
                                <w:proofErr w:type="spellEnd"/>
                                <w:r>
                                  <w:rPr>
                                    <w:rFonts w:ascii="Arial" w:hAnsi="Arial" w:cs="Arial"/>
                                    <w:color w:val="000000"/>
                                    <w:kern w:val="24"/>
                                    <w:sz w:val="18"/>
                                    <w:szCs w:val="18"/>
                                    <w:lang w:val="kk-KZ"/>
                                  </w:rPr>
                                  <w:t>ия</w:t>
                                </w:r>
                              </w:p>
                            </w:txbxContent>
                          </wps:txbx>
                          <wps:bodyPr rtlCol="0" anchor="ctr"/>
                        </wps:wsp>
                        <wps:wsp>
                          <wps:cNvPr id="158" name="Скругленный прямоугольник 100"/>
                          <wps:cNvSpPr/>
                          <wps:spPr>
                            <a:xfrm>
                              <a:off x="3216531" y="975640"/>
                              <a:ext cx="3146487" cy="561937"/>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 xml:space="preserve">«Хорасан-Ю» БК </w:t>
                                </w:r>
                                <w:r w:rsidRPr="00D07E05">
                                  <w:rPr>
                                    <w:rFonts w:ascii="Arial" w:hAnsi="Arial" w:cs="Arial"/>
                                    <w:b/>
                                    <w:bCs/>
                                    <w:color w:val="000000"/>
                                    <w:kern w:val="24"/>
                                    <w:sz w:val="18"/>
                                    <w:szCs w:val="18"/>
                                    <w:lang w:val="en-US"/>
                                  </w:rPr>
                                  <w:t xml:space="preserve">(2014) </w:t>
                                </w:r>
                              </w:p>
                            </w:txbxContent>
                          </wps:txbx>
                          <wps:bodyPr rtlCol="0" anchor="ctr"/>
                        </wps:wsp>
                      </wpg:grpSp>
                      <pic:pic xmlns:pic="http://schemas.openxmlformats.org/drawingml/2006/picture">
                        <pic:nvPicPr>
                          <pic:cNvPr id="159" name="Рисунок 159"/>
                          <pic:cNvPicPr>
                            <a:picLocks noChangeAspect="1"/>
                          </pic:cNvPicPr>
                        </pic:nvPicPr>
                        <pic:blipFill rotWithShape="1">
                          <a:blip r:embed="rId11" cstate="screen">
                            <a:extLst>
                              <a:ext uri="{28A0092B-C50C-407E-A947-70E740481C1C}">
                                <a14:useLocalDpi xmlns:a14="http://schemas.microsoft.com/office/drawing/2010/main" val="0"/>
                              </a:ext>
                            </a:extLst>
                          </a:blip>
                          <a:srcRect/>
                          <a:stretch/>
                        </pic:blipFill>
                        <pic:spPr>
                          <a:xfrm>
                            <a:off x="5631895" y="708440"/>
                            <a:ext cx="696748" cy="181131"/>
                          </a:xfrm>
                          <a:prstGeom prst="rect">
                            <a:avLst/>
                          </a:prstGeom>
                        </pic:spPr>
                      </pic:pic>
                      <pic:pic xmlns:pic="http://schemas.openxmlformats.org/drawingml/2006/picture">
                        <pic:nvPicPr>
                          <pic:cNvPr id="192" name="Рисунок 192"/>
                          <pic:cNvPicPr>
                            <a:picLocks noChangeAspect="1"/>
                          </pic:cNvPicPr>
                        </pic:nvPicPr>
                        <pic:blipFill>
                          <a:blip r:embed="rId12" cstate="screen">
                            <a:extLst>
                              <a:ext uri="{28A0092B-C50C-407E-A947-70E740481C1C}">
                                <a14:useLocalDpi xmlns:a14="http://schemas.microsoft.com/office/drawing/2010/main" val="0"/>
                              </a:ext>
                            </a:extLst>
                          </a:blip>
                          <a:stretch>
                            <a:fillRect/>
                          </a:stretch>
                        </pic:blipFill>
                        <pic:spPr>
                          <a:xfrm>
                            <a:off x="5661850" y="1004395"/>
                            <a:ext cx="594218" cy="309492"/>
                          </a:xfrm>
                          <a:prstGeom prst="rect">
                            <a:avLst/>
                          </a:prstGeom>
                        </pic:spPr>
                      </pic:pic>
                      <pic:pic xmlns:pic="http://schemas.openxmlformats.org/drawingml/2006/picture">
                        <pic:nvPicPr>
                          <pic:cNvPr id="193" name="Рисунок 193"/>
                          <pic:cNvPicPr>
                            <a:picLocks noChangeAspect="1"/>
                          </pic:cNvPicPr>
                        </pic:nvPicPr>
                        <pic:blipFill rotWithShape="1">
                          <a:blip r:embed="rId13" cstate="screen">
                            <a:extLst>
                              <a:ext uri="{28A0092B-C50C-407E-A947-70E740481C1C}">
                                <a14:useLocalDpi xmlns:a14="http://schemas.microsoft.com/office/drawing/2010/main" val="0"/>
                              </a:ext>
                            </a:extLst>
                          </a:blip>
                          <a:srcRect l="38198"/>
                          <a:stretch/>
                        </pic:blipFill>
                        <pic:spPr>
                          <a:xfrm>
                            <a:off x="8795289" y="1199211"/>
                            <a:ext cx="724137" cy="281211"/>
                          </a:xfrm>
                          <a:prstGeom prst="rect">
                            <a:avLst/>
                          </a:prstGeom>
                        </pic:spPr>
                      </pic:pic>
                      <pic:pic xmlns:pic="http://schemas.openxmlformats.org/drawingml/2006/picture">
                        <pic:nvPicPr>
                          <pic:cNvPr id="194" name="Picture 4" descr="Картинки по запросу cameco"/>
                          <pic:cNvPicPr>
                            <a:picLocks noChangeAspect="1" noChangeArrowheads="1"/>
                          </pic:cNvPicPr>
                        </pic:nvPicPr>
                        <pic:blipFill>
                          <a:blip r:embed="rId14" cstate="screen"/>
                          <a:srcRect/>
                          <a:stretch>
                            <a:fillRect/>
                          </a:stretch>
                        </pic:blipFill>
                        <pic:spPr bwMode="auto">
                          <a:xfrm>
                            <a:off x="9007798" y="138088"/>
                            <a:ext cx="576000" cy="413760"/>
                          </a:xfrm>
                          <a:prstGeom prst="rect">
                            <a:avLst/>
                          </a:prstGeom>
                          <a:noFill/>
                        </pic:spPr>
                      </pic:pic>
                      <pic:pic xmlns:pic="http://schemas.openxmlformats.org/drawingml/2006/picture">
                        <pic:nvPicPr>
                          <pic:cNvPr id="195" name="Picture 10" descr="Картинки по запросу marubeni logo"/>
                          <pic:cNvPicPr>
                            <a:picLocks noChangeAspect="1" noChangeArrowheads="1"/>
                          </pic:cNvPicPr>
                        </pic:nvPicPr>
                        <pic:blipFill>
                          <a:blip r:embed="rId15" cstate="screen"/>
                          <a:srcRect t="36290" b="34189"/>
                          <a:stretch>
                            <a:fillRect/>
                          </a:stretch>
                        </pic:blipFill>
                        <pic:spPr bwMode="auto">
                          <a:xfrm>
                            <a:off x="5630518" y="143268"/>
                            <a:ext cx="664348" cy="202301"/>
                          </a:xfrm>
                          <a:prstGeom prst="rect">
                            <a:avLst/>
                          </a:prstGeom>
                          <a:noFill/>
                        </pic:spPr>
                      </pic:pic>
                      <pic:pic xmlns:pic="http://schemas.openxmlformats.org/drawingml/2006/picture">
                        <pic:nvPicPr>
                          <pic:cNvPr id="196" name="Picture 12" descr="Картинки по запросу uraniumone logo"/>
                          <pic:cNvPicPr>
                            <a:picLocks noChangeAspect="1" noChangeArrowheads="1"/>
                          </pic:cNvPicPr>
                        </pic:nvPicPr>
                        <pic:blipFill>
                          <a:blip r:embed="rId16" cstate="screen"/>
                          <a:srcRect/>
                          <a:stretch>
                            <a:fillRect/>
                          </a:stretch>
                        </pic:blipFill>
                        <pic:spPr bwMode="auto">
                          <a:xfrm>
                            <a:off x="4934875" y="259504"/>
                            <a:ext cx="1171575" cy="368691"/>
                          </a:xfrm>
                          <a:prstGeom prst="rect">
                            <a:avLst/>
                          </a:prstGeom>
                          <a:noFill/>
                        </pic:spPr>
                      </pic:pic>
                      <wps:wsp>
                        <wps:cNvPr id="197" name="Rectangle 107"/>
                        <wps:cNvSpPr/>
                        <wps:spPr>
                          <a:xfrm>
                            <a:off x="6483504" y="96567"/>
                            <a:ext cx="3146487" cy="880703"/>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Скругленный прямоугольник 100"/>
                        <wps:cNvSpPr/>
                        <wps:spPr>
                          <a:xfrm>
                            <a:off x="36" y="1762123"/>
                            <a:ext cx="3146487" cy="366717"/>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Қаратау</w:t>
                              </w:r>
                              <w:proofErr w:type="spellEnd"/>
                              <w:r w:rsidRPr="00D07E05">
                                <w:rPr>
                                  <w:rFonts w:ascii="Arial" w:hAnsi="Arial" w:cs="Arial"/>
                                  <w:b/>
                                  <w:bCs/>
                                  <w:color w:val="000000"/>
                                  <w:kern w:val="24"/>
                                  <w:sz w:val="18"/>
                                  <w:szCs w:val="18"/>
                                </w:rPr>
                                <w:t>» БК» ЖШС</w:t>
                              </w:r>
                              <w:r w:rsidRPr="00D07E05">
                                <w:rPr>
                                  <w:rFonts w:ascii="Arial" w:hAnsi="Arial" w:cs="Arial"/>
                                  <w:b/>
                                  <w:bCs/>
                                  <w:color w:val="000000"/>
                                  <w:kern w:val="24"/>
                                  <w:sz w:val="18"/>
                                  <w:szCs w:val="18"/>
                                  <w:lang w:val="en-US"/>
                                </w:rPr>
                                <w:t xml:space="preserve"> (2005)</w:t>
                              </w:r>
                            </w:p>
                          </w:txbxContent>
                        </wps:txbx>
                        <wps:bodyPr rtlCol="0" anchor="ctr"/>
                      </wps:wsp>
                      <wps:wsp>
                        <wps:cNvPr id="199" name="Скругленный прямоугольник 100"/>
                        <wps:cNvSpPr/>
                        <wps:spPr>
                          <a:xfrm>
                            <a:off x="36" y="2130111"/>
                            <a:ext cx="3146486" cy="379140"/>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Pr>
                                  <w:rFonts w:ascii="Arial" w:hAnsi="Arial" w:cs="Arial"/>
                                  <w:b/>
                                  <w:bCs/>
                                  <w:color w:val="000000"/>
                                  <w:kern w:val="24"/>
                                  <w:sz w:val="18"/>
                                  <w:szCs w:val="18"/>
                                </w:rPr>
                                <w:t>«</w:t>
                              </w:r>
                              <w:proofErr w:type="spellStart"/>
                              <w:r>
                                <w:rPr>
                                  <w:rFonts w:ascii="Arial" w:hAnsi="Arial" w:cs="Arial"/>
                                  <w:b/>
                                  <w:bCs/>
                                  <w:color w:val="000000"/>
                                  <w:kern w:val="24"/>
                                  <w:sz w:val="18"/>
                                  <w:szCs w:val="18"/>
                                </w:rPr>
                                <w:t>Ақбаста</w:t>
                              </w:r>
                              <w:proofErr w:type="spellEnd"/>
                              <w:r>
                                <w:rPr>
                                  <w:rFonts w:ascii="Arial" w:hAnsi="Arial" w:cs="Arial"/>
                                  <w:b/>
                                  <w:bCs/>
                                  <w:color w:val="000000"/>
                                  <w:kern w:val="24"/>
                                  <w:sz w:val="18"/>
                                  <w:szCs w:val="18"/>
                                  <w:lang w:val="kk-KZ"/>
                                </w:rPr>
                                <w:t>у</w:t>
                              </w:r>
                              <w:r w:rsidRPr="00D07E05">
                                <w:rPr>
                                  <w:rFonts w:ascii="Arial" w:hAnsi="Arial" w:cs="Arial"/>
                                  <w:b/>
                                  <w:bCs/>
                                  <w:color w:val="000000"/>
                                  <w:kern w:val="24"/>
                                  <w:sz w:val="18"/>
                                  <w:szCs w:val="18"/>
                                </w:rPr>
                                <w:t>» БК» ЖШС</w:t>
                              </w:r>
                              <w:r w:rsidRPr="00D07E05">
                                <w:rPr>
                                  <w:rFonts w:ascii="Arial" w:hAnsi="Arial" w:cs="Arial"/>
                                  <w:b/>
                                  <w:bCs/>
                                  <w:color w:val="000000"/>
                                  <w:kern w:val="24"/>
                                  <w:sz w:val="18"/>
                                  <w:szCs w:val="18"/>
                                  <w:lang w:val="en-US"/>
                                </w:rPr>
                                <w:t xml:space="preserve"> (2006)</w:t>
                              </w:r>
                            </w:p>
                          </w:txbxContent>
                        </wps:txbx>
                        <wps:bodyPr rtlCol="0" anchor="ctr"/>
                      </wps:wsp>
                      <wps:wsp>
                        <wps:cNvPr id="200" name="Скругленный прямоугольник 100"/>
                        <wps:cNvSpPr/>
                        <wps:spPr>
                          <a:xfrm>
                            <a:off x="1" y="1255274"/>
                            <a:ext cx="3146487"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Р</w:t>
                              </w:r>
                              <w:proofErr w:type="spellStart"/>
                              <w:r>
                                <w:rPr>
                                  <w:rFonts w:ascii="Arial" w:hAnsi="Arial" w:cs="Arial"/>
                                  <w:color w:val="000000"/>
                                  <w:kern w:val="24"/>
                                  <w:sz w:val="18"/>
                                  <w:szCs w:val="18"/>
                                </w:rPr>
                                <w:t>есей</w:t>
                              </w:r>
                              <w:proofErr w:type="spellEnd"/>
                            </w:p>
                          </w:txbxContent>
                        </wps:txbx>
                        <wps:bodyPr rtlCol="0" anchor="ctr"/>
                      </wps:wsp>
                      <wps:wsp>
                        <wps:cNvPr id="256" name="Скругленный прямоугольник 100"/>
                        <wps:cNvSpPr/>
                        <wps:spPr>
                          <a:xfrm>
                            <a:off x="36" y="2498357"/>
                            <a:ext cx="3146486" cy="475085"/>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«ЮГХК» БК» ЖШС</w:t>
                              </w:r>
                              <w:r w:rsidRPr="00D07E05">
                                <w:rPr>
                                  <w:rFonts w:ascii="Arial" w:hAnsi="Arial" w:cs="Arial"/>
                                  <w:b/>
                                  <w:bCs/>
                                  <w:color w:val="000000"/>
                                  <w:kern w:val="24"/>
                                  <w:sz w:val="18"/>
                                  <w:szCs w:val="18"/>
                                  <w:lang w:val="en-US"/>
                                </w:rPr>
                                <w:t xml:space="preserve"> (2014) </w:t>
                              </w:r>
                            </w:p>
                          </w:txbxContent>
                        </wps:txbx>
                        <wps:bodyPr rtlCol="0" anchor="ctr"/>
                      </wps:wsp>
                      <pic:pic xmlns:pic="http://schemas.openxmlformats.org/drawingml/2006/picture">
                        <pic:nvPicPr>
                          <pic:cNvPr id="257" name="Рисунок 257"/>
                          <pic:cNvPicPr>
                            <a:picLocks noChangeAspect="1"/>
                          </pic:cNvPicPr>
                        </pic:nvPicPr>
                        <pic:blipFill rotWithShape="1">
                          <a:blip r:embed="rId17" cstate="screen">
                            <a:extLst>
                              <a:ext uri="{28A0092B-C50C-407E-A947-70E740481C1C}">
                                <a14:useLocalDpi xmlns:a14="http://schemas.microsoft.com/office/drawing/2010/main" val="0"/>
                              </a:ext>
                            </a:extLst>
                          </a:blip>
                          <a:srcRect/>
                          <a:stretch/>
                        </pic:blipFill>
                        <pic:spPr>
                          <a:xfrm>
                            <a:off x="2682435" y="1797991"/>
                            <a:ext cx="315538" cy="294980"/>
                          </a:xfrm>
                          <a:prstGeom prst="rect">
                            <a:avLst/>
                          </a:prstGeom>
                        </pic:spPr>
                      </pic:pic>
                      <pic:pic xmlns:pic="http://schemas.openxmlformats.org/drawingml/2006/picture">
                        <pic:nvPicPr>
                          <pic:cNvPr id="258" name="Рисунок 258"/>
                          <pic:cNvPicPr>
                            <a:picLocks noChangeAspect="1"/>
                          </pic:cNvPicPr>
                        </pic:nvPicPr>
                        <pic:blipFill>
                          <a:blip r:embed="rId18" cstate="screen">
                            <a:extLst>
                              <a:ext uri="{28A0092B-C50C-407E-A947-70E740481C1C}">
                                <a14:useLocalDpi xmlns:a14="http://schemas.microsoft.com/office/drawing/2010/main" val="0"/>
                              </a:ext>
                            </a:extLst>
                          </a:blip>
                          <a:stretch>
                            <a:fillRect/>
                          </a:stretch>
                        </pic:blipFill>
                        <pic:spPr>
                          <a:xfrm>
                            <a:off x="2734803" y="2178028"/>
                            <a:ext cx="263170" cy="271506"/>
                          </a:xfrm>
                          <a:prstGeom prst="rect">
                            <a:avLst/>
                          </a:prstGeom>
                        </pic:spPr>
                      </pic:pic>
                      <pic:pic xmlns:pic="http://schemas.openxmlformats.org/drawingml/2006/picture">
                        <pic:nvPicPr>
                          <pic:cNvPr id="259" name="Рисунок 259"/>
                          <pic:cNvPicPr>
                            <a:picLocks noChangeAspect="1"/>
                          </pic:cNvPicPr>
                        </pic:nvPicPr>
                        <pic:blipFill>
                          <a:blip r:embed="rId19" cstate="screen">
                            <a:extLst>
                              <a:ext uri="{28A0092B-C50C-407E-A947-70E740481C1C}">
                                <a14:useLocalDpi xmlns:a14="http://schemas.microsoft.com/office/drawing/2010/main" val="0"/>
                              </a:ext>
                            </a:extLst>
                          </a:blip>
                          <a:stretch>
                            <a:fillRect/>
                          </a:stretch>
                        </pic:blipFill>
                        <pic:spPr>
                          <a:xfrm>
                            <a:off x="2581788" y="2564297"/>
                            <a:ext cx="516832" cy="245494"/>
                          </a:xfrm>
                          <a:prstGeom prst="rect">
                            <a:avLst/>
                          </a:prstGeom>
                        </pic:spPr>
                      </pic:pic>
                      <wps:wsp>
                        <wps:cNvPr id="260" name="Rectangle 112"/>
                        <wps:cNvSpPr/>
                        <wps:spPr>
                          <a:xfrm>
                            <a:off x="0" y="1255275"/>
                            <a:ext cx="3146486" cy="1705208"/>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Rectangle 114"/>
                        <wps:cNvSpPr/>
                        <wps:spPr>
                          <a:xfrm>
                            <a:off x="3222210" y="96568"/>
                            <a:ext cx="3146487" cy="1245932"/>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Скругленный прямоугольник 81"/>
                        <wps:cNvSpPr/>
                        <wps:spPr>
                          <a:xfrm>
                            <a:off x="3469" y="611088"/>
                            <a:ext cx="3146486" cy="476106"/>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«Заречное» БК» ЖШС</w:t>
                              </w:r>
                              <w:r w:rsidRPr="00D07E05">
                                <w:rPr>
                                  <w:rFonts w:ascii="Arial" w:hAnsi="Arial" w:cs="Arial"/>
                                  <w:b/>
                                  <w:bCs/>
                                  <w:color w:val="000000"/>
                                  <w:kern w:val="24"/>
                                  <w:sz w:val="18"/>
                                  <w:szCs w:val="18"/>
                                  <w:lang w:val="en-US"/>
                                </w:rPr>
                                <w:t xml:space="preserve"> (2001)</w:t>
                              </w:r>
                            </w:p>
                          </w:txbxContent>
                        </wps:txbx>
                        <wps:bodyPr rtlCol="0" anchor="ctr"/>
                      </wps:wsp>
                      <pic:pic xmlns:pic="http://schemas.openxmlformats.org/drawingml/2006/picture">
                        <pic:nvPicPr>
                          <pic:cNvPr id="263" name="Рисунок 263"/>
                          <pic:cNvPicPr>
                            <a:picLocks noChangeAspect="1"/>
                          </pic:cNvPicPr>
                        </pic:nvPicPr>
                        <pic:blipFill>
                          <a:blip r:embed="rId20" cstate="screen">
                            <a:extLst>
                              <a:ext uri="{28A0092B-C50C-407E-A947-70E740481C1C}">
                                <a14:useLocalDpi xmlns:a14="http://schemas.microsoft.com/office/drawing/2010/main" val="0"/>
                              </a:ext>
                            </a:extLst>
                          </a:blip>
                          <a:stretch>
                            <a:fillRect/>
                          </a:stretch>
                        </pic:blipFill>
                        <pic:spPr>
                          <a:xfrm>
                            <a:off x="2782865" y="683021"/>
                            <a:ext cx="239434" cy="253520"/>
                          </a:xfrm>
                          <a:prstGeom prst="rect">
                            <a:avLst/>
                          </a:prstGeom>
                        </pic:spPr>
                      </pic:pic>
                      <wps:wsp>
                        <wps:cNvPr id="264" name="Скругленный прямоугольник 100"/>
                        <wps:cNvSpPr/>
                        <wps:spPr>
                          <a:xfrm>
                            <a:off x="3469" y="108924"/>
                            <a:ext cx="3146487"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proofErr w:type="spellStart"/>
                              <w:r>
                                <w:rPr>
                                  <w:rFonts w:ascii="Arial" w:hAnsi="Arial" w:cs="Arial"/>
                                  <w:color w:val="000000"/>
                                  <w:kern w:val="24"/>
                                  <w:sz w:val="18"/>
                                  <w:szCs w:val="18"/>
                                  <w:lang w:val="kk-KZ"/>
                                </w:rPr>
                                <w:t>Қазақстан-Ресей-Қырғызстан</w:t>
                              </w:r>
                              <w:proofErr w:type="spellEnd"/>
                            </w:p>
                          </w:txbxContent>
                        </wps:txbx>
                        <wps:bodyPr rtlCol="0" anchor="ctr"/>
                      </wps:wsp>
                      <wps:wsp>
                        <wps:cNvPr id="265" name="Rectangle 115"/>
                        <wps:cNvSpPr/>
                        <wps:spPr>
                          <a:xfrm>
                            <a:off x="3469" y="108924"/>
                            <a:ext cx="3146487" cy="880703"/>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Rectangle 118"/>
                        <wps:cNvSpPr/>
                        <wps:spPr>
                          <a:xfrm>
                            <a:off x="6488831" y="1087355"/>
                            <a:ext cx="3146487" cy="880703"/>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7" name="Скругленный прямоугольник 100"/>
                        <wps:cNvSpPr/>
                        <wps:spPr>
                          <a:xfrm>
                            <a:off x="6488831" y="2075986"/>
                            <a:ext cx="3146487"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Ф</w:t>
                              </w:r>
                              <w:proofErr w:type="spellStart"/>
                              <w:r>
                                <w:rPr>
                                  <w:rFonts w:ascii="Arial" w:hAnsi="Arial" w:cs="Arial"/>
                                  <w:color w:val="000000"/>
                                  <w:kern w:val="24"/>
                                  <w:sz w:val="18"/>
                                  <w:szCs w:val="18"/>
                                </w:rPr>
                                <w:t>ранц</w:t>
                              </w:r>
                              <w:proofErr w:type="spellEnd"/>
                              <w:r>
                                <w:rPr>
                                  <w:rFonts w:ascii="Arial" w:hAnsi="Arial" w:cs="Arial"/>
                                  <w:color w:val="000000"/>
                                  <w:kern w:val="24"/>
                                  <w:sz w:val="18"/>
                                  <w:szCs w:val="18"/>
                                  <w:lang w:val="kk-KZ"/>
                                </w:rPr>
                                <w:t>ия</w:t>
                              </w:r>
                            </w:p>
                          </w:txbxContent>
                        </wps:txbx>
                        <wps:bodyPr rtlCol="0" anchor="ctr"/>
                      </wps:wsp>
                      <wps:wsp>
                        <wps:cNvPr id="268" name="Скругленный прямоугольник 70"/>
                        <wps:cNvSpPr/>
                        <wps:spPr>
                          <a:xfrm>
                            <a:off x="6488832" y="2538258"/>
                            <a:ext cx="3146486" cy="368380"/>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«КАТКО»</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БК» ЖШС</w:t>
                              </w:r>
                              <w:r w:rsidRPr="00D07E05">
                                <w:rPr>
                                  <w:rFonts w:ascii="Arial" w:hAnsi="Arial" w:cs="Arial"/>
                                  <w:b/>
                                  <w:bCs/>
                                  <w:color w:val="000000"/>
                                  <w:kern w:val="24"/>
                                  <w:sz w:val="18"/>
                                  <w:szCs w:val="18"/>
                                  <w:lang w:val="en-US"/>
                                </w:rPr>
                                <w:t xml:space="preserve"> (1996)</w:t>
                              </w:r>
                            </w:p>
                          </w:txbxContent>
                        </wps:txbx>
                        <wps:bodyPr rtlCol="0" anchor="ctr"/>
                      </wps:wsp>
                      <pic:pic xmlns:pic="http://schemas.openxmlformats.org/drawingml/2006/picture">
                        <pic:nvPicPr>
                          <pic:cNvPr id="269" name="Рисунок 269"/>
                          <pic:cNvPicPr>
                            <a:picLocks noChangeAspect="1"/>
                          </pic:cNvPicPr>
                        </pic:nvPicPr>
                        <pic:blipFill>
                          <a:blip r:embed="rId21" cstate="screen">
                            <a:extLst>
                              <a:ext uri="{28A0092B-C50C-407E-A947-70E740481C1C}">
                                <a14:useLocalDpi xmlns:a14="http://schemas.microsoft.com/office/drawing/2010/main" val="0"/>
                              </a:ext>
                            </a:extLst>
                          </a:blip>
                          <a:stretch>
                            <a:fillRect/>
                          </a:stretch>
                        </pic:blipFill>
                        <pic:spPr>
                          <a:xfrm>
                            <a:off x="9062179" y="2623723"/>
                            <a:ext cx="443786" cy="282914"/>
                          </a:xfrm>
                          <a:prstGeom prst="rect">
                            <a:avLst/>
                          </a:prstGeom>
                        </pic:spPr>
                      </pic:pic>
                      <pic:pic xmlns:pic="http://schemas.openxmlformats.org/drawingml/2006/picture">
                        <pic:nvPicPr>
                          <pic:cNvPr id="270" name="Picture 8" descr="Картинки по запросу areva logo"/>
                          <pic:cNvPicPr>
                            <a:picLocks noChangeAspect="1" noChangeArrowheads="1"/>
                          </pic:cNvPicPr>
                        </pic:nvPicPr>
                        <pic:blipFill>
                          <a:blip r:embed="rId22" cstate="screen"/>
                          <a:srcRect/>
                          <a:stretch>
                            <a:fillRect/>
                          </a:stretch>
                        </pic:blipFill>
                        <pic:spPr bwMode="auto">
                          <a:xfrm>
                            <a:off x="8987981" y="2134527"/>
                            <a:ext cx="592183" cy="396510"/>
                          </a:xfrm>
                          <a:prstGeom prst="rect">
                            <a:avLst/>
                          </a:prstGeom>
                          <a:noFill/>
                        </pic:spPr>
                      </pic:pic>
                      <wps:wsp>
                        <wps:cNvPr id="271" name="Rectangle 119"/>
                        <wps:cNvSpPr/>
                        <wps:spPr>
                          <a:xfrm>
                            <a:off x="6488831" y="2079780"/>
                            <a:ext cx="3146487" cy="880703"/>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2" name="Скругленный прямоугольник 100"/>
                        <wps:cNvSpPr/>
                        <wps:spPr>
                          <a:xfrm>
                            <a:off x="3222211" y="2141319"/>
                            <a:ext cx="3146487" cy="366717"/>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Pr>
                                  <w:rFonts w:ascii="Arial" w:hAnsi="Arial" w:cs="Arial"/>
                                  <w:b/>
                                  <w:bCs/>
                                  <w:color w:val="000000"/>
                                  <w:kern w:val="24"/>
                                  <w:sz w:val="18"/>
                                  <w:szCs w:val="18"/>
                                </w:rPr>
                                <w:t>«АППА</w:t>
                              </w:r>
                              <w:r>
                                <w:rPr>
                                  <w:rFonts w:ascii="Arial" w:hAnsi="Arial" w:cs="Arial"/>
                                  <w:b/>
                                  <w:bCs/>
                                  <w:color w:val="000000"/>
                                  <w:kern w:val="24"/>
                                  <w:sz w:val="18"/>
                                  <w:szCs w:val="18"/>
                                  <w:lang w:val="kk-KZ"/>
                                </w:rPr>
                                <w:t>Қ</w:t>
                              </w:r>
                              <w:r w:rsidRPr="00D07E05">
                                <w:rPr>
                                  <w:rFonts w:ascii="Arial" w:hAnsi="Arial" w:cs="Arial"/>
                                  <w:b/>
                                  <w:bCs/>
                                  <w:color w:val="000000"/>
                                  <w:kern w:val="24"/>
                                  <w:sz w:val="18"/>
                                  <w:szCs w:val="18"/>
                                </w:rPr>
                                <w:t>»</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ЖШС</w:t>
                              </w:r>
                              <w:r w:rsidRPr="00D07E05">
                                <w:rPr>
                                  <w:rFonts w:ascii="Arial" w:hAnsi="Arial" w:cs="Arial"/>
                                  <w:b/>
                                  <w:bCs/>
                                  <w:color w:val="000000"/>
                                  <w:kern w:val="24"/>
                                  <w:sz w:val="18"/>
                                  <w:szCs w:val="18"/>
                                  <w:lang w:val="en-US"/>
                                </w:rPr>
                                <w:t xml:space="preserve">(2005) </w:t>
                              </w:r>
                            </w:p>
                          </w:txbxContent>
                        </wps:txbx>
                        <wps:bodyPr rtlCol="0" anchor="ctr"/>
                      </wps:wsp>
                      <wps:wsp>
                        <wps:cNvPr id="273" name="Скругленный прямоугольник 100"/>
                        <wps:cNvSpPr/>
                        <wps:spPr>
                          <a:xfrm>
                            <a:off x="3222211" y="2509619"/>
                            <a:ext cx="3146486" cy="450864"/>
                          </a:xfrm>
                          <a:prstGeom prst="rect">
                            <a:avLst/>
                          </a:prstGeom>
                          <a:no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Байкен</w:t>
                              </w:r>
                              <w:proofErr w:type="spellEnd"/>
                              <w:r w:rsidRPr="00D07E05">
                                <w:rPr>
                                  <w:rFonts w:ascii="Arial" w:hAnsi="Arial" w:cs="Arial"/>
                                  <w:b/>
                                  <w:bCs/>
                                  <w:color w:val="000000"/>
                                  <w:kern w:val="24"/>
                                  <w:sz w:val="18"/>
                                  <w:szCs w:val="18"/>
                                </w:rPr>
                                <w:t>-Ю»</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 xml:space="preserve">ЖШС </w:t>
                              </w:r>
                              <w:r w:rsidRPr="00D07E05">
                                <w:rPr>
                                  <w:rFonts w:ascii="Arial" w:hAnsi="Arial" w:cs="Arial"/>
                                  <w:b/>
                                  <w:bCs/>
                                  <w:color w:val="000000"/>
                                  <w:kern w:val="24"/>
                                  <w:sz w:val="18"/>
                                  <w:szCs w:val="18"/>
                                  <w:lang w:val="en-US"/>
                                </w:rPr>
                                <w:t>(2006)</w:t>
                              </w:r>
                            </w:p>
                          </w:txbxContent>
                        </wps:txbx>
                        <wps:bodyPr rtlCol="0" anchor="ctr"/>
                      </wps:wsp>
                      <wps:wsp>
                        <wps:cNvPr id="274" name="Скругленный прямоугольник 100"/>
                        <wps:cNvSpPr/>
                        <wps:spPr>
                          <a:xfrm>
                            <a:off x="3222211" y="1628046"/>
                            <a:ext cx="3146487" cy="513592"/>
                          </a:xfrm>
                          <a:prstGeom prst="rect">
                            <a:avLst/>
                          </a:prstGeom>
                          <a:solidFill>
                            <a:srgbClr val="DCE6F2"/>
                          </a:solidFill>
                          <a:ln w="57150" cap="flat" cmpd="sng" algn="ctr">
                            <a:noFill/>
                            <a:prstDash val="solid"/>
                            <a:miter lim="800000"/>
                          </a:ln>
                          <a:effectLst/>
                          <a:extLst>
                            <a:ext uri="{91240B29-F687-4F45-9708-019B960494DF}">
                              <a14:hiddenLine xmlns:a14="http://schemas.microsoft.com/office/drawing/2010/main" w="57150" cap="flat" cmpd="sng" algn="ctr">
                                <a:solidFill>
                                  <a:srgbClr val="DCE6F2"/>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Ж</w:t>
                              </w:r>
                              <w:proofErr w:type="spellStart"/>
                              <w:r>
                                <w:rPr>
                                  <w:rFonts w:ascii="Arial" w:hAnsi="Arial" w:cs="Arial"/>
                                  <w:color w:val="000000"/>
                                  <w:kern w:val="24"/>
                                  <w:sz w:val="18"/>
                                  <w:szCs w:val="18"/>
                                </w:rPr>
                                <w:t>апон</w:t>
                              </w:r>
                              <w:proofErr w:type="spellEnd"/>
                              <w:r>
                                <w:rPr>
                                  <w:rFonts w:ascii="Arial" w:hAnsi="Arial" w:cs="Arial"/>
                                  <w:color w:val="000000"/>
                                  <w:kern w:val="24"/>
                                  <w:sz w:val="18"/>
                                  <w:szCs w:val="18"/>
                                  <w:lang w:val="kk-KZ"/>
                                </w:rPr>
                                <w:t>ия</w:t>
                              </w:r>
                            </w:p>
                          </w:txbxContent>
                        </wps:txbx>
                        <wps:bodyPr rtlCol="0" anchor="ctr"/>
                      </wps:wsp>
                      <pic:pic xmlns:pic="http://schemas.openxmlformats.org/drawingml/2006/picture">
                        <pic:nvPicPr>
                          <pic:cNvPr id="275" name="Рисунок 275"/>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5658264" y="2196242"/>
                            <a:ext cx="651430" cy="256870"/>
                          </a:xfrm>
                          <a:prstGeom prst="rect">
                            <a:avLst/>
                          </a:prstGeom>
                        </pic:spPr>
                      </pic:pic>
                      <pic:pic xmlns:pic="http://schemas.openxmlformats.org/drawingml/2006/picture">
                        <pic:nvPicPr>
                          <pic:cNvPr id="276" name="Рисунок 27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5851528" y="2538259"/>
                            <a:ext cx="352970" cy="309437"/>
                          </a:xfrm>
                          <a:prstGeom prst="rect">
                            <a:avLst/>
                          </a:prstGeom>
                        </pic:spPr>
                      </pic:pic>
                      <pic:pic xmlns:pic="http://schemas.openxmlformats.org/drawingml/2006/picture">
                        <pic:nvPicPr>
                          <pic:cNvPr id="277" name="Рисунок 27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4886360" y="1602681"/>
                            <a:ext cx="608508" cy="294955"/>
                          </a:xfrm>
                          <a:prstGeom prst="rect">
                            <a:avLst/>
                          </a:prstGeom>
                        </pic:spPr>
                      </pic:pic>
                      <pic:pic xmlns:pic="http://schemas.openxmlformats.org/drawingml/2006/picture">
                        <pic:nvPicPr>
                          <pic:cNvPr id="278" name="Рисунок 278"/>
                          <pic:cNvPicPr>
                            <a:picLocks noChangeAspect="1"/>
                          </pic:cNvPicPr>
                        </pic:nvPicPr>
                        <pic:blipFill>
                          <a:blip r:embed="rId26" cstate="screen">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5544422" y="1653895"/>
                            <a:ext cx="797707" cy="227162"/>
                          </a:xfrm>
                          <a:prstGeom prst="rect">
                            <a:avLst/>
                          </a:prstGeom>
                        </pic:spPr>
                      </pic:pic>
                      <pic:pic xmlns:pic="http://schemas.openxmlformats.org/drawingml/2006/picture">
                        <pic:nvPicPr>
                          <pic:cNvPr id="279" name="Picture 10" descr="Картинки по запросу marubeni logo"/>
                          <pic:cNvPicPr>
                            <a:picLocks noChangeAspect="1" noChangeArrowheads="1"/>
                          </pic:cNvPicPr>
                        </pic:nvPicPr>
                        <pic:blipFill>
                          <a:blip r:embed="rId15" cstate="screen"/>
                          <a:srcRect t="36290" b="34189"/>
                          <a:stretch>
                            <a:fillRect/>
                          </a:stretch>
                        </pic:blipFill>
                        <pic:spPr bwMode="auto">
                          <a:xfrm>
                            <a:off x="5454985" y="1908207"/>
                            <a:ext cx="913713" cy="202301"/>
                          </a:xfrm>
                          <a:prstGeom prst="rect">
                            <a:avLst/>
                          </a:prstGeom>
                          <a:noFill/>
                        </pic:spPr>
                      </pic:pic>
                      <wps:wsp>
                        <wps:cNvPr id="280" name="Rectangle 121"/>
                        <wps:cNvSpPr/>
                        <wps:spPr>
                          <a:xfrm>
                            <a:off x="3222211" y="1624353"/>
                            <a:ext cx="3146486" cy="1349525"/>
                          </a:xfrm>
                          <a:prstGeom prst="rect">
                            <a:avLst/>
                          </a:prstGeom>
                          <a:noFill/>
                          <a:ln w="9525">
                            <a:solidFill>
                              <a:srgbClr val="B2B2B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 name="Straight Connector 126"/>
                        <wps:cNvCnPr/>
                        <wps:spPr>
                          <a:xfrm>
                            <a:off x="3314156" y="973929"/>
                            <a:ext cx="2956917" cy="0"/>
                          </a:xfrm>
                          <a:prstGeom prst="line">
                            <a:avLst/>
                          </a:prstGeom>
                          <a:ln>
                            <a:solidFill>
                              <a:srgbClr val="B2B2B2"/>
                            </a:solidFill>
                          </a:ln>
                        </wps:spPr>
                        <wps:style>
                          <a:lnRef idx="1">
                            <a:schemeClr val="accent1"/>
                          </a:lnRef>
                          <a:fillRef idx="0">
                            <a:schemeClr val="accent1"/>
                          </a:fillRef>
                          <a:effectRef idx="0">
                            <a:schemeClr val="accent1"/>
                          </a:effectRef>
                          <a:fontRef idx="minor">
                            <a:schemeClr val="tx1"/>
                          </a:fontRef>
                        </wps:style>
                        <wps:bodyPr/>
                      </wps:wsp>
                      <wps:wsp>
                        <wps:cNvPr id="282" name="Straight Connector 129"/>
                        <wps:cNvCnPr/>
                        <wps:spPr>
                          <a:xfrm>
                            <a:off x="91946" y="2497932"/>
                            <a:ext cx="2956917" cy="0"/>
                          </a:xfrm>
                          <a:prstGeom prst="line">
                            <a:avLst/>
                          </a:prstGeom>
                          <a:ln>
                            <a:solidFill>
                              <a:srgbClr val="B2B2B2"/>
                            </a:solidFill>
                          </a:ln>
                        </wps:spPr>
                        <wps:style>
                          <a:lnRef idx="1">
                            <a:schemeClr val="accent1"/>
                          </a:lnRef>
                          <a:fillRef idx="0">
                            <a:schemeClr val="accent1"/>
                          </a:fillRef>
                          <a:effectRef idx="0">
                            <a:schemeClr val="accent1"/>
                          </a:effectRef>
                          <a:fontRef idx="minor">
                            <a:schemeClr val="tx1"/>
                          </a:fontRef>
                        </wps:style>
                        <wps:bodyPr/>
                      </wps:wsp>
                      <wps:wsp>
                        <wps:cNvPr id="283" name="Straight Connector 130"/>
                        <wps:cNvCnPr/>
                        <wps:spPr>
                          <a:xfrm>
                            <a:off x="91946" y="2129632"/>
                            <a:ext cx="2956917" cy="0"/>
                          </a:xfrm>
                          <a:prstGeom prst="line">
                            <a:avLst/>
                          </a:prstGeom>
                          <a:ln>
                            <a:solidFill>
                              <a:srgbClr val="B2B2B2"/>
                            </a:solidFill>
                          </a:ln>
                        </wps:spPr>
                        <wps:style>
                          <a:lnRef idx="1">
                            <a:schemeClr val="accent1"/>
                          </a:lnRef>
                          <a:fillRef idx="0">
                            <a:schemeClr val="accent1"/>
                          </a:fillRef>
                          <a:effectRef idx="0">
                            <a:schemeClr val="accent1"/>
                          </a:effectRef>
                          <a:fontRef idx="minor">
                            <a:schemeClr val="tx1"/>
                          </a:fontRef>
                        </wps:style>
                        <wps:bodyPr/>
                      </wps:wsp>
                      <wps:wsp>
                        <wps:cNvPr id="284" name="Straight Connector 131"/>
                        <wps:cNvCnPr/>
                        <wps:spPr>
                          <a:xfrm>
                            <a:off x="3316996" y="2508828"/>
                            <a:ext cx="2956917" cy="0"/>
                          </a:xfrm>
                          <a:prstGeom prst="line">
                            <a:avLst/>
                          </a:prstGeom>
                          <a:ln>
                            <a:solidFill>
                              <a:srgbClr val="B2B2B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85" name="Picture 4" descr="Image result">
                            <a:hlinkClick r:id="rId27"/>
                          </pic:cNvPr>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2457374" y="1136360"/>
                            <a:ext cx="735256" cy="735256"/>
                          </a:xfrm>
                          <a:prstGeom prst="rect">
                            <a:avLst/>
                          </a:prstGeom>
                          <a:noFill/>
                        </pic:spPr>
                      </pic:pic>
                      <pic:pic xmlns:pic="http://schemas.openxmlformats.org/drawingml/2006/picture">
                        <pic:nvPicPr>
                          <pic:cNvPr id="286" name="Picture 4" descr="Image result">
                            <a:hlinkClick r:id="rId27"/>
                          </pic:cNvPr>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2544432" y="0"/>
                            <a:ext cx="735256" cy="73525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Группа 5" o:spid="_x0000_s1026" style="position:absolute;left:0;text-align:left;margin-left:2.75pt;margin-top:6.05pt;width:483.4pt;height:228.7pt;z-index:251659264;mso-width-relative:margin;mso-height-relative:margin" coordsize="96353,29738"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">
                <v:group id="Group 109" o:spid="_x0000_s1027" style="position:absolute;left:64835;top:965;width:31464;height:8807" coordorigin="64835,965" coordsize="31464,8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Скругленный прямоугольник 100" o:spid="_x0000_s1028" style="position:absolute;left:64835;top:965;width:31464;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1UWMQA&#10;AADcAAAADwAAAGRycy9kb3ducmV2LnhtbERPTWvCQBC9C/0PyxS86SZtEI3ZSCkWpbQHjRdvQ3ZM&#10;QrOzMbtq6q/vFgq9zeN9TrYaTCuu1LvGsoJ4GoEgLq1uuFJwKN4mcxDOI2tsLZOCb3Kwyh9GGaba&#10;3nhH172vRAhhl6KC2vsuldKVNRl0U9sRB+5ke4M+wL6SusdbCDetfIqimTTYcGiosaPXmsqv/cUo&#10;WJyTTTH7TJ7XRx2/32O+lx9RodT4cXhZgvA0+H/xn3urw/xkAb/PhAt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NVFjEAAAA3AAAAA8AAAAAAAAAAAAAAAAAmAIAAGRycy9k&#10;b3ducmV2LnhtbFBLBQYAAAAABAAEAPUAAACJAwAAAAA=&#10;" fillcolor="#dce6f2" stroked="f" strokecolor="#dce6f2" strokeweight="4.5pt">
                    <v:textbo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К</w:t>
                          </w:r>
                          <w:proofErr w:type="spellStart"/>
                          <w:r>
                            <w:rPr>
                              <w:rFonts w:ascii="Arial" w:hAnsi="Arial" w:cs="Arial"/>
                              <w:color w:val="000000"/>
                              <w:kern w:val="24"/>
                              <w:sz w:val="18"/>
                              <w:szCs w:val="18"/>
                            </w:rPr>
                            <w:t>анада</w:t>
                          </w:r>
                          <w:proofErr w:type="spellEnd"/>
                        </w:p>
                      </w:txbxContent>
                    </v:textbox>
                  </v:rect>
                  <v:rect id="Скругленный прямоугольник 94" o:spid="_x0000_s1029" style="position:absolute;left:64835;top:6105;width:31464;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Gy8UA&#10;AADcAAAADwAAAGRycy9kb3ducmV2LnhtbESPT2sCQQzF7wW/wxChtzqr0lJWRxHBP/QgVAtew07c&#10;Wd3JrDujrt++ORR6S3gv7/0ynXe+VndqYxXYwHCQgSIugq24NPBzWL19gooJ2WIdmAw8KcJ81nuZ&#10;Ym7Dg7/pvk+lkhCOORpwKTW51rFw5DEOQkMs2im0HpOsbaltiw8J97UeZdmH9lixNDhsaOmouOxv&#10;3sBuXa6vLnxtrB+vDng98277PBrz2u8WE1CJuvRv/rveWsF/F3x5Rib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gbL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lang w:val="kk-KZ"/>
                            </w:rPr>
                            <w:t>«</w:t>
                          </w:r>
                          <w:proofErr w:type="spellStart"/>
                          <w:r w:rsidRPr="00D07E05">
                            <w:rPr>
                              <w:rFonts w:ascii="Arial" w:hAnsi="Arial" w:cs="Arial"/>
                              <w:b/>
                              <w:bCs/>
                              <w:color w:val="000000"/>
                              <w:kern w:val="24"/>
                              <w:sz w:val="18"/>
                              <w:szCs w:val="18"/>
                              <w:lang w:val="kk-KZ"/>
                            </w:rPr>
                            <w:t>Инкай</w:t>
                          </w:r>
                          <w:proofErr w:type="spellEnd"/>
                          <w:r w:rsidRPr="00D07E05">
                            <w:rPr>
                              <w:rFonts w:ascii="Arial" w:hAnsi="Arial" w:cs="Arial"/>
                              <w:b/>
                              <w:bCs/>
                              <w:color w:val="000000"/>
                              <w:kern w:val="24"/>
                              <w:sz w:val="18"/>
                              <w:szCs w:val="18"/>
                              <w:lang w:val="kk-KZ"/>
                            </w:rPr>
                            <w:t>» БК» ЖШС</w:t>
                          </w:r>
                          <w:r w:rsidRPr="00D07E05">
                            <w:rPr>
                              <w:rFonts w:ascii="Arial" w:hAnsi="Arial" w:cs="Arial"/>
                              <w:b/>
                              <w:bCs/>
                              <w:color w:val="000000"/>
                              <w:kern w:val="24"/>
                              <w:sz w:val="18"/>
                              <w:szCs w:val="18"/>
                              <w:lang w:val="en-US"/>
                            </w:rPr>
                            <w:t xml:space="preserve"> (1996)</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1" o:spid="_x0000_s1030" type="#_x0000_t75" style="position:absolute;left:88918;top:6690;width:6458;height:2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7XoLCAAAA3AAAAA8AAABkcnMvZG93bnJldi54bWxET01rwkAQvQv+h2WE3sxGJSqpq4gQLL1V&#10;pfU4ZKdJMDsbs2uS/vtuoeBtHu9zNrvB1KKj1lWWFcyiGARxbnXFhYLLOZuuQTiPrLG2TAp+yMFu&#10;Ox5tMNW25w/qTr4QIYRdigpK75tUSpeXZNBFtiEO3LdtDfoA20LqFvsQbmo5j+OlNFhxaCixoUNJ&#10;+e30MArev2Slk9X905is65skO87314VSL5Nh/wrC0+Cf4n/3mw7zkxn8PRMukN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16CwgAAANwAAAAPAAAAAAAAAAAAAAAAAJ8C&#10;AABkcnMvZG93bnJldi54bWxQSwUGAAAAAAQABAD3AAAAjgMAAAAA&#10;">
                  <v:imagedata r:id="rId29" o:title=""/>
                  <v:path arrowok="t"/>
                </v:shape>
                <v:rect id="Скругленный прямоугольник 100" o:spid="_x0000_s1031" style="position:absolute;left:64888;top:10873;width:31465;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9MUA&#10;AADcAAAADwAAAGRycy9kb3ducmV2LnhtbERPTWvCQBC9C/6HZYTedBObSk1dpZRKi+ihxktvQ3ZM&#10;gtnZNLtqml/fFQre5vE+Z7HqTC0u1LrKsoJ4EoEgzq2uuFBwyNbjZxDOI2usLZOCX3KwWg4HC0y1&#10;vfIXXfa+ECGEXYoKSu+bVEqXl2TQTWxDHLijbQ36ANtC6havIdzUchpFM2mw4tBQYkNvJeWn/dko&#10;mP8kH9lslzy+f+t408fc59soU+ph1L2+gPDU+bv43/2pw/ynKdyeCR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8FD0xQAAANwAAAAPAAAAAAAAAAAAAAAAAJgCAABkcnMv&#10;ZG93bnJldi54bWxQSwUGAAAAAAQABAD1AAAAigMAAAAA&#10;" fillcolor="#dce6f2" stroked="f" strokecolor="#dce6f2" strokeweight="4.5pt">
                  <v:textbo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w:t>
                        </w:r>
                        <w:proofErr w:type="gramStart"/>
                        <w:r>
                          <w:rPr>
                            <w:rFonts w:ascii="Arial" w:hAnsi="Arial" w:cs="Arial"/>
                            <w:color w:val="000000"/>
                            <w:kern w:val="24"/>
                            <w:sz w:val="18"/>
                            <w:szCs w:val="18"/>
                          </w:rPr>
                          <w:t>н</w:t>
                        </w:r>
                        <w:proofErr w:type="spellEnd"/>
                        <w:r>
                          <w:rPr>
                            <w:rFonts w:ascii="Arial" w:hAnsi="Arial" w:cs="Arial"/>
                            <w:color w:val="000000"/>
                            <w:kern w:val="24"/>
                            <w:sz w:val="18"/>
                            <w:szCs w:val="18"/>
                          </w:rPr>
                          <w:t>-</w:t>
                        </w:r>
                        <w:proofErr w:type="gramEnd"/>
                        <w:r>
                          <w:rPr>
                            <w:rFonts w:ascii="Arial" w:hAnsi="Arial" w:cs="Arial"/>
                            <w:color w:val="000000"/>
                            <w:kern w:val="24"/>
                            <w:sz w:val="18"/>
                            <w:szCs w:val="18"/>
                            <w:lang w:val="kk-KZ"/>
                          </w:rPr>
                          <w:t>Қ</w:t>
                        </w:r>
                        <w:proofErr w:type="spellStart"/>
                        <w:r>
                          <w:rPr>
                            <w:rFonts w:ascii="Arial" w:hAnsi="Arial" w:cs="Arial"/>
                            <w:color w:val="000000"/>
                            <w:kern w:val="24"/>
                            <w:sz w:val="18"/>
                            <w:szCs w:val="18"/>
                          </w:rPr>
                          <w:t>ытай</w:t>
                        </w:r>
                        <w:proofErr w:type="spellEnd"/>
                      </w:p>
                    </w:txbxContent>
                  </v:textbox>
                </v:rect>
                <v:rect id="Скругленный прямоугольник 94" o:spid="_x0000_s1032" style="position:absolute;left:64888;top:16013;width:31465;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YvMMA&#10;AADcAAAADwAAAGRycy9kb3ducmV2LnhtbERPTWvCQBC9F/oflin0Vjc2VEp0FSmYhh4EjeB1yI7Z&#10;aHY2Zrea/PtuodDbPN7nLFaDbcWNet84VjCdJCCIK6cbrhUcys3LOwgfkDW2jknBSB5Wy8eHBWba&#10;3XlHt32oRQxhn6ECE0KXSekrQxb9xHXEkTu53mKIsK+l7vEew20rX5NkJi02HBsMdvRhqLrsv62C&#10;bV7nV+O+PrVNNyVez7wtxqNSz0/Deg4i0BD+xX/uQsf5b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iYvMMAAADcAAAADwAAAAAAAAAAAAAAAACYAgAAZHJzL2Rv&#10;d25yZXYueG1sUEsFBgAAAAAEAAQA9QAAAIgDA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Семизбай</w:t>
                        </w:r>
                        <w:proofErr w:type="spellEnd"/>
                        <w:r w:rsidRPr="00D07E05">
                          <w:rPr>
                            <w:rFonts w:ascii="Arial" w:hAnsi="Arial" w:cs="Arial"/>
                            <w:b/>
                            <w:bCs/>
                            <w:color w:val="000000"/>
                            <w:kern w:val="24"/>
                            <w:sz w:val="18"/>
                            <w:szCs w:val="18"/>
                          </w:rPr>
                          <w:t>-Ю» ЖШС</w:t>
                        </w:r>
                        <w:r w:rsidRPr="00D07E05">
                          <w:rPr>
                            <w:rFonts w:ascii="Arial" w:hAnsi="Arial" w:cs="Arial"/>
                            <w:b/>
                            <w:bCs/>
                            <w:color w:val="000000"/>
                            <w:kern w:val="24"/>
                            <w:sz w:val="18"/>
                            <w:szCs w:val="18"/>
                            <w:lang w:val="en-US"/>
                          </w:rPr>
                          <w:t xml:space="preserve"> (2006)</w:t>
                        </w:r>
                      </w:p>
                    </w:txbxContent>
                  </v:textbox>
                </v:rect>
                <v:shape id="Рисунок 154" o:spid="_x0000_s1033" type="#_x0000_t75" style="position:absolute;left:91593;top:16322;width:2494;height:3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UY+TDAAAA3AAAAA8AAABkcnMvZG93bnJldi54bWxET9tqAjEQfS/4D2EEX0pNqm1pt0Yp4o2+&#10;lGo/YNyMu4ubSUiibv++EYS+zeFcZzLrbCvOFGLjWMPjUIEgLp1puNLws1s+vIKICdlg65g0/FKE&#10;2bR3N8HCuAt/03mbKpFDOBaooU7JF1LGsiaLceg8ceYOLlhMGYZKmoCXHG5bOVLqRVpsODfU6Gle&#10;U3ncnqyGr/19txovvf/cr33Yrd7UQm2U1oN+9/EOIlGX/sU398bk+c9PcH0mXyC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tRj5MMAAADcAAAADwAAAAAAAAAAAAAAAACf&#10;AgAAZHJzL2Rvd25yZXYueG1sUEsFBgAAAAAEAAQA9wAAAI8DAAAAAA==&#10;">
                  <v:imagedata r:id="rId30" o:title=""/>
                  <v:path arrowok="t"/>
                </v:shape>
                <v:rect id="Скругленный прямоугольник 100" o:spid="_x0000_s1034" style="position:absolute;left:32165;top:6073;width:31465;height:4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lU8EA&#10;AADcAAAADwAAAGRycy9kb3ducmV2LnhtbERPS4vCMBC+C/6HMMLeNF0XRapRFsEHexC0C3sdmrGp&#10;NpPaRK3/fiMI3ubje85s0dpK3KjxpWMFn4MEBHHudMmFgt9s1Z+A8AFZY+WYFDzIw2Le7cww1e7O&#10;e7odQiFiCPsUFZgQ6lRKnxuy6AeuJo7c0TUWQ4RNIXWD9xhuKzlMkrG0WHJsMFjT0lB+Plytgt26&#10;WF+M+9lo+7XK8HLi3fbxp9RHr/2eggjUhrf45d7qOH80gucz8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tpVPBAAAA3AAAAA8AAAAAAAAAAAAAAAAAmAIAAGRycy9kb3du&#10;cmV2LnhtbFBLBQYAAAAABAAEAPUAAACGAw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Қызылқұм</w:t>
                        </w:r>
                        <w:proofErr w:type="spellEnd"/>
                        <w:r w:rsidRPr="00D07E05">
                          <w:rPr>
                            <w:rFonts w:ascii="Arial" w:hAnsi="Arial" w:cs="Arial"/>
                            <w:b/>
                            <w:bCs/>
                            <w:color w:val="000000"/>
                            <w:kern w:val="24"/>
                            <w:sz w:val="18"/>
                            <w:szCs w:val="18"/>
                          </w:rPr>
                          <w:t>» ЖШС(2005)</w:t>
                        </w:r>
                      </w:p>
                    </w:txbxContent>
                  </v:textbox>
                </v:rect>
                <v:group id="Group 113" o:spid="_x0000_s1035" style="position:absolute;left:32165;top:965;width:31521;height:14410" coordorigin="32165,965" coordsize="31521,14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Скругленный прямоугольник 100" o:spid="_x0000_s1036" style="position:absolute;left:32222;top:965;width:31464;height:5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fzbMQA&#10;AADcAAAADwAAAGRycy9kb3ducmV2LnhtbERPS2vCQBC+C/0PyxS8mU18N3UVKS2KtIcaL96G7DQJ&#10;zc6m2a1Gf31XKHibj+85i1VnanGi1lWWFSRRDII4t7riQsEhexvMQTiPrLG2TAou5GC1fOgtMNX2&#10;zJ902vtChBB2KSoovW9SKV1ekkEX2YY4cF+2NegDbAupWzyHcFPLYRxPpcGKQ0OJDb2UlH/vf42C&#10;p5/xJpt+jEevR53srglf8/c4U6r/2K2fQXjq/F38797qMH8yg9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H82zEAAAA3AAAAA8AAAAAAAAAAAAAAAAAmAIAAGRycy9k&#10;b3ducmV2LnhtbFBLBQYAAAAABAAEAPUAAACJAwAAAAA=&#10;" fillcolor="#dce6f2" stroked="f" strokecolor="#dce6f2" strokeweight="4.5pt">
                    <v:textbox>
                      <w:txbxContent>
                        <w:p w:rsidR="00436257" w:rsidRPr="00D07E05" w:rsidRDefault="00436257" w:rsidP="00436257">
                          <w:pPr>
                            <w:pStyle w:val="NormalWeb"/>
                            <w:spacing w:before="0" w:beforeAutospacing="0" w:after="0" w:afterAutospacing="0"/>
                            <w:rPr>
                              <w:sz w:val="18"/>
                              <w:szCs w:val="18"/>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Р</w:t>
                          </w:r>
                          <w:proofErr w:type="spellStart"/>
                          <w:r w:rsidRPr="00D07E05">
                            <w:rPr>
                              <w:rFonts w:ascii="Arial" w:hAnsi="Arial" w:cs="Arial"/>
                              <w:color w:val="000000"/>
                              <w:kern w:val="24"/>
                              <w:sz w:val="18"/>
                              <w:szCs w:val="18"/>
                            </w:rPr>
                            <w:t>есей</w:t>
                          </w:r>
                          <w:proofErr w:type="spellEnd"/>
                          <w:r w:rsidRPr="00D07E05">
                            <w:rPr>
                              <w:rFonts w:ascii="Arial" w:hAnsi="Arial" w:cs="Arial"/>
                              <w:color w:val="000000"/>
                              <w:kern w:val="24"/>
                              <w:sz w:val="18"/>
                              <w:szCs w:val="18"/>
                            </w:rPr>
                            <w:t>-</w:t>
                          </w:r>
                        </w:p>
                        <w:p w:rsidR="00436257" w:rsidRPr="00436257" w:rsidRDefault="00436257" w:rsidP="00436257">
                          <w:pPr>
                            <w:pStyle w:val="NormalWeb"/>
                            <w:spacing w:before="0" w:beforeAutospacing="0" w:after="0" w:afterAutospacing="0"/>
                            <w:rPr>
                              <w:sz w:val="18"/>
                              <w:szCs w:val="18"/>
                              <w:lang w:val="kk-KZ"/>
                            </w:rPr>
                          </w:pPr>
                          <w:r>
                            <w:rPr>
                              <w:rFonts w:ascii="Arial" w:hAnsi="Arial" w:cs="Arial"/>
                              <w:color w:val="000000"/>
                              <w:kern w:val="24"/>
                              <w:sz w:val="18"/>
                              <w:szCs w:val="18"/>
                              <w:lang w:val="kk-KZ"/>
                            </w:rPr>
                            <w:t>Ж</w:t>
                          </w:r>
                          <w:proofErr w:type="spellStart"/>
                          <w:r w:rsidRPr="00D07E05">
                            <w:rPr>
                              <w:rFonts w:ascii="Arial" w:hAnsi="Arial" w:cs="Arial"/>
                              <w:color w:val="000000"/>
                              <w:kern w:val="24"/>
                              <w:sz w:val="18"/>
                              <w:szCs w:val="18"/>
                            </w:rPr>
                            <w:t>апон</w:t>
                          </w:r>
                          <w:proofErr w:type="spellEnd"/>
                          <w:r>
                            <w:rPr>
                              <w:rFonts w:ascii="Arial" w:hAnsi="Arial" w:cs="Arial"/>
                              <w:color w:val="000000"/>
                              <w:kern w:val="24"/>
                              <w:sz w:val="18"/>
                              <w:szCs w:val="18"/>
                              <w:lang w:val="kk-KZ"/>
                            </w:rPr>
                            <w:t>ия</w:t>
                          </w:r>
                        </w:p>
                      </w:txbxContent>
                    </v:textbox>
                  </v:rect>
                  <v:rect id="Скругленный прямоугольник 100" o:spid="_x0000_s1037" style="position:absolute;left:32165;top:9756;width:31465;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KzcUA&#10;AADcAAAADwAAAGRycy9kb3ducmV2LnhtbESPT2sCQQzF7wW/wxChtzqr0lJWRxHBP/QgVAtew07c&#10;Wd3JrDujrt++ORR6S3gv7/0ynXe+VndqYxXYwHCQgSIugq24NPBzWL19gooJ2WIdmAw8KcJ81nuZ&#10;Ym7Dg7/pvk+lkhCOORpwKTW51rFw5DEOQkMs2im0HpOsbaltiw8J97UeZdmH9lixNDhsaOmouOxv&#10;3sBuXa6vLnxtrB+vDng98277PBrz2u8WE1CJuvRv/rveWsF/F1p5Rib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ArN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 xml:space="preserve">«Хорасан-Ю» БК </w:t>
                          </w:r>
                          <w:r w:rsidRPr="00D07E05">
                            <w:rPr>
                              <w:rFonts w:ascii="Arial" w:hAnsi="Arial" w:cs="Arial"/>
                              <w:b/>
                              <w:bCs/>
                              <w:color w:val="000000"/>
                              <w:kern w:val="24"/>
                              <w:sz w:val="18"/>
                              <w:szCs w:val="18"/>
                              <w:lang w:val="en-US"/>
                            </w:rPr>
                            <w:t xml:space="preserve">(2014) </w:t>
                          </w:r>
                        </w:p>
                      </w:txbxContent>
                    </v:textbox>
                  </v:rect>
                </v:group>
                <v:shape id="Рисунок 159" o:spid="_x0000_s1038" type="#_x0000_t75" style="position:absolute;left:56318;top:7084;width:6968;height: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3nXvBAAAA3AAAAA8AAABkcnMvZG93bnJldi54bWxET02LwjAQvS/4H8II3ta06orWRhFB3NPC&#10;WsHr0IxtsZmUJrb1328EYW/zeJ+T7gZTi45aV1lWEE8jEMS51RUXCi7Z8XMFwnlkjbVlUvAkB7vt&#10;6CPFRNuef6k7+0KEEHYJKii9bxIpXV6SQTe1DXHgbrY16ANsC6lb7EO4qeUsipbSYMWhocSGDiXl&#10;9/PDKFjIvpuv4sr019Nt/zgsSGfZj1KT8bDfgPA0+H/x2/2tw/yvNbyeCRfI7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3nXvBAAAA3AAAAA8AAAAAAAAAAAAAAAAAnwIA&#10;AGRycy9kb3ducmV2LnhtbFBLBQYAAAAABAAEAPcAAACNAwAAAAA=&#10;">
                  <v:imagedata r:id="rId31" o:title=""/>
                  <v:path arrowok="t"/>
                </v:shape>
                <v:shape id="Рисунок 192" o:spid="_x0000_s1039" type="#_x0000_t75" style="position:absolute;left:56618;top:10043;width:5942;height:3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ZbtXDAAAA3AAAAA8AAABkcnMvZG93bnJldi54bWxET0trwkAQvhf8D8sIXkrdJIdSU1cRQfCg&#10;kKogvQ3ZMUnNzobs5uG/dwuF3ubje85yPZpa9NS6yrKCeB6BIM6trrhQcDnv3j5AOI+ssbZMCh7k&#10;YL2avCwx1XbgL+pPvhAhhF2KCkrvm1RKl5dk0M1tQxy4m20N+gDbQuoWhxBuaplE0bs0WHFoKLGh&#10;bUn5/dQZBdnNdvn2jPoQ2+/jT/Za7K5dptRsOm4+QXga/b/4z73XYf4igd9nwgVy9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Blu1cMAAADcAAAADwAAAAAAAAAAAAAAAACf&#10;AgAAZHJzL2Rvd25yZXYueG1sUEsFBgAAAAAEAAQA9wAAAI8DAAAAAA==&#10;">
                  <v:imagedata r:id="rId32" o:title=""/>
                  <v:path arrowok="t"/>
                </v:shape>
                <v:shape id="Рисунок 193" o:spid="_x0000_s1040" type="#_x0000_t75" style="position:absolute;left:87952;top:11992;width:7242;height:2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eUOXGAAAA3AAAAA8AAABkcnMvZG93bnJldi54bWxET9tqwkAQfS/0H5Yp+FLqRi1Wo6uIrShK&#10;kXrB1yE7JsHsbJrdxrRf7xYKfZvDuc542phC1FS53LKCTjsCQZxYnXOq4LBfPA1AOI+ssbBMCr7J&#10;wXRyfzfGWNsrf1C986kIIexiVJB5X8ZSuiQjg65tS+LAnW1l0AdYpVJXeA3hppDdKOpLgzmHhgxL&#10;mmeUXHZfRsHpZ/22fn91n9vHbX3c9OzyxT2zUq2HZjYC4anx/+I/90qH+cMe/D4TLpC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F5Q5cYAAADcAAAADwAAAAAAAAAAAAAA&#10;AACfAgAAZHJzL2Rvd25yZXYueG1sUEsFBgAAAAAEAAQA9wAAAJIDAAAAAA==&#10;">
                  <v:imagedata r:id="rId33" o:title="" cropleft="25033f"/>
                  <v:path arrowok="t"/>
                </v:shape>
                <v:shape id="Picture 4" o:spid="_x0000_s1041" type="#_x0000_t75" alt="Картинки по запросу cameco" style="position:absolute;left:90077;top:1380;width:5760;height:4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DGl/AAAAA3AAAAA8AAABkcnMvZG93bnJldi54bWxET0uLwjAQvgv+hzCCN00VKVqNIj5A9rLo&#10;6n1sxqbaTEoTtfvvNwsLe5uP7zmLVWsr8aLGl44VjIYJCOLc6ZILBeev/WAKwgdkjZVjUvBNHlbL&#10;bmeBmXZvPtLrFAoRQ9hnqMCEUGdS+tyQRT90NXHkbq6xGCJsCqkbfMdwW8lxkqTSYsmxwWBNG0P5&#10;4/S0Crb3686ktfm8pNuLHN2Zbh9ISvV77XoOIlAb/sV/7oOO82cT+H0mXiC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YMaX8AAAADcAAAADwAAAAAAAAAAAAAAAACfAgAA&#10;ZHJzL2Rvd25yZXYueG1sUEsFBgAAAAAEAAQA9wAAAIwDAAAAAA==&#10;">
                  <v:imagedata r:id="rId34" o:title="Картинки по запросу cameco"/>
                </v:shape>
                <v:shape id="Picture 10" o:spid="_x0000_s1042" type="#_x0000_t75" alt="Картинки по запросу marubeni logo" style="position:absolute;left:56305;top:1432;width:6643;height:2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My7DAAAA3AAAAA8AAABkcnMvZG93bnJldi54bWxET01rwkAQvQv+h2UKvekmlkqbZiNBEQtF&#10;JLbQ65CdJmmzsyG7xvjv3YLgbR7vc9LVaFoxUO8aywrieQSCuLS64UrB1+d29gLCeWSNrWVScCEH&#10;q2w6STHR9swFDUdfiRDCLkEFtfddIqUrazLo5rYjDtyP7Q36APtK6h7PIdy0chFFS2mw4dBQY0fr&#10;msq/48koKD4qbTfyN493OT9Fm+8B4/1BqceHMX8D4Wn0d/HN/a7D/Ndn+H8mXCC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gzLsMAAADcAAAADwAAAAAAAAAAAAAAAACf&#10;AgAAZHJzL2Rvd25yZXYueG1sUEsFBgAAAAAEAAQA9wAAAI8DAAAAAA==&#10;">
                  <v:imagedata r:id="rId35" o:title="Картинки по запросу marubeni logo" croptop="23783f" cropbottom="22406f"/>
                </v:shape>
                <v:shape id="Picture 12" o:spid="_x0000_s1043" type="#_x0000_t75" alt="Картинки по запросу uraniumone logo" style="position:absolute;left:49348;top:2595;width:11716;height:3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xc4DAAAAA3AAAAA8AAABkcnMvZG93bnJldi54bWxET0uLwjAQvgv+hzCCN03dQ3GrUVRYEC/F&#10;7rLnoZk+sJnUJta6v34jCN7m43vOejuYRvTUudqygsU8AkGcW11zqeDn+2u2BOE8ssbGMil4kIPt&#10;ZjxaY6Ltnc/UZ74UIYRdggoq79tESpdXZNDNbUscuMJ2Bn2AXSl1h/cQbhr5EUWxNFhzaKiwpUNF&#10;+SW7GQVxWufp73mRPjT1piiu+JftT0pNJ8NuBcLT4N/il/uow/zPGJ7PhAvk5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rFzgMAAAADcAAAADwAAAAAAAAAAAAAAAACfAgAA&#10;ZHJzL2Rvd25yZXYueG1sUEsFBgAAAAAEAAQA9wAAAIwDAAAAAA==&#10;">
                  <v:imagedata r:id="rId36" o:title="Картинки по запросу uraniumone logo"/>
                </v:shape>
                <v:rect id="Rectangle 107" o:spid="_x0000_s1044" style="position:absolute;left:64835;top:965;width:31464;height:8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ccMA&#10;AADcAAAADwAAAGRycy9kb3ducmV2LnhtbERP22oCMRB9L/gPYYS+1axSqt0axQstIijUC30dNuPu&#10;4mayblKNf28Ewbc5nOsMx8FU4kyNKy0r6HYSEMSZ1SXnCnbb77cBCOeRNVaWScGVHIxHrZchptpe&#10;+JfOG5+LGMIuRQWF93UqpcsKMug6tiaO3ME2Bn2ETS51g5cYbirZS5IPabDk2FBgTbOCsuPm3yhY&#10;DTCsp3/z+SnY5eQ97Mxi3/tR6rUdJl8gPAX/FD/cCx3nf/bh/ky8QI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sccMAAADcAAAADwAAAAAAAAAAAAAAAACYAgAAZHJzL2Rv&#10;d25yZXYueG1sUEsFBgAAAAAEAAQA9QAAAIgDAAAAAA==&#10;" filled="f" strokecolor="#b2b2b2"/>
                <v:rect id="Скругленный прямоугольник 100" o:spid="_x0000_s1045" style="position:absolute;top:17621;width:31465;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wV8UA&#10;AADcAAAADwAAAGRycy9kb3ducmV2LnhtbESPT2sCQQzF7wW/wxChtzqrQmlXRxHBP/QgVAtew07c&#10;Wd3JrDujrt++ORR6S3gv7/0ynXe+VndqYxXYwHCQgSIugq24NPBzWL19gIoJ2WIdmAw8KcJ81nuZ&#10;Ym7Dg7/pvk+lkhCOORpwKTW51rFw5DEOQkMs2im0HpOsbaltiw8J97UeZdm79lixNDhsaOmouOxv&#10;3sBuXa6vLnxtrB+vDng98277PBrz2u8WE1CJuvRv/rveWsH/FFp5Rib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bBX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Қаратау</w:t>
                        </w:r>
                        <w:proofErr w:type="spellEnd"/>
                        <w:r w:rsidRPr="00D07E05">
                          <w:rPr>
                            <w:rFonts w:ascii="Arial" w:hAnsi="Arial" w:cs="Arial"/>
                            <w:b/>
                            <w:bCs/>
                            <w:color w:val="000000"/>
                            <w:kern w:val="24"/>
                            <w:sz w:val="18"/>
                            <w:szCs w:val="18"/>
                          </w:rPr>
                          <w:t>» БК» ЖШС</w:t>
                        </w:r>
                        <w:r w:rsidRPr="00D07E05">
                          <w:rPr>
                            <w:rFonts w:ascii="Arial" w:hAnsi="Arial" w:cs="Arial"/>
                            <w:b/>
                            <w:bCs/>
                            <w:color w:val="000000"/>
                            <w:kern w:val="24"/>
                            <w:sz w:val="18"/>
                            <w:szCs w:val="18"/>
                            <w:lang w:val="en-US"/>
                          </w:rPr>
                          <w:t xml:space="preserve"> (2005)</w:t>
                        </w:r>
                      </w:p>
                    </w:txbxContent>
                  </v:textbox>
                </v:rect>
                <v:rect id="Скругленный прямоугольник 100" o:spid="_x0000_s1046" style="position:absolute;top:21301;width:31465;height:3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VzMAA&#10;AADcAAAADwAAAGRycy9kb3ducmV2LnhtbERPTYvCMBC9C/6HMII3Td0FWatRRNAVD8Kq4HVoxqba&#10;TGqT1frvjSB4m8f7nMmssaW4Ue0LxwoG/QQEceZ0wbmCw37Z+wHhA7LG0jEpeJCH2bTdmmCq3Z3/&#10;6LYLuYgh7FNUYEKoUil9Zsii77uKOHInV1sMEda51DXeY7gt5VeSDKXFgmODwYoWhrLL7t8q2K7y&#10;1dW4za+238s9Xs+8XT+OSnU7zXwMIlATPuK3e63j/NEIXs/EC+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kVzMAAAADcAAAADwAAAAAAAAAAAAAAAACYAgAAZHJzL2Rvd25y&#10;ZXYueG1sUEsFBgAAAAAEAAQA9QAAAIUDA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Pr>
                            <w:rFonts w:ascii="Arial" w:hAnsi="Arial" w:cs="Arial"/>
                            <w:b/>
                            <w:bCs/>
                            <w:color w:val="000000"/>
                            <w:kern w:val="24"/>
                            <w:sz w:val="18"/>
                            <w:szCs w:val="18"/>
                          </w:rPr>
                          <w:t>«</w:t>
                        </w:r>
                        <w:proofErr w:type="spellStart"/>
                        <w:r>
                          <w:rPr>
                            <w:rFonts w:ascii="Arial" w:hAnsi="Arial" w:cs="Arial"/>
                            <w:b/>
                            <w:bCs/>
                            <w:color w:val="000000"/>
                            <w:kern w:val="24"/>
                            <w:sz w:val="18"/>
                            <w:szCs w:val="18"/>
                          </w:rPr>
                          <w:t>Ақбаста</w:t>
                        </w:r>
                        <w:proofErr w:type="spellEnd"/>
                        <w:r>
                          <w:rPr>
                            <w:rFonts w:ascii="Arial" w:hAnsi="Arial" w:cs="Arial"/>
                            <w:b/>
                            <w:bCs/>
                            <w:color w:val="000000"/>
                            <w:kern w:val="24"/>
                            <w:sz w:val="18"/>
                            <w:szCs w:val="18"/>
                            <w:lang w:val="kk-KZ"/>
                          </w:rPr>
                          <w:t>у</w:t>
                        </w:r>
                        <w:r w:rsidRPr="00D07E05">
                          <w:rPr>
                            <w:rFonts w:ascii="Arial" w:hAnsi="Arial" w:cs="Arial"/>
                            <w:b/>
                            <w:bCs/>
                            <w:color w:val="000000"/>
                            <w:kern w:val="24"/>
                            <w:sz w:val="18"/>
                            <w:szCs w:val="18"/>
                          </w:rPr>
                          <w:t>» БК» ЖШС</w:t>
                        </w:r>
                        <w:r w:rsidRPr="00D07E05">
                          <w:rPr>
                            <w:rFonts w:ascii="Arial" w:hAnsi="Arial" w:cs="Arial"/>
                            <w:b/>
                            <w:bCs/>
                            <w:color w:val="000000"/>
                            <w:kern w:val="24"/>
                            <w:sz w:val="18"/>
                            <w:szCs w:val="18"/>
                            <w:lang w:val="en-US"/>
                          </w:rPr>
                          <w:t xml:space="preserve"> (2006)</w:t>
                        </w:r>
                      </w:p>
                    </w:txbxContent>
                  </v:textbox>
                </v:rect>
                <v:rect id="Скругленный прямоугольник 100" o:spid="_x0000_s1047" style="position:absolute;top:12552;width:31464;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lecQA&#10;AADcAAAADwAAAGRycy9kb3ducmV2LnhtbESPQWvCQBSE7wX/w/IEb3UTFbGpq4goStGDppfeHtln&#10;Esy+jdlVo7++KxR6HGbmG2Y6b00lbtS40rKCuB+BIM6sLjlX8J2u3ycgnEfWWFkmBQ9yMJ913qaY&#10;aHvnA92OPhcBwi5BBYX3dSKlywoy6Pq2Jg7eyTYGfZBNLnWD9wA3lRxE0VgaLDksFFjTsqDsfLwa&#10;BR+X0SYd70fD1Y+Ov54xP7NdlCrV67aLTxCeWv8f/mtvtYJAhNeZcAT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4JXnEAAAA3AAAAA8AAAAAAAAAAAAAAAAAmAIAAGRycy9k&#10;b3ducmV2LnhtbFBLBQYAAAAABAAEAPUAAACJAwAAAAA=&#10;" fillcolor="#dce6f2" stroked="f" strokecolor="#dce6f2" strokeweight="4.5pt">
                  <v:textbo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Р</w:t>
                        </w:r>
                        <w:proofErr w:type="spellStart"/>
                        <w:r>
                          <w:rPr>
                            <w:rFonts w:ascii="Arial" w:hAnsi="Arial" w:cs="Arial"/>
                            <w:color w:val="000000"/>
                            <w:kern w:val="24"/>
                            <w:sz w:val="18"/>
                            <w:szCs w:val="18"/>
                          </w:rPr>
                          <w:t>есей</w:t>
                        </w:r>
                        <w:proofErr w:type="spellEnd"/>
                      </w:p>
                    </w:txbxContent>
                  </v:textbox>
                </v:rect>
                <v:rect id="Скругленный прямоугольник 100" o:spid="_x0000_s1048" style="position:absolute;top:24983;width:31465;height:4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aWMUA&#10;AADcAAAADwAAAGRycy9kb3ducmV2LnhtbESPQWvCQBSE7wX/w/KE3urGlEqJriKCNvQgVAteH9ln&#10;Npp9m2S3mvz7bqHgcZiZb5jFqre1uFHnK8cKppMEBHHhdMWlgu/j9uUdhA/IGmvHpGAgD6vl6GmB&#10;mXZ3/qLbIZQiQthnqMCE0GRS+sKQRT9xDXH0zq6zGKLsSqk7vEe4rWWaJDNpseK4YLChjaHievix&#10;Cva7ctca9/mh7ev2iO2F9/lwUup53K/nIAL14RH+b+daQfo2g7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lpY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«ЮГХК» БК» ЖШС</w:t>
                        </w:r>
                        <w:r w:rsidRPr="00D07E05">
                          <w:rPr>
                            <w:rFonts w:ascii="Arial" w:hAnsi="Arial" w:cs="Arial"/>
                            <w:b/>
                            <w:bCs/>
                            <w:color w:val="000000"/>
                            <w:kern w:val="24"/>
                            <w:sz w:val="18"/>
                            <w:szCs w:val="18"/>
                            <w:lang w:val="en-US"/>
                          </w:rPr>
                          <w:t xml:space="preserve"> (2014) </w:t>
                        </w:r>
                      </w:p>
                    </w:txbxContent>
                  </v:textbox>
                </v:rect>
                <v:shape id="Рисунок 257" o:spid="_x0000_s1049" type="#_x0000_t75" style="position:absolute;left:26824;top:17979;width:3155;height:2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U6ULGAAAA3AAAAA8AAABkcnMvZG93bnJldi54bWxEj0FrwkAUhO+F/oflFXqrmwqNIXUNpVT0&#10;0oNpDu3tkX0mIdm3Mbua2F/vCoLHYWa+YZbZZDpxosE1lhW8ziIQxKXVDVcKip/1SwLCeWSNnWVS&#10;cCYH2erxYYmptiPv6JT7SgQIuxQV1N73qZSurMmgm9meOHh7Oxj0QQ6V1AOOAW46OY+iWBpsOCzU&#10;2NNnTWWbH40C+lu73+RQ5MV37hbJ/77dHOIvpZ6fpo93EJ4mfw/f2lutYP62gOuZcATk6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FTpQsYAAADcAAAADwAAAAAAAAAAAAAA&#10;AACfAgAAZHJzL2Rvd25yZXYueG1sUEsFBgAAAAAEAAQA9wAAAJIDAAAAAA==&#10;">
                  <v:imagedata r:id="rId37" o:title=""/>
                  <v:path arrowok="t"/>
                </v:shape>
                <v:shape id="Рисунок 258" o:spid="_x0000_s1050" type="#_x0000_t75" style="position:absolute;left:27348;top:21780;width:2631;height:2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LSmTCAAAA3AAAAA8AAABkcnMvZG93bnJldi54bWxET01rwkAQvRf8D8sIXopuGqlIdJVSKAjV&#10;olHJdciOSTQ7G7JbE/+9eyj0+Hjfy3VvanGn1lWWFbxNIhDEudUVFwpOx6/xHITzyBpry6TgQQ7W&#10;q8HLEhNtOz7QPfWFCCHsElRQet8kUrq8JINuYhviwF1sa9AH2BZSt9iFcFPLOIpm0mDFoaHEhj5L&#10;ym/pr1Gw3TY/nc+mWUb2Nf5O5XW3P1+VGg37jwUIT73/F/+5N1pB/B7WhjPhCMjV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y0pkwgAAANwAAAAPAAAAAAAAAAAAAAAAAJ8C&#10;AABkcnMvZG93bnJldi54bWxQSwUGAAAAAAQABAD3AAAAjgMAAAAA&#10;">
                  <v:imagedata r:id="rId38" o:title=""/>
                  <v:path arrowok="t"/>
                </v:shape>
                <v:shape id="Рисунок 259" o:spid="_x0000_s1051" type="#_x0000_t75" style="position:absolute;left:25817;top:25642;width:5169;height:2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EV6nFAAAA3AAAAA8AAABkcnMvZG93bnJldi54bWxEj0FrwkAQhe+F/odlCt7qRsFiU1cpFYu3&#10;om0PvQ3ZSTYxOxuyU03+vVsoeHy8ed+bt9oMvlVn6mMd2MBsmoEiLoKtuTLw9bl7XIKKgmyxDUwG&#10;RoqwWd/frTC34cIHOh+lUgnCMUcDTqTLtY6FI49xGjri5JWh9yhJ9pW2PV4S3Ld6nmVP2mPNqcFh&#10;R2+OitPx16c3dlv5PjTbspn9uI+2eR+lPI3GTB6G1xdQQoPcjv/Te2tgvniGvzGJAHp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BFepxQAAANwAAAAPAAAAAAAAAAAAAAAA&#10;AJ8CAABkcnMvZG93bnJldi54bWxQSwUGAAAAAAQABAD3AAAAkQMAAAAA&#10;">
                  <v:imagedata r:id="rId39" o:title=""/>
                  <v:path arrowok="t"/>
                </v:shape>
                <v:rect id="Rectangle 112" o:spid="_x0000_s1052" style="position:absolute;top:12552;width:31464;height:17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XsIA&#10;AADcAAAADwAAAGRycy9kb3ducmV2LnhtbERPXWvCMBR9H/gfwhV8W1PLKNIZxSkbMnCwzuHrpbm2&#10;Zc1N10Sb/XvzMPDxcL6X62A6caXBtZYVzJMUBHFldcu1guPX6+MChPPIGjvLpOCPHKxXk4clFtqO&#10;/EnX0tcihrArUEHjfV9I6aqGDLrE9sSRO9vBoI9wqKUecIzhppNZmubSYMuxocGetg1VP+XFKDgs&#10;MHy8nHa732DfN0/haPbf2ZtSs2nYPIPwFPxd/O/eawVZHufHM/E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iVewgAAANwAAAAPAAAAAAAAAAAAAAAAAJgCAABkcnMvZG93&#10;bnJldi54bWxQSwUGAAAAAAQABAD1AAAAhwMAAAAA&#10;" filled="f" strokecolor="#b2b2b2"/>
                <v:rect id="Rectangle 114" o:spid="_x0000_s1053" style="position:absolute;left:32222;top:965;width:31464;height:1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AxcUA&#10;AADcAAAADwAAAGRycy9kb3ducmV2LnhtbESPQWvCQBSE70L/w/IK3nRjEJHUNaQVRQoWmlp6fWRf&#10;k9Ds2zS71fXfu0LB4zAz3zCrPJhOnGhwrWUFs2kCgriyuuVawfFjO1mCcB5ZY2eZFFzIQb5+GK0w&#10;0/bM73QqfS0ihF2GChrv+0xKVzVk0E1tTxy9bzsY9FEOtdQDniPcdDJNkoU02HJcaLCnl4aqn/LP&#10;KDgsMbw9f202v8G+FvNwNPvPdKfU+DEUTyA8BX8P/7f3WkG6mMHtTDw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oDFxQAAANwAAAAPAAAAAAAAAAAAAAAAAJgCAABkcnMv&#10;ZG93bnJldi54bWxQSwUGAAAAAAQABAD1AAAAigMAAAAA&#10;" filled="f" strokecolor="#b2b2b2"/>
                <v:rect id="Скругленный прямоугольник 81" o:spid="_x0000_s1054" style="position:absolute;left:34;top:6110;width:31465;height:4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2W5sUA&#10;AADcAAAADwAAAGRycy9kb3ducmV2LnhtbESPQWvCQBSE74X+h+UVems2TUEkzSqloJUeBI3g9ZF9&#10;zUazb2N2G5N/3y0IHoeZ+YYplqNtxUC9bxwreE1SEMSV0w3XCg7l6mUOwgdkja1jUjCRh+Xi8aHA&#10;XLsr72jYh1pECPscFZgQulxKXxmy6BPXEUfvx/UWQ5R9LXWP1wi3rczSdCYtNhwXDHb0aag673+t&#10;gu26Xl+M+/7S9m1V4uXE2810VOr5afx4BxFoDPfwrb3RCrJZBv9n4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Zbm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«Заречное» БК» ЖШС</w:t>
                        </w:r>
                        <w:r w:rsidRPr="00D07E05">
                          <w:rPr>
                            <w:rFonts w:ascii="Arial" w:hAnsi="Arial" w:cs="Arial"/>
                            <w:b/>
                            <w:bCs/>
                            <w:color w:val="000000"/>
                            <w:kern w:val="24"/>
                            <w:sz w:val="18"/>
                            <w:szCs w:val="18"/>
                            <w:lang w:val="en-US"/>
                          </w:rPr>
                          <w:t xml:space="preserve"> (2001)</w:t>
                        </w:r>
                      </w:p>
                    </w:txbxContent>
                  </v:textbox>
                </v:rect>
                <v:shape id="Рисунок 263" o:spid="_x0000_s1055" type="#_x0000_t75" style="position:absolute;left:27828;top:6830;width:2394;height:2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1gWrGAAAA3AAAAA8AAABkcnMvZG93bnJldi54bWxEj0FrwkAUhO+C/2F5Qm+6MYKVmI1oi7SH&#10;lmoUz8/sMwlm34bsVtP++m6h0OMwM98w6ao3jbhR52rLCqaTCARxYXXNpYLjYTtegHAeWWNjmRR8&#10;kYNVNhykmGh75z3dcl+KAGGXoILK+zaR0hUVGXQT2xIH72I7gz7IrpS6w3uAm0bGUTSXBmsOCxW2&#10;9FRRcc0/jYJnv9Pv57fdpvw4NA7d5fTy/Rgr9TDq10sQnnr/H/5rv2oF8XwGv2fCEZD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WBasYAAADcAAAADwAAAAAAAAAAAAAA&#10;AACfAgAAZHJzL2Rvd25yZXYueG1sUEsFBgAAAAAEAAQA9wAAAJIDAAAAAA==&#10;">
                  <v:imagedata r:id="rId40" o:title=""/>
                  <v:path arrowok="t"/>
                </v:shape>
                <v:rect id="Скругленный прямоугольник 100" o:spid="_x0000_s1056" style="position:absolute;left:34;top:1089;width:31465;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2sYA&#10;AADcAAAADwAAAGRycy9kb3ducmV2LnhtbESPQWvCQBSE7wX/w/KE3uomNgRNXUVKS0X0YNJLb4/s&#10;axLMvk2zW43+elco9DjMzDfMYjWYVpyod41lBfEkAkFcWt1wpeCzeH+agXAeWWNrmRRcyMFqOXpY&#10;YKbtmQ90yn0lAoRdhgpq77tMSlfWZNBNbEccvG/bG/RB9pXUPZ4D3LRyGkWpNNhwWKixo9eaymP+&#10;axTMf5KPIt0nz29fOt5eY76Wu6hQ6nE8rF9AeBr8f/ivvdEKpmkC9zPh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G2sYAAADcAAAADwAAAAAAAAAAAAAAAACYAgAAZHJz&#10;L2Rvd25yZXYueG1sUEsFBgAAAAAEAAQA9QAAAIsDAAAAAA==&#10;" fillcolor="#dce6f2" stroked="f" strokecolor="#dce6f2" strokeweight="4.5pt">
                  <v:textbox>
                    <w:txbxContent>
                      <w:p w:rsidR="00436257" w:rsidRPr="00D07E05" w:rsidRDefault="00436257" w:rsidP="00436257">
                        <w:pPr>
                          <w:pStyle w:val="NormalWeb"/>
                          <w:spacing w:before="0" w:beforeAutospacing="0" w:after="0" w:afterAutospacing="0"/>
                          <w:rPr>
                            <w:sz w:val="18"/>
                            <w:szCs w:val="18"/>
                          </w:rPr>
                        </w:pPr>
                        <w:proofErr w:type="spellStart"/>
                        <w:r>
                          <w:rPr>
                            <w:rFonts w:ascii="Arial" w:hAnsi="Arial" w:cs="Arial"/>
                            <w:color w:val="000000"/>
                            <w:kern w:val="24"/>
                            <w:sz w:val="18"/>
                            <w:szCs w:val="18"/>
                            <w:lang w:val="kk-KZ"/>
                          </w:rPr>
                          <w:t>Қазақстан-Ресей-Қырғызстан</w:t>
                        </w:r>
                        <w:proofErr w:type="spellEnd"/>
                      </w:p>
                    </w:txbxContent>
                  </v:textbox>
                </v:rect>
                <v:rect id="Rectangle 115" o:spid="_x0000_s1057" style="position:absolute;left:34;top:1089;width:31465;height:8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xsYA&#10;AADcAAAADwAAAGRycy9kb3ducmV2LnhtbESP3WrCQBSE7wu+w3KE3tWNoYpEN0ErFREq1B+8PWRP&#10;k9Ds2TS71fXtu4VCL4eZ+YZZFMG04kq9aywrGI8SEMSl1Q1XCk7H16cZCOeRNbaWScGdHBT54GGB&#10;mbY3fqfrwVciQthlqKD2vsukdGVNBt3IdsTR+7C9QR9lX0nd4y3CTSvTJJlKgw3HhRo7eqmp/Dx8&#10;GwVvMwz71WW9/gp2t3wOJ7M9pxulHodhOQfhKfj/8F97qxWk0wn8nolH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GxsYAAADcAAAADwAAAAAAAAAAAAAAAACYAgAAZHJz&#10;L2Rvd25yZXYueG1sUEsFBgAAAAAEAAQA9QAAAIsDAAAAAA==&#10;" filled="f" strokecolor="#b2b2b2"/>
                <v:rect id="Rectangle 118" o:spid="_x0000_s1058" style="position:absolute;left:64888;top:10873;width:31465;height:8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YscUA&#10;AADcAAAADwAAAGRycy9kb3ducmV2LnhtbESPQWvCQBSE70L/w/IKvenGUIKkboJWFClYqFW8PrLP&#10;JJh9m2a3uv33XaHQ4zAz3zDzMphOXGlwrWUF00kCgriyuuVaweFzPZ6BcB5ZY2eZFPyQg7J4GM0x&#10;1/bGH3Td+1pECLscFTTe97mUrmrIoJvYnjh6ZzsY9FEOtdQD3iLcdDJNkkwabDkuNNjTa0PVZf9t&#10;FOxmGN6Xp9XqK9i3xXM4mO0x3Sj19BgWLyA8Bf8f/mtvtYI0y+B+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xixxQAAANwAAAAPAAAAAAAAAAAAAAAAAJgCAABkcnMv&#10;ZG93bnJldi54bWxQSwUGAAAAAAQABAD1AAAAigMAAAAA&#10;" filled="f" strokecolor="#b2b2b2"/>
                <v:rect id="Скругленный прямоугольник 100" o:spid="_x0000_s1059" style="position:absolute;left:64888;top:20759;width:31465;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YrcYA&#10;AADcAAAADwAAAGRycy9kb3ducmV2LnhtbESPQWvCQBSE70L/w/IK3uomKqlGVymiVIo9aLx4e2Rf&#10;k9Ds2zS7auqvdwsFj8PMfMPMl52pxYVaV1lWEA8iEMS51RUXCo7Z5mUCwnlkjbVlUvBLDpaLp94c&#10;U22vvKfLwRciQNilqKD0vkmldHlJBt3ANsTB+7KtQR9kW0jd4jXATS2HUZRIgxWHhRIbWpWUfx/O&#10;RsH0Z/yeJZ/j0fqk449bzLd8F2VK9Z+7txkIT51/hP/bW61gmLzC3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5YrcYAAADcAAAADwAAAAAAAAAAAAAAAACYAgAAZHJz&#10;L2Rvd25yZXYueG1sUEsFBgAAAAAEAAQA9QAAAIsDAAAAAA==&#10;" fillcolor="#dce6f2" stroked="f" strokecolor="#dce6f2" strokeweight="4.5pt">
                  <v:textbo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Ф</w:t>
                        </w:r>
                        <w:proofErr w:type="spellStart"/>
                        <w:r>
                          <w:rPr>
                            <w:rFonts w:ascii="Arial" w:hAnsi="Arial" w:cs="Arial"/>
                            <w:color w:val="000000"/>
                            <w:kern w:val="24"/>
                            <w:sz w:val="18"/>
                            <w:szCs w:val="18"/>
                          </w:rPr>
                          <w:t>ранц</w:t>
                        </w:r>
                        <w:proofErr w:type="spellEnd"/>
                        <w:r>
                          <w:rPr>
                            <w:rFonts w:ascii="Arial" w:hAnsi="Arial" w:cs="Arial"/>
                            <w:color w:val="000000"/>
                            <w:kern w:val="24"/>
                            <w:sz w:val="18"/>
                            <w:szCs w:val="18"/>
                            <w:lang w:val="kk-KZ"/>
                          </w:rPr>
                          <w:t>ия</w:t>
                        </w:r>
                      </w:p>
                    </w:txbxContent>
                  </v:textbox>
                </v:rect>
                <v:rect id="Скругленный прямоугольник 70" o:spid="_x0000_s1060" style="position:absolute;left:64888;top:25382;width:31465;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WhDMEA&#10;AADcAAAADwAAAGRycy9kb3ducmV2LnhtbERPy2rCQBTdC/2H4Rbc6UQFKamjFEErLgIaodtL5jaT&#10;NnMnZqZ5/L2zELo8nPdmN9hadNT6yrGCxTwBQVw4XXGp4JYfZm8gfEDWWDsmBSN52G1fJhtMtev5&#10;Qt01lCKGsE9RgQmhSaX0hSGLfu4a4sh9u9ZiiLAtpW6xj+G2lsskWUuLFccGgw3tDRW/1z+rIDuW&#10;x7tx509tV4cc7z+cncYvpaavw8c7iEBD+Bc/3SetYLmOa+OZe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loQzBAAAA3AAAAA8AAAAAAAAAAAAAAAAAmAIAAGRycy9kb3du&#10;cmV2LnhtbFBLBQYAAAAABAAEAPUAAACGAw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«КАТКО»</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БК» ЖШС</w:t>
                        </w:r>
                        <w:r w:rsidRPr="00D07E05">
                          <w:rPr>
                            <w:rFonts w:ascii="Arial" w:hAnsi="Arial" w:cs="Arial"/>
                            <w:b/>
                            <w:bCs/>
                            <w:color w:val="000000"/>
                            <w:kern w:val="24"/>
                            <w:sz w:val="18"/>
                            <w:szCs w:val="18"/>
                            <w:lang w:val="en-US"/>
                          </w:rPr>
                          <w:t xml:space="preserve"> (1996)</w:t>
                        </w:r>
                      </w:p>
                    </w:txbxContent>
                  </v:textbox>
                </v:rect>
                <v:shape id="Рисунок 269" o:spid="_x0000_s1061" type="#_x0000_t75" style="position:absolute;left:90621;top:26237;width:4438;height:2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oosXEAAAA3AAAAA8AAABkcnMvZG93bnJldi54bWxEj09rwkAUxO8Fv8PyBG/NxoChpq6i0kpv&#10;/qs9P7LPJDX7NmS3Gv30rlDwOMzMb5jJrDO1OFPrKssKhlEMgji3uuJCwff+8/UNhPPIGmvLpOBK&#10;DmbT3ssEM20vvKXzzhciQNhlqKD0vsmkdHlJBl1kG+LgHW1r0AfZFlK3eAlwU8skjlNpsOKwUGJD&#10;y5Ly0+7PKBj53w992+AqPa7kUC4Oh3XyUys16HfzdxCeOv8M/7e/tIIkHcPjTDgCcn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ZoosXEAAAA3AAAAA8AAAAAAAAAAAAAAAAA&#10;nwIAAGRycy9kb3ducmV2LnhtbFBLBQYAAAAABAAEAPcAAACQAwAAAAA=&#10;">
                  <v:imagedata r:id="rId41" o:title=""/>
                  <v:path arrowok="t"/>
                </v:shape>
                <v:shape id="Picture 8" o:spid="_x0000_s1062" type="#_x0000_t75" alt="Картинки по запросу areva logo" style="position:absolute;left:89879;top:21345;width:5922;height:39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2Dk29AAAA3AAAAA8AAABkcnMvZG93bnJldi54bWxET02LwjAQvS/4H8II3rapHnStRhFF7LVd&#10;8Tw0Y1tsJqWJGv+9OQgeH+97vQ2mEw8aXGtZwTRJQRBXVrdcKzj/H3//QDiPrLGzTApe5GC7Gf2s&#10;MdP2yQU9Sl+LGMIuQwWN930mpasaMugS2xNH7moHgz7CoZZ6wGcMN52cpelcGmw5NjTY076h6lbe&#10;jYLyEOahWOY5Xorr/WQxrcLrptRkHHYrEJ6C/4o/7lwrmC3i/HgmHgG5e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rYOTb0AAADcAAAADwAAAAAAAAAAAAAAAACfAgAAZHJz&#10;L2Rvd25yZXYueG1sUEsFBgAAAAAEAAQA9wAAAIkDAAAAAA==&#10;">
                  <v:imagedata r:id="rId42" o:title="Картинки по запросу areva logo"/>
                </v:shape>
                <v:rect id="Rectangle 119" o:spid="_x0000_s1063" style="position:absolute;left:64888;top:20797;width:31465;height:8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WGMYA&#10;AADcAAAADwAAAGRycy9kb3ducmV2LnhtbESP3WrCQBSE7wu+w3IE7+rGIK2kboI/VKRQQWvp7SF7&#10;TILZs2l21e3bdwsFL4eZ+YaZF8G04kq9aywrmIwTEMSl1Q1XCo4fr48zEM4ja2wtk4IfclDkg4c5&#10;ZtreeE/Xg69EhLDLUEHtfZdJ6cqaDLqx7Yijd7K9QR9lX0nd4y3CTSvTJHmSBhuOCzV2tKqpPB8u&#10;RsH7DMNu+bVefwf7tpiGo9l+phulRsOweAHhKfh7+L+91QrS5wn8nY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MWGMYAAADcAAAADwAAAAAAAAAAAAAAAACYAgAAZHJz&#10;L2Rvd25yZXYueG1sUEsFBgAAAAAEAAQA9QAAAIsDAAAAAA==&#10;" filled="f" strokecolor="#b2b2b2"/>
                <v:rect id="Скругленный прямоугольник 100" o:spid="_x0000_s1064" style="position:absolute;left:32222;top:21413;width:31464;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AO8UA&#10;AADcAAAADwAAAGRycy9kb3ducmV2LnhtbESPQWvCQBSE70L/w/IKvemmEbREVykFNfQgqIVeH9ln&#10;Nm32bZLdxuTfu4VCj8PMfMOst4OtRU+drxwreJ4lIIgLpysuFXxcdtMXED4ga6wdk4KRPGw3D5M1&#10;Ztrd+ET9OZQiQthnqMCE0GRS+sKQRT9zDXH0rq6zGKLsSqk7vEW4rWWaJAtpseK4YLChN0PF9/nH&#10;Kjjuy31r3PtB2/nugu0XH/PxU6mnx+F1BSLQEP7Df+1cK0i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AA7xQAAANwAAAAPAAAAAAAAAAAAAAAAAJgCAABkcnMv&#10;ZG93bnJldi54bWxQSwUGAAAAAAQABAD1AAAAigM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Pr>
                            <w:rFonts w:ascii="Arial" w:hAnsi="Arial" w:cs="Arial"/>
                            <w:b/>
                            <w:bCs/>
                            <w:color w:val="000000"/>
                            <w:kern w:val="24"/>
                            <w:sz w:val="18"/>
                            <w:szCs w:val="18"/>
                          </w:rPr>
                          <w:t>«АППА</w:t>
                        </w:r>
                        <w:r>
                          <w:rPr>
                            <w:rFonts w:ascii="Arial" w:hAnsi="Arial" w:cs="Arial"/>
                            <w:b/>
                            <w:bCs/>
                            <w:color w:val="000000"/>
                            <w:kern w:val="24"/>
                            <w:sz w:val="18"/>
                            <w:szCs w:val="18"/>
                            <w:lang w:val="kk-KZ"/>
                          </w:rPr>
                          <w:t>Қ</w:t>
                        </w:r>
                        <w:r w:rsidRPr="00D07E05">
                          <w:rPr>
                            <w:rFonts w:ascii="Arial" w:hAnsi="Arial" w:cs="Arial"/>
                            <w:b/>
                            <w:bCs/>
                            <w:color w:val="000000"/>
                            <w:kern w:val="24"/>
                            <w:sz w:val="18"/>
                            <w:szCs w:val="18"/>
                          </w:rPr>
                          <w:t>»</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ЖШС</w:t>
                        </w:r>
                        <w:r w:rsidRPr="00D07E05">
                          <w:rPr>
                            <w:rFonts w:ascii="Arial" w:hAnsi="Arial" w:cs="Arial"/>
                            <w:b/>
                            <w:bCs/>
                            <w:color w:val="000000"/>
                            <w:kern w:val="24"/>
                            <w:sz w:val="18"/>
                            <w:szCs w:val="18"/>
                            <w:lang w:val="en-US"/>
                          </w:rPr>
                          <w:t xml:space="preserve">(2005) </w:t>
                        </w:r>
                      </w:p>
                    </w:txbxContent>
                  </v:textbox>
                </v:rect>
                <v:rect id="Скругленный прямоугольник 100" o:spid="_x0000_s1065" style="position:absolute;left:32222;top:25096;width:31464;height:4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loMQA&#10;AADcAAAADwAAAGRycy9kb3ducmV2LnhtbESPT4vCMBTE78J+h/AWvGm6CipdoywL/sGDoBX2+mie&#10;Td3mpTZR67c3guBxmJnfMNN5aytxpcaXjhV89RMQxLnTJRcKDtmiNwHhA7LGyjEpuJOH+eyjM8VU&#10;uxvv6LoPhYgQ9ikqMCHUqZQ+N2TR911NHL2jayyGKJtC6gZvEW4rOUiSkbRYclwwWNOvofx/f7EK&#10;tstieTZus9J2uMjwfOLt+v6nVPez/fkGEagN7/CrvdYKB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YpaDEAAAA3AAAAA8AAAAAAAAAAAAAAAAAmAIAAGRycy9k&#10;b3ducmV2LnhtbFBLBQYAAAAABAAEAPUAAACJAwAAAAA=&#10;" filled="f" stroked="f" strokecolor="#dce6f2" strokeweight="4.5pt">
                  <v:textbox>
                    <w:txbxContent>
                      <w:p w:rsidR="00436257" w:rsidRPr="00D07E05" w:rsidRDefault="00436257" w:rsidP="00436257">
                        <w:pPr>
                          <w:pStyle w:val="NormalWeb"/>
                          <w:spacing w:before="0" w:beforeAutospacing="0" w:after="0" w:afterAutospacing="0"/>
                          <w:rPr>
                            <w:sz w:val="18"/>
                            <w:szCs w:val="18"/>
                          </w:rPr>
                        </w:pPr>
                        <w:r w:rsidRPr="00D07E05">
                          <w:rPr>
                            <w:rFonts w:ascii="Arial" w:hAnsi="Arial" w:cs="Arial"/>
                            <w:b/>
                            <w:bCs/>
                            <w:color w:val="000000"/>
                            <w:kern w:val="24"/>
                            <w:sz w:val="18"/>
                            <w:szCs w:val="18"/>
                          </w:rPr>
                          <w:t>«</w:t>
                        </w:r>
                        <w:proofErr w:type="spellStart"/>
                        <w:r w:rsidRPr="00D07E05">
                          <w:rPr>
                            <w:rFonts w:ascii="Arial" w:hAnsi="Arial" w:cs="Arial"/>
                            <w:b/>
                            <w:bCs/>
                            <w:color w:val="000000"/>
                            <w:kern w:val="24"/>
                            <w:sz w:val="18"/>
                            <w:szCs w:val="18"/>
                          </w:rPr>
                          <w:t>Байкен</w:t>
                        </w:r>
                        <w:proofErr w:type="spellEnd"/>
                        <w:r w:rsidRPr="00D07E05">
                          <w:rPr>
                            <w:rFonts w:ascii="Arial" w:hAnsi="Arial" w:cs="Arial"/>
                            <w:b/>
                            <w:bCs/>
                            <w:color w:val="000000"/>
                            <w:kern w:val="24"/>
                            <w:sz w:val="18"/>
                            <w:szCs w:val="18"/>
                          </w:rPr>
                          <w:t>-Ю»</w:t>
                        </w:r>
                        <w:r w:rsidRPr="00D07E05">
                          <w:rPr>
                            <w:rFonts w:ascii="Arial" w:hAnsi="Arial" w:cs="Arial"/>
                            <w:b/>
                            <w:bCs/>
                            <w:color w:val="000000"/>
                            <w:kern w:val="24"/>
                            <w:sz w:val="18"/>
                            <w:szCs w:val="18"/>
                            <w:lang w:val="en-US"/>
                          </w:rPr>
                          <w:t xml:space="preserve"> </w:t>
                        </w:r>
                        <w:r w:rsidRPr="00D07E05">
                          <w:rPr>
                            <w:rFonts w:ascii="Arial" w:hAnsi="Arial" w:cs="Arial"/>
                            <w:b/>
                            <w:bCs/>
                            <w:color w:val="000000"/>
                            <w:kern w:val="24"/>
                            <w:sz w:val="18"/>
                            <w:szCs w:val="18"/>
                            <w:lang w:val="kk-KZ"/>
                          </w:rPr>
                          <w:t xml:space="preserve">ЖШС </w:t>
                        </w:r>
                        <w:r w:rsidRPr="00D07E05">
                          <w:rPr>
                            <w:rFonts w:ascii="Arial" w:hAnsi="Arial" w:cs="Arial"/>
                            <w:b/>
                            <w:bCs/>
                            <w:color w:val="000000"/>
                            <w:kern w:val="24"/>
                            <w:sz w:val="18"/>
                            <w:szCs w:val="18"/>
                            <w:lang w:val="en-US"/>
                          </w:rPr>
                          <w:t>(2006)</w:t>
                        </w:r>
                      </w:p>
                    </w:txbxContent>
                  </v:textbox>
                </v:rect>
                <v:rect id="Скругленный прямоугольник 100" o:spid="_x0000_s1066" style="position:absolute;left:32222;top:16280;width:31464;height:5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VQB8cA&#10;AADcAAAADwAAAGRycy9kb3ducmV2LnhtbESPT2vCQBTE7wW/w/KE3ppNbPBP6ipSWixFDxovvT2y&#10;zySYfRuzW41++m6h0OMwM79h5sveNOJCnastK0iiGARxYXXNpYJD/v40BeE8ssbGMim4kYPlYvAw&#10;x0zbK+/osvelCBB2GSqovG8zKV1RkUEX2ZY4eEfbGfRBdqXUHV4D3DRyFMdjabDmsFBhS68VFaf9&#10;t1EwO6frfLxNn9++dPJ5T/hebOJcqcdhv3oB4an3/+G/9odWMJqk8HsmH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FUAfHAAAA3AAAAA8AAAAAAAAAAAAAAAAAmAIAAGRy&#10;cy9kb3ducmV2LnhtbFBLBQYAAAAABAAEAPUAAACMAwAAAAA=&#10;" fillcolor="#dce6f2" stroked="f" strokecolor="#dce6f2" strokeweight="4.5pt">
                  <v:textbox>
                    <w:txbxContent>
                      <w:p w:rsidR="00436257" w:rsidRPr="00436257" w:rsidRDefault="00436257" w:rsidP="00436257">
                        <w:pPr>
                          <w:pStyle w:val="NormalWeb"/>
                          <w:spacing w:before="0" w:beforeAutospacing="0" w:after="0" w:afterAutospacing="0"/>
                          <w:rPr>
                            <w:sz w:val="18"/>
                            <w:szCs w:val="18"/>
                            <w:lang w:val="kk-KZ"/>
                          </w:rPr>
                        </w:pPr>
                        <w:proofErr w:type="spellStart"/>
                        <w:r>
                          <w:rPr>
                            <w:rFonts w:ascii="Arial" w:hAnsi="Arial" w:cs="Arial"/>
                            <w:color w:val="000000"/>
                            <w:kern w:val="24"/>
                            <w:sz w:val="18"/>
                            <w:szCs w:val="18"/>
                          </w:rPr>
                          <w:t>Қазақстан</w:t>
                        </w:r>
                        <w:proofErr w:type="spellEnd"/>
                        <w:r>
                          <w:rPr>
                            <w:rFonts w:ascii="Arial" w:hAnsi="Arial" w:cs="Arial"/>
                            <w:color w:val="000000"/>
                            <w:kern w:val="24"/>
                            <w:sz w:val="18"/>
                            <w:szCs w:val="18"/>
                          </w:rPr>
                          <w:t>-</w:t>
                        </w:r>
                        <w:r>
                          <w:rPr>
                            <w:rFonts w:ascii="Arial" w:hAnsi="Arial" w:cs="Arial"/>
                            <w:color w:val="000000"/>
                            <w:kern w:val="24"/>
                            <w:sz w:val="18"/>
                            <w:szCs w:val="18"/>
                            <w:lang w:val="kk-KZ"/>
                          </w:rPr>
                          <w:t>Ж</w:t>
                        </w:r>
                        <w:proofErr w:type="spellStart"/>
                        <w:r>
                          <w:rPr>
                            <w:rFonts w:ascii="Arial" w:hAnsi="Arial" w:cs="Arial"/>
                            <w:color w:val="000000"/>
                            <w:kern w:val="24"/>
                            <w:sz w:val="18"/>
                            <w:szCs w:val="18"/>
                          </w:rPr>
                          <w:t>апон</w:t>
                        </w:r>
                        <w:proofErr w:type="spellEnd"/>
                        <w:r>
                          <w:rPr>
                            <w:rFonts w:ascii="Arial" w:hAnsi="Arial" w:cs="Arial"/>
                            <w:color w:val="000000"/>
                            <w:kern w:val="24"/>
                            <w:sz w:val="18"/>
                            <w:szCs w:val="18"/>
                            <w:lang w:val="kk-KZ"/>
                          </w:rPr>
                          <w:t>ия</w:t>
                        </w:r>
                      </w:p>
                    </w:txbxContent>
                  </v:textbox>
                </v:rect>
                <v:shape id="Рисунок 275" o:spid="_x0000_s1067" type="#_x0000_t75" style="position:absolute;left:56582;top:21962;width:6514;height:2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Nk4fGAAAA3AAAAA8AAABkcnMvZG93bnJldi54bWxEj0FrwkAUhO8F/8PyBG9104BWoquUFkGR&#10;HqqteHxmX5PQ3bcxu4npv+8WBI/DzHzDLFa9NaKjxleOFTyNExDEudMVFwo+D+vHGQgfkDUax6Tg&#10;lzysloOHBWbaXfmDun0oRISwz1BBGUKdSenzkiz6sauJo/ftGoshyqaQusFrhFsj0ySZSosVx4US&#10;a3otKf/Zt1bB+VRP+GLekrQ70vv2a9PuDqZVajTsX+YgAvXhHr61N1pB+jyB/zPxCM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g2Th8YAAADcAAAADwAAAAAAAAAAAAAA&#10;AACfAgAAZHJzL2Rvd25yZXYueG1sUEsFBgAAAAAEAAQA9wAAAJIDAAAAAA==&#10;">
                  <v:imagedata r:id="rId43" o:title=""/>
                  <v:path arrowok="t"/>
                </v:shape>
                <v:shape id="Рисунок 276" o:spid="_x0000_s1068" type="#_x0000_t75" style="position:absolute;left:58515;top:25382;width:3529;height:30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rGrBAAAA3AAAAA8AAABkcnMvZG93bnJldi54bWxEj92KwjAUhO8XfIdwhL1bU4uoVKPIsove&#10;+vMAh+bYRJuT2mS169MbQfBymJlvmPmyc7W4UhusZwXDQQaCuPTacqXgsP/9moIIEVlj7ZkU/FOA&#10;5aL3McdC+xtv6bqLlUgQDgUqMDE2hZShNOQwDHxDnLyjbx3GJNtK6hZvCe5qmWfZWDq0nBYMNvRt&#10;qDzv/pyC0SZccruNVp5qwklVrn/MnZX67HerGYhIXXyHX+2NVpBPxvA8k46AX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rrGrBAAAA3AAAAA8AAAAAAAAAAAAAAAAAnwIA&#10;AGRycy9kb3ducmV2LnhtbFBLBQYAAAAABAAEAPcAAACNAwAAAAA=&#10;">
                  <v:imagedata r:id="rId44" o:title=""/>
                  <v:path arrowok="t"/>
                </v:shape>
                <v:shape id="Рисунок 277" o:spid="_x0000_s1069" type="#_x0000_t75" style="position:absolute;left:48863;top:16026;width:6085;height:2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d9EjGAAAA3AAAAA8AAABkcnMvZG93bnJldi54bWxEj91KAzEUhO8F3yEcwTubtYJrt02LiGIR&#10;Wuzf/SE53V27OVk2sZv26ZuC4OUwM98wk1m0jThS52vHCh4HGQhi7UzNpYLt5uPhBYQPyAYbx6Tg&#10;RB5m09ubCRbG9byi4zqUIkHYF6igCqEtpPS6Iot+4Fri5O1dZzEk2ZXSdNgnuG3kMMuepcWa00KF&#10;Lb1VpA/rX6sAvz77+VOMerQ4HZbbnT5/5+8/St3fxdcxiEAx/If/2nOjYJjncD2TjoCc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V30SMYAAADcAAAADwAAAAAAAAAAAAAA&#10;AACfAgAAZHJzL2Rvd25yZXYueG1sUEsFBgAAAAAEAAQA9wAAAJIDAAAAAA==&#10;">
                  <v:imagedata r:id="rId45" o:title=""/>
                  <v:path arrowok="t"/>
                </v:shape>
                <v:shape id="Рисунок 278" o:spid="_x0000_s1070" type="#_x0000_t75" style="position:absolute;left:55444;top:16538;width:7977;height:2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bhW8AAAA3AAAAA8AAABkcnMvZG93bnJldi54bWxET0sKwjAQ3QveIYzgTlNdqFSjqCC483uA&#10;oRnb2mZSm9jW25uF4PLx/qtNZ0rRUO1yywom4wgEcWJ1zqmC++0wWoBwHlljaZkUfMjBZt3vrTDW&#10;tuULNVefihDCLkYFmfdVLKVLMjLoxrYiDtzD1gZ9gHUqdY1tCDelnEbRTBrMOTRkWNE+o6S4vo2C&#10;nT3a4vR6bhs2VTG7PM4nnrRKDQfddgnCU+f/4p/7qBVM52FtOBOOgFx/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2/24VvAAAANwAAAAPAAAAAAAAAAAAAAAAAJ8CAABkcnMv&#10;ZG93bnJldi54bWxQSwUGAAAAAAQABAD3AAAAiAMAAAAA&#10;">
                  <v:imagedata r:id="rId46" o:title="" chromakey="white"/>
                  <v:path arrowok="t"/>
                </v:shape>
                <v:shape id="Picture 10" o:spid="_x0000_s1071" type="#_x0000_t75" alt="Картинки по запросу marubeni logo" style="position:absolute;left:54549;top:19082;width:9137;height:2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svq3FAAAA3AAAAA8AAABkcnMvZG93bnJldi54bWxEj0FrwkAUhO+C/2F5gre6iYK2aTYSFFEo&#10;UmILvT6yr0na7NuQXWP677uFgsdhZr5h0u1oWjFQ7xrLCuJFBIK4tLrhSsH72+HhEYTzyBpby6Tg&#10;hxxss+kkxUTbGxc0XHwlAoRdggpq77tESlfWZNAtbEccvE/bG/RB9pXUPd4C3LRyGUVrabDhsFBj&#10;R7uayu/L1SgoXipt9/Irj485r6L9x4Dx+VWp+WzMn0F4Gv09/N8+aQXLzRP8nQ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LL6txQAAANwAAAAPAAAAAAAAAAAAAAAA&#10;AJ8CAABkcnMvZG93bnJldi54bWxQSwUGAAAAAAQABAD3AAAAkQMAAAAA&#10;">
                  <v:imagedata r:id="rId35" o:title="Картинки по запросу marubeni logo" croptop="23783f" cropbottom="22406f"/>
                </v:shape>
                <v:rect id="Rectangle 121" o:spid="_x0000_s1072" style="position:absolute;left:32222;top:16243;width:31464;height:13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DpMEA&#10;AADcAAAADwAAAGRycy9kb3ducmV2LnhtbERPW2vCMBR+F/wP4Qi+aWoRKZ1RvLAhAwc6xddDc9aW&#10;NSe1yTT+e/Mw8PHju8+XwTTiRp2rLSuYjBMQxIXVNZcKTt/vowyE88gaG8uk4EEOlot+b465tnc+&#10;0O3oSxFD2OWooPK+zaV0RUUG3di2xJH7sZ1BH2FXSt3hPYabRqZJMpMGa44NFba0qaj4Pf4ZBfsM&#10;w9f6st1eg/1cTcPJ7M7ph1LDQVi9gfAU/Ev8795pBWkW58c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Kw6TBAAAA3AAAAA8AAAAAAAAAAAAAAAAAmAIAAGRycy9kb3du&#10;cmV2LnhtbFBLBQYAAAAABAAEAPUAAACGAwAAAAA=&#10;" filled="f" strokecolor="#b2b2b2"/>
                <v:line id="Straight Connector 126" o:spid="_x0000_s1073" style="position:absolute;visibility:visible;mso-wrap-style:square" from="33141,9739" to="62710,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bUMcIAAADcAAAADwAAAGRycy9kb3ducmV2LnhtbESPwW7CMBBE70j8g7VI3IqdHKo0xUQI&#10;tYIrtBduS7xNQuJ1FLsQ/h4jIXEczcwbzbIYbScuNPjGsYZkoUAQl840XGn4/fl+y0D4gGywc0wa&#10;buShWE0nS8yNu/KeLodQiQhhn6OGOoQ+l9KXNVn0C9cTR+/PDRZDlEMlzYDXCLedTJV6lxYbjgs1&#10;9rSpqWwP/1YDr7OT2pbb3dfxI7PnM7aV3Cit57Nx/Qki0Bhe4Wd7ZzSkWQKP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bUMcIAAADcAAAADwAAAAAAAAAAAAAA&#10;AAChAgAAZHJzL2Rvd25yZXYueG1sUEsFBgAAAAAEAAQA+QAAAJADAAAAAA==&#10;" strokecolor="#b2b2b2" strokeweight=".5pt">
                  <v:stroke joinstyle="miter"/>
                </v:line>
                <v:line id="Straight Connector 129" o:spid="_x0000_s1074" style="position:absolute;visibility:visible;mso-wrap-style:square" from="919,24979" to="30488,2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KRsMAAADcAAAADwAAAGRycy9kb3ducmV2LnhtbESPwW7CMBBE75X4B2uRemtscqjSgEEo&#10;AoUrtBduS7wkgXgdxW5I/x5XqtTjaGbeaFabyXZipMG3jjUsEgWCuHKm5VrD1+f+LQPhA7LBzjFp&#10;+CEPm/XsZYW5cQ8+0ngKtYgQ9jlqaELocyl91ZBFn7ieOHpXN1gMUQ61NAM+Itx2MlXqXVpsOS40&#10;2FPRUHU/fVsNvM0uqqzKw+78kdnbDe+1LJTWr/NpuwQRaAr/4b/2wWhIsxR+z8QjIN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SkbDAAAA3AAAAA8AAAAAAAAAAAAA&#10;AAAAoQIAAGRycy9kb3ducmV2LnhtbFBLBQYAAAAABAAEAPkAAACRAwAAAAA=&#10;" strokecolor="#b2b2b2" strokeweight=".5pt">
                  <v:stroke joinstyle="miter"/>
                </v:line>
                <v:line id="Straight Connector 130" o:spid="_x0000_s1075" style="position:absolute;visibility:visible;mso-wrap-style:square" from="919,21296" to="30488,21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jv3cIAAADcAAAADwAAAGRycy9kb3ducmV2LnhtbESPT4vCMBTE74LfIbwFb5qswlK7piKi&#10;6HV1L3t7Nm/7x+alNFHrtzeC4HGYmd8wi2VvG3GlzleONXxOFAji3JmKCw2/x+04AeEDssHGMWm4&#10;k4dlNhwsMDXuxj90PYRCRAj7FDWUIbSplD4vyaKfuJY4ev+usxii7AppOrxFuG3kVKkvabHiuFBi&#10;S+uS8vPhYjXwKjmpXb7bb/7mia1rPBdyrbQeffSrbxCB+vAOv9p7o2GazOB5Jh4B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Vjv3cIAAADcAAAADwAAAAAAAAAAAAAA&#10;AAChAgAAZHJzL2Rvd25yZXYueG1sUEsFBgAAAAAEAAQA+QAAAJADAAAAAA==&#10;" strokecolor="#b2b2b2" strokeweight=".5pt">
                  <v:stroke joinstyle="miter"/>
                </v:line>
                <v:line id="Straight Connector 131" o:spid="_x0000_s1076" style="position:absolute;visibility:visible;mso-wrap-style:square" from="33169,25088" to="62739,25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F3qcIAAADcAAAADwAAAGRycy9kb3ducmV2LnhtbESPT4vCMBTE74LfIbwFb5qsyFK7piKi&#10;6HV1L3t7Nm/7x+alNFHrtzeC4HGYmd8wi2VvG3GlzleONXxOFAji3JmKCw2/x+04AeEDssHGMWm4&#10;k4dlNhwsMDXuxj90PYRCRAj7FDWUIbSplD4vyaKfuJY4ev+usxii7AppOrxFuG3kVKkvabHiuFBi&#10;S+uS8vPhYjXwKjmpXb7bb/7mia1rPBdyrbQeffSrbxCB+vAOv9p7o2GazOB5Jh4B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F3qcIAAADcAAAADwAAAAAAAAAAAAAA&#10;AAChAgAAZHJzL2Rvd25yZXYueG1sUEsFBgAAAAAEAAQA+QAAAJADAAAAAA==&#10;" strokecolor="#b2b2b2" strokeweight=".5pt">
                  <v:stroke joinstyle="miter"/>
                </v:line>
                <v:shape id="Picture 4" o:spid="_x0000_s1077" type="#_x0000_t75" alt="Image result" href="http://www.google.ru/url?sa=i&amp;rct=j&amp;q=&amp;esrc=s&amp;source=imgres&amp;cd=&amp;cad=rja&amp;uact=8&amp;ved=0ahUKEwj_y_nqhoDTAhWFlSwKHcngA_kQjRwIBw&amp;url=http://www.rosatom.ru/en/press-centre/corporate-identity/&amp;psig=AFQjCNHixTtukHbdjC3YpeDorJvUQUucUw&amp;ust=1491026001389922" style="position:absolute;left:24573;top:11363;width:7353;height:7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Us0rGAAAA3AAAAA8AAABkcnMvZG93bnJldi54bWxEj09rwkAUxO8Fv8PyhF6KbhQrIWYVKRR6&#10;aKX+OXh8ZF+ywezbNLs1aT+9Wyh4HGbmN0y+GWwjrtT52rGC2TQBQVw4XXOl4HR8naQgfEDW2Dgm&#10;BT/kYbMePeSYadfznq6HUIkIYZ+hAhNCm0npC0MW/dS1xNErXWcxRNlVUnfYR7ht5DxJltJizXHB&#10;YEsvhorL4dsq0O68m71/YtCL8sv89h+Lp3TplHocD9sViEBDuIf/229awTx9hr8z8QjI9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xSzSsYAAADcAAAADwAAAAAAAAAAAAAA&#10;AACfAgAAZHJzL2Rvd25yZXYueG1sUEsFBgAAAAAEAAQA9wAAAJIDAAAAAA==&#10;" o:button="t">
                  <v:fill o:detectmouseclick="t"/>
                  <v:imagedata r:id="rId47" o:title="Image result" chromakey="white"/>
                </v:shape>
                <v:shape id="Picture 4" o:spid="_x0000_s1078" type="#_x0000_t75" alt="Image result" href="http://www.google.ru/url?sa=i&amp;rct=j&amp;q=&amp;esrc=s&amp;source=imgres&amp;cd=&amp;cad=rja&amp;uact=8&amp;ved=0ahUKEwj_y_nqhoDTAhWFlSwKHcngA_kQjRwIBw&amp;url=http://www.rosatom.ru/en/press-centre/corporate-identity/&amp;psig=AFQjCNHixTtukHbdjC3YpeDorJvUQUucUw&amp;ust=1491026001389922" style="position:absolute;left:25444;width:7352;height:7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GLT3FAAAA3AAAAA8AAABkcnMvZG93bnJldi54bWxEj0FrwkAUhO+F/oflFbwU3SgSQnQVEQQP&#10;tVjrweMj+8wGs29jdmuiv74rFHocZuYbZr7sbS1u1PrKsYLxKAFBXDhdcang+L0ZZiB8QNZYOyYF&#10;d/KwXLy+zDHXruMvuh1CKSKEfY4KTAhNLqUvDFn0I9cQR+/sWoshyraUusUuwm0tJ0mSSosVxwWD&#10;Da0NFZfDj1Wg3elz/LHHoKfnq3l0u+l7ljqlBm/9agYiUB/+w3/trVYwyVJ4no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xi09xQAAANwAAAAPAAAAAAAAAAAAAAAA&#10;AJ8CAABkcnMvZG93bnJldi54bWxQSwUGAAAAAAQABAD3AAAAkQMAAAAA&#10;" o:button="t">
                  <v:fill o:detectmouseclick="t"/>
                  <v:imagedata r:id="rId47" o:title="Image result" chromakey="white"/>
                </v:shape>
              </v:group>
            </w:pict>
          </mc:Fallback>
        </mc:AlternateContent>
      </w: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p>
    <w:p w:rsidR="00436257" w:rsidRPr="00436257" w:rsidRDefault="00436257" w:rsidP="00436257">
      <w:pPr>
        <w:spacing w:after="0" w:line="360" w:lineRule="auto"/>
        <w:ind w:firstLine="720"/>
        <w:jc w:val="both"/>
        <w:rPr>
          <w:rFonts w:ascii="Arial" w:eastAsia="Calibri" w:hAnsi="Arial" w:cs="Arial"/>
          <w:sz w:val="28"/>
          <w:szCs w:val="28"/>
          <w:highlight w:val="yellow"/>
          <w:lang w:val="kk-KZ"/>
        </w:rPr>
      </w:pPr>
    </w:p>
    <w:p w:rsidR="00436257" w:rsidRDefault="00436257" w:rsidP="00EA3B15">
      <w:pPr>
        <w:spacing w:after="0" w:line="360" w:lineRule="auto"/>
        <w:ind w:firstLine="720"/>
        <w:jc w:val="both"/>
        <w:rPr>
          <w:rFonts w:ascii="Arial" w:eastAsia="Calibri" w:hAnsi="Arial" w:cs="Arial"/>
          <w:b/>
          <w:sz w:val="28"/>
          <w:szCs w:val="28"/>
          <w:shd w:val="clear" w:color="auto" w:fill="FFFFFF"/>
          <w:lang w:val="kk-KZ"/>
        </w:rPr>
      </w:pPr>
    </w:p>
    <w:p w:rsidR="00436257" w:rsidRDefault="00436257" w:rsidP="00EA3B15">
      <w:pPr>
        <w:spacing w:after="0" w:line="360" w:lineRule="auto"/>
        <w:ind w:firstLine="720"/>
        <w:jc w:val="both"/>
        <w:rPr>
          <w:rFonts w:ascii="Arial" w:eastAsia="Calibri" w:hAnsi="Arial" w:cs="Arial"/>
          <w:b/>
          <w:sz w:val="28"/>
          <w:szCs w:val="28"/>
          <w:shd w:val="clear" w:color="auto" w:fill="FFFFFF"/>
          <w:lang w:val="kk-KZ"/>
        </w:rPr>
      </w:pPr>
    </w:p>
    <w:p w:rsidR="00436257" w:rsidRDefault="00436257" w:rsidP="00EA3B15">
      <w:pPr>
        <w:spacing w:after="0" w:line="360" w:lineRule="auto"/>
        <w:ind w:firstLine="720"/>
        <w:jc w:val="both"/>
        <w:rPr>
          <w:rFonts w:ascii="Arial" w:eastAsia="Calibri" w:hAnsi="Arial" w:cs="Arial"/>
          <w:b/>
          <w:sz w:val="28"/>
          <w:szCs w:val="28"/>
          <w:shd w:val="clear" w:color="auto" w:fill="FFFFFF"/>
          <w:lang w:val="kk-KZ"/>
        </w:rPr>
      </w:pPr>
    </w:p>
    <w:p w:rsidR="009A0050" w:rsidRDefault="009A0050" w:rsidP="00EA3B15">
      <w:pPr>
        <w:spacing w:after="0" w:line="360" w:lineRule="auto"/>
        <w:ind w:firstLine="720"/>
        <w:jc w:val="both"/>
        <w:rPr>
          <w:rFonts w:ascii="Arial" w:eastAsia="Calibri" w:hAnsi="Arial" w:cs="Arial"/>
          <w:b/>
          <w:sz w:val="28"/>
          <w:szCs w:val="28"/>
          <w:shd w:val="clear" w:color="auto" w:fill="FFFFFF"/>
          <w:lang w:val="kk-KZ"/>
        </w:rPr>
      </w:pPr>
    </w:p>
    <w:p w:rsidR="009A0050" w:rsidRDefault="009A0050" w:rsidP="00EA3B15">
      <w:pPr>
        <w:spacing w:after="0" w:line="360" w:lineRule="auto"/>
        <w:ind w:firstLine="720"/>
        <w:jc w:val="both"/>
        <w:rPr>
          <w:rFonts w:ascii="Arial" w:eastAsia="Calibri" w:hAnsi="Arial" w:cs="Arial"/>
          <w:b/>
          <w:sz w:val="28"/>
          <w:szCs w:val="28"/>
          <w:shd w:val="clear" w:color="auto" w:fill="FFFFFF"/>
          <w:lang w:val="kk-KZ"/>
        </w:rPr>
      </w:pPr>
    </w:p>
    <w:p w:rsidR="00F23944" w:rsidRPr="000E485B" w:rsidRDefault="000E485B" w:rsidP="00EA3B15">
      <w:pPr>
        <w:spacing w:after="0" w:line="360" w:lineRule="auto"/>
        <w:ind w:firstLine="720"/>
        <w:jc w:val="both"/>
        <w:rPr>
          <w:rFonts w:ascii="Arial" w:eastAsia="Calibri" w:hAnsi="Arial" w:cs="Arial"/>
          <w:sz w:val="28"/>
          <w:szCs w:val="28"/>
          <w:shd w:val="clear" w:color="auto" w:fill="FFFFFF"/>
          <w:lang w:val="kk-KZ"/>
        </w:rPr>
      </w:pPr>
      <w:r w:rsidRPr="004B21D0">
        <w:rPr>
          <w:rFonts w:ascii="Arial" w:eastAsia="Calibri" w:hAnsi="Arial" w:cs="Arial"/>
          <w:b/>
          <w:sz w:val="28"/>
          <w:szCs w:val="28"/>
          <w:shd w:val="clear" w:color="auto" w:fill="FFFFFF"/>
          <w:lang w:val="kk-KZ"/>
        </w:rPr>
        <w:t>4-с</w:t>
      </w:r>
      <w:r w:rsidRPr="004B21D0">
        <w:rPr>
          <w:rFonts w:ascii="Arial" w:eastAsia="Times New Roman" w:hAnsi="Arial" w:cs="Arial"/>
          <w:b/>
          <w:sz w:val="28"/>
          <w:szCs w:val="28"/>
          <w:lang w:val="kk-KZ" w:eastAsia="ru-RU"/>
        </w:rPr>
        <w:t>лайд</w:t>
      </w:r>
      <w:r w:rsidR="00E47A90" w:rsidRPr="00B80ACD">
        <w:rPr>
          <w:rFonts w:ascii="Arial" w:eastAsia="Times New Roman" w:hAnsi="Arial" w:cs="Arial"/>
          <w:b/>
          <w:sz w:val="28"/>
          <w:szCs w:val="28"/>
          <w:lang w:val="kk-KZ" w:eastAsia="ru-RU"/>
        </w:rPr>
        <w:t xml:space="preserve">. </w:t>
      </w:r>
      <w:r w:rsidR="007A343D" w:rsidRPr="009C2998">
        <w:rPr>
          <w:rFonts w:ascii="Arial" w:eastAsia="Times New Roman" w:hAnsi="Arial" w:cs="Arial"/>
          <w:b/>
          <w:sz w:val="24"/>
          <w:szCs w:val="24"/>
          <w:lang w:val="kk-KZ" w:eastAsia="ru-RU"/>
        </w:rPr>
        <w:t>ТАБИҒИ УРАН НАРЫҒЫ</w:t>
      </w:r>
    </w:p>
    <w:p w:rsidR="000E485B" w:rsidRDefault="000E485B" w:rsidP="00EA3B15">
      <w:pPr>
        <w:spacing w:after="0" w:line="360" w:lineRule="auto"/>
        <w:ind w:firstLine="720"/>
        <w:contextualSpacing/>
        <w:jc w:val="both"/>
        <w:rPr>
          <w:rFonts w:ascii="Arial" w:eastAsia="Calibri" w:hAnsi="Arial" w:cs="Arial"/>
          <w:sz w:val="28"/>
          <w:szCs w:val="28"/>
          <w:shd w:val="clear" w:color="auto" w:fill="FFFFFF"/>
          <w:lang w:val="kk-KZ"/>
        </w:rPr>
      </w:pPr>
      <w:r>
        <w:rPr>
          <w:rFonts w:ascii="Arial" w:eastAsia="Calibri" w:hAnsi="Arial" w:cs="Arial"/>
          <w:sz w:val="28"/>
          <w:szCs w:val="28"/>
          <w:shd w:val="clear" w:color="auto" w:fill="FFFFFF"/>
          <w:lang w:val="kk-KZ"/>
        </w:rPr>
        <w:t>Ішкі нарықта уран өнімі</w:t>
      </w:r>
      <w:r w:rsidR="002C13C7">
        <w:rPr>
          <w:rFonts w:ascii="Arial" w:eastAsia="Calibri" w:hAnsi="Arial" w:cs="Arial"/>
          <w:sz w:val="28"/>
          <w:szCs w:val="28"/>
          <w:shd w:val="clear" w:color="auto" w:fill="FFFFFF"/>
          <w:lang w:val="kk-KZ"/>
        </w:rPr>
        <w:t>нің</w:t>
      </w:r>
      <w:r>
        <w:rPr>
          <w:rFonts w:ascii="Arial" w:eastAsia="Calibri" w:hAnsi="Arial" w:cs="Arial"/>
          <w:sz w:val="28"/>
          <w:szCs w:val="28"/>
          <w:shd w:val="clear" w:color="auto" w:fill="FFFFFF"/>
          <w:lang w:val="kk-KZ"/>
        </w:rPr>
        <w:t xml:space="preserve"> өткізілімі жоқ, Қазақстанда өндірілген уран толығымен басқа елдерге экспортталады, бірінші кезекте Қытай, Еуропа, Индия, АҚШ, Канада. </w:t>
      </w:r>
    </w:p>
    <w:p w:rsidR="000E485B" w:rsidRDefault="000E485B" w:rsidP="00EA3B15">
      <w:pPr>
        <w:spacing w:after="0" w:line="360" w:lineRule="auto"/>
        <w:ind w:firstLine="720"/>
        <w:contextualSpacing/>
        <w:jc w:val="both"/>
        <w:rPr>
          <w:rFonts w:ascii="Arial" w:eastAsia="Calibri" w:hAnsi="Arial" w:cs="Arial"/>
          <w:sz w:val="28"/>
          <w:szCs w:val="28"/>
          <w:shd w:val="clear" w:color="auto" w:fill="FFFFFF"/>
          <w:lang w:val="kk-KZ"/>
        </w:rPr>
      </w:pPr>
      <w:r>
        <w:rPr>
          <w:rFonts w:ascii="Arial" w:eastAsia="Calibri" w:hAnsi="Arial" w:cs="Arial"/>
          <w:sz w:val="28"/>
          <w:szCs w:val="28"/>
          <w:shd w:val="clear" w:color="auto" w:fill="FFFFFF"/>
          <w:lang w:val="kk-KZ"/>
        </w:rPr>
        <w:t>2016 жылы әлемдік табиғи уран нарығында 80% уран өнімі бес елде өндірілді, олар: Қазақстан, Австралия, Канада, Нигер және Ресей. Әлемде барлық өндірілген табиғи уранның 39</w:t>
      </w:r>
      <w:r w:rsidR="00431B3F" w:rsidRPr="00B80ACD">
        <w:rPr>
          <w:rFonts w:ascii="Arial" w:eastAsia="Calibri" w:hAnsi="Arial" w:cs="Arial"/>
          <w:sz w:val="28"/>
          <w:szCs w:val="28"/>
          <w:shd w:val="clear" w:color="auto" w:fill="FFFFFF"/>
          <w:lang w:val="kk-KZ"/>
        </w:rPr>
        <w:t xml:space="preserve">% </w:t>
      </w:r>
      <w:r>
        <w:rPr>
          <w:rFonts w:ascii="Arial" w:eastAsia="Calibri" w:hAnsi="Arial" w:cs="Arial"/>
          <w:sz w:val="28"/>
          <w:szCs w:val="28"/>
          <w:shd w:val="clear" w:color="auto" w:fill="FFFFFF"/>
          <w:lang w:val="kk-KZ"/>
        </w:rPr>
        <w:t>Қазақстанның үлесіне</w:t>
      </w:r>
      <w:r w:rsidR="00431B3F">
        <w:rPr>
          <w:rFonts w:ascii="Arial" w:eastAsia="Calibri" w:hAnsi="Arial" w:cs="Arial"/>
          <w:sz w:val="28"/>
          <w:szCs w:val="28"/>
          <w:shd w:val="clear" w:color="auto" w:fill="FFFFFF"/>
          <w:lang w:val="kk-KZ"/>
        </w:rPr>
        <w:t xml:space="preserve"> тиесілі. </w:t>
      </w:r>
      <w:r>
        <w:rPr>
          <w:rFonts w:ascii="Arial" w:eastAsia="Calibri" w:hAnsi="Arial" w:cs="Arial"/>
          <w:sz w:val="28"/>
          <w:szCs w:val="28"/>
          <w:shd w:val="clear" w:color="auto" w:fill="FFFFFF"/>
          <w:lang w:val="kk-KZ"/>
        </w:rPr>
        <w:t xml:space="preserve">  </w:t>
      </w:r>
    </w:p>
    <w:p w:rsidR="00431B3F" w:rsidRDefault="00431B3F" w:rsidP="00EA3B15">
      <w:pPr>
        <w:spacing w:after="0" w:line="360" w:lineRule="auto"/>
        <w:ind w:firstLine="720"/>
        <w:jc w:val="both"/>
        <w:rPr>
          <w:rFonts w:ascii="Arial" w:hAnsi="Arial" w:cs="Arial"/>
          <w:sz w:val="28"/>
          <w:szCs w:val="28"/>
          <w:lang w:val="kk-KZ" w:eastAsia="ru-RU"/>
        </w:rPr>
      </w:pPr>
      <w:r>
        <w:rPr>
          <w:rFonts w:ascii="Arial" w:hAnsi="Arial" w:cs="Arial"/>
          <w:sz w:val="28"/>
          <w:szCs w:val="28"/>
          <w:lang w:val="kk-KZ" w:eastAsia="ru-RU"/>
        </w:rPr>
        <w:t xml:space="preserve">Қазіргі уақытта әлемдік уран нарығында уранға деген ұсыныстың артуы байқалады, бұл тренд 2011 жылдан бері </w:t>
      </w:r>
      <w:r w:rsidRPr="00431B3F">
        <w:rPr>
          <w:rFonts w:ascii="Arial" w:hAnsi="Arial" w:cs="Arial"/>
          <w:sz w:val="28"/>
          <w:szCs w:val="28"/>
          <w:lang w:val="kk-KZ" w:eastAsia="ru-RU"/>
        </w:rPr>
        <w:t>(</w:t>
      </w:r>
      <w:proofErr w:type="spellStart"/>
      <w:r w:rsidR="00D263D4">
        <w:rPr>
          <w:rFonts w:ascii="Arial" w:hAnsi="Arial" w:cs="Arial"/>
          <w:sz w:val="28"/>
          <w:szCs w:val="28"/>
          <w:lang w:val="kk-KZ" w:eastAsia="ru-RU"/>
        </w:rPr>
        <w:t>фукусимадан</w:t>
      </w:r>
      <w:proofErr w:type="spellEnd"/>
      <w:r w:rsidR="00D263D4">
        <w:rPr>
          <w:rFonts w:ascii="Arial" w:hAnsi="Arial" w:cs="Arial"/>
          <w:sz w:val="28"/>
          <w:szCs w:val="28"/>
          <w:lang w:val="kk-KZ" w:eastAsia="ru-RU"/>
        </w:rPr>
        <w:t xml:space="preserve"> кейінгі кезең</w:t>
      </w:r>
      <w:r w:rsidRPr="00431B3F">
        <w:rPr>
          <w:rFonts w:ascii="Arial" w:hAnsi="Arial" w:cs="Arial"/>
          <w:sz w:val="28"/>
          <w:szCs w:val="28"/>
          <w:lang w:val="kk-KZ" w:eastAsia="ru-RU"/>
        </w:rPr>
        <w:t xml:space="preserve">) </w:t>
      </w:r>
      <w:r>
        <w:rPr>
          <w:rFonts w:ascii="Arial" w:hAnsi="Arial" w:cs="Arial"/>
          <w:sz w:val="28"/>
          <w:szCs w:val="28"/>
          <w:lang w:val="kk-KZ" w:eastAsia="ru-RU"/>
        </w:rPr>
        <w:t>жалғасуда.</w:t>
      </w:r>
      <w:r w:rsidR="002C13C7">
        <w:rPr>
          <w:rFonts w:ascii="Arial" w:hAnsi="Arial" w:cs="Arial"/>
          <w:sz w:val="28"/>
          <w:szCs w:val="28"/>
          <w:lang w:val="kk-KZ" w:eastAsia="ru-RU"/>
        </w:rPr>
        <w:t xml:space="preserve"> Өткен жыл</w:t>
      </w:r>
      <w:r w:rsidR="00436257">
        <w:rPr>
          <w:rFonts w:ascii="Arial" w:hAnsi="Arial" w:cs="Arial"/>
          <w:sz w:val="28"/>
          <w:szCs w:val="28"/>
          <w:lang w:val="kk-KZ" w:eastAsia="ru-RU"/>
        </w:rPr>
        <w:t xml:space="preserve">да </w:t>
      </w:r>
      <w:r w:rsidR="00D263D4">
        <w:rPr>
          <w:rFonts w:ascii="Arial" w:hAnsi="Arial" w:cs="Arial"/>
          <w:sz w:val="28"/>
          <w:szCs w:val="28"/>
          <w:lang w:val="kk-KZ" w:eastAsia="ru-RU"/>
        </w:rPr>
        <w:t>табиғи уран</w:t>
      </w:r>
      <w:r w:rsidR="00E92257">
        <w:rPr>
          <w:rFonts w:ascii="Arial" w:hAnsi="Arial" w:cs="Arial"/>
          <w:sz w:val="28"/>
          <w:szCs w:val="28"/>
          <w:lang w:val="kk-KZ" w:eastAsia="ru-RU"/>
        </w:rPr>
        <w:t>ның</w:t>
      </w:r>
      <w:bookmarkStart w:id="0" w:name="_GoBack"/>
      <w:bookmarkEnd w:id="0"/>
      <w:r w:rsidR="00D263D4">
        <w:rPr>
          <w:rFonts w:ascii="Arial" w:hAnsi="Arial" w:cs="Arial"/>
          <w:sz w:val="28"/>
          <w:szCs w:val="28"/>
          <w:lang w:val="kk-KZ" w:eastAsia="ru-RU"/>
        </w:rPr>
        <w:t xml:space="preserve"> бағасы</w:t>
      </w:r>
      <w:r w:rsidR="00436257">
        <w:rPr>
          <w:rFonts w:ascii="Arial" w:hAnsi="Arial" w:cs="Arial"/>
          <w:sz w:val="28"/>
          <w:szCs w:val="28"/>
          <w:lang w:val="kk-KZ" w:eastAsia="ru-RU"/>
        </w:rPr>
        <w:t xml:space="preserve"> едәуір төмендеді. Бағасы жыл ішінде 40</w:t>
      </w:r>
      <w:r w:rsidR="00436257" w:rsidRPr="00436257">
        <w:rPr>
          <w:rFonts w:ascii="Arial" w:hAnsi="Arial" w:cs="Arial"/>
          <w:sz w:val="28"/>
          <w:szCs w:val="28"/>
          <w:lang w:val="kk-KZ" w:eastAsia="ru-RU"/>
        </w:rPr>
        <w:t>%</w:t>
      </w:r>
      <w:r w:rsidR="00D263D4">
        <w:rPr>
          <w:rFonts w:ascii="Arial" w:hAnsi="Arial" w:cs="Arial"/>
          <w:sz w:val="28"/>
          <w:szCs w:val="28"/>
          <w:lang w:val="kk-KZ" w:eastAsia="ru-RU"/>
        </w:rPr>
        <w:t xml:space="preserve"> </w:t>
      </w:r>
      <w:r w:rsidR="00436257">
        <w:rPr>
          <w:rFonts w:ascii="Arial" w:hAnsi="Arial" w:cs="Arial"/>
          <w:sz w:val="28"/>
          <w:szCs w:val="28"/>
          <w:lang w:val="kk-KZ" w:eastAsia="ru-RU"/>
        </w:rPr>
        <w:t xml:space="preserve">түсті. </w:t>
      </w:r>
    </w:p>
    <w:p w:rsidR="00D263D4" w:rsidRPr="0035121D" w:rsidRDefault="00D263D4" w:rsidP="00EA3B15">
      <w:pPr>
        <w:spacing w:after="0" w:line="360" w:lineRule="auto"/>
        <w:ind w:firstLine="720"/>
        <w:contextualSpacing/>
        <w:jc w:val="both"/>
        <w:rPr>
          <w:rFonts w:ascii="Arial" w:hAnsi="Arial" w:cs="Arial"/>
          <w:sz w:val="28"/>
          <w:szCs w:val="28"/>
          <w:lang w:val="kk-KZ" w:eastAsia="ru-RU"/>
        </w:rPr>
      </w:pPr>
      <w:r>
        <w:rPr>
          <w:rFonts w:ascii="Arial" w:hAnsi="Arial" w:cs="Arial"/>
          <w:sz w:val="28"/>
          <w:szCs w:val="28"/>
          <w:lang w:val="kk-KZ" w:eastAsia="ru-RU"/>
        </w:rPr>
        <w:t xml:space="preserve">Әлемдік табиғи уран нарығында қалыптасқан жағдайға байланысты 2017 жылдың қаңтарында республикада уран өндірісінің көлемін 10%, яғни 22 мың тоннаға дейін төмендету шешімі </w:t>
      </w:r>
      <w:r w:rsidR="0035121D">
        <w:rPr>
          <w:rFonts w:ascii="Arial" w:hAnsi="Arial" w:cs="Arial"/>
          <w:sz w:val="28"/>
          <w:szCs w:val="28"/>
          <w:lang w:val="kk-KZ" w:eastAsia="ru-RU"/>
        </w:rPr>
        <w:t xml:space="preserve">қабылданды, бұл әлемдік </w:t>
      </w:r>
      <w:proofErr w:type="spellStart"/>
      <w:r w:rsidR="0035121D">
        <w:rPr>
          <w:rFonts w:ascii="Arial" w:hAnsi="Arial" w:cs="Arial"/>
          <w:sz w:val="28"/>
          <w:szCs w:val="28"/>
          <w:lang w:val="kk-KZ" w:eastAsia="ru-RU"/>
        </w:rPr>
        <w:t>өндірісттің</w:t>
      </w:r>
      <w:proofErr w:type="spellEnd"/>
      <w:r w:rsidR="0035121D">
        <w:rPr>
          <w:rFonts w:ascii="Arial" w:hAnsi="Arial" w:cs="Arial"/>
          <w:sz w:val="28"/>
          <w:szCs w:val="28"/>
          <w:lang w:val="kk-KZ" w:eastAsia="ru-RU"/>
        </w:rPr>
        <w:t xml:space="preserve"> 3</w:t>
      </w:r>
      <w:r w:rsidR="0035121D" w:rsidRPr="0035121D">
        <w:rPr>
          <w:rFonts w:ascii="Arial" w:hAnsi="Arial" w:cs="Arial"/>
          <w:sz w:val="28"/>
          <w:szCs w:val="28"/>
          <w:lang w:val="kk-KZ" w:eastAsia="ru-RU"/>
        </w:rPr>
        <w:t xml:space="preserve">% </w:t>
      </w:r>
      <w:r w:rsidR="0035121D">
        <w:rPr>
          <w:rFonts w:ascii="Arial" w:hAnsi="Arial" w:cs="Arial"/>
          <w:sz w:val="28"/>
          <w:szCs w:val="28"/>
          <w:lang w:val="kk-KZ" w:eastAsia="ru-RU"/>
        </w:rPr>
        <w:t>құрайды. Бұл шешімнің нәтижесінде нарықтағы уран бағасы 20</w:t>
      </w:r>
      <w:r w:rsidR="0035121D" w:rsidRPr="0035121D">
        <w:rPr>
          <w:rFonts w:ascii="Arial" w:hAnsi="Arial" w:cs="Arial"/>
          <w:sz w:val="28"/>
          <w:szCs w:val="28"/>
          <w:lang w:val="kk-KZ" w:eastAsia="ru-RU"/>
        </w:rPr>
        <w:t xml:space="preserve">% </w:t>
      </w:r>
      <w:r w:rsidR="0035121D">
        <w:rPr>
          <w:rFonts w:ascii="Arial" w:hAnsi="Arial" w:cs="Arial"/>
          <w:sz w:val="28"/>
          <w:szCs w:val="28"/>
          <w:lang w:val="kk-KZ" w:eastAsia="ru-RU"/>
        </w:rPr>
        <w:t xml:space="preserve">артқанын атап өткім келеді. </w:t>
      </w:r>
    </w:p>
    <w:p w:rsidR="0035121D" w:rsidRDefault="0035121D" w:rsidP="00EA3B15">
      <w:pPr>
        <w:spacing w:after="0" w:line="360" w:lineRule="auto"/>
        <w:ind w:firstLine="720"/>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lastRenderedPageBreak/>
        <w:t xml:space="preserve">Алайда, нарықтағы уранның артық үлесі 2020 жылға дейін сақталады деп күтілуде, нәтижесінде уран бағасы құбылып, ұсыныс пен сұраныстың тепе-теңдігі бұзылады деп болжануда. </w:t>
      </w:r>
    </w:p>
    <w:p w:rsidR="0035121D" w:rsidRDefault="0035121D" w:rsidP="00EA3B15">
      <w:pPr>
        <w:spacing w:after="0" w:line="360" w:lineRule="auto"/>
        <w:ind w:firstLine="720"/>
        <w:jc w:val="both"/>
        <w:rPr>
          <w:rFonts w:ascii="Arial" w:hAnsi="Arial" w:cs="Arial"/>
          <w:sz w:val="28"/>
          <w:szCs w:val="24"/>
          <w:lang w:val="kk-KZ"/>
        </w:rPr>
      </w:pPr>
      <w:r>
        <w:rPr>
          <w:rFonts w:ascii="Arial" w:hAnsi="Arial" w:cs="Arial"/>
          <w:sz w:val="28"/>
          <w:szCs w:val="24"/>
          <w:lang w:val="kk-KZ"/>
        </w:rPr>
        <w:t>Әлемдік уран нарығындағы қиын жағдайға қарамастан</w:t>
      </w:r>
      <w:r w:rsidR="002C13C7">
        <w:rPr>
          <w:rFonts w:ascii="Arial" w:hAnsi="Arial" w:cs="Arial"/>
          <w:sz w:val="28"/>
          <w:szCs w:val="24"/>
          <w:lang w:val="kk-KZ"/>
        </w:rPr>
        <w:t>,</w:t>
      </w:r>
      <w:r>
        <w:rPr>
          <w:rFonts w:ascii="Arial" w:hAnsi="Arial" w:cs="Arial"/>
          <w:sz w:val="28"/>
          <w:szCs w:val="24"/>
          <w:lang w:val="kk-KZ"/>
        </w:rPr>
        <w:t xml:space="preserve"> Қазақстан әлемдік нарықтағы өзінің көшбасшылық ұстанымын сақтауға ниетті. </w:t>
      </w:r>
    </w:p>
    <w:p w:rsidR="009C2998" w:rsidRPr="0061343F" w:rsidRDefault="009C2998" w:rsidP="00EA3B15">
      <w:pPr>
        <w:spacing w:after="0" w:line="360" w:lineRule="auto"/>
        <w:ind w:firstLine="720"/>
        <w:jc w:val="both"/>
        <w:rPr>
          <w:rFonts w:ascii="Arial"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Слайд 5. Экологически чистый способ добычи урана</w:t>
      </w:r>
    </w:p>
    <w:p w:rsidR="0061343F" w:rsidRPr="0061343F" w:rsidRDefault="0061343F" w:rsidP="0061343F">
      <w:pPr>
        <w:spacing w:after="0" w:line="360" w:lineRule="auto"/>
        <w:ind w:firstLine="720"/>
        <w:contextualSpacing/>
        <w:jc w:val="both"/>
        <w:rPr>
          <w:rFonts w:ascii="Arial" w:eastAsia="Calibri" w:hAnsi="Arial" w:cs="Arial"/>
          <w:sz w:val="28"/>
          <w:szCs w:val="28"/>
          <w:lang w:eastAsia="ru-RU"/>
        </w:rPr>
      </w:pPr>
      <w:r w:rsidRPr="0061343F">
        <w:rPr>
          <w:rFonts w:ascii="Arial" w:eastAsia="Calibri" w:hAnsi="Arial" w:cs="Arial"/>
          <w:sz w:val="28"/>
          <w:szCs w:val="28"/>
          <w:lang w:eastAsia="ru-RU"/>
        </w:rPr>
        <w:t>Лидирующая позиция Казахстана в добыче урана обусловлена уникальностью месторождений, пригодных для добычи методом подземного скважинного выщелачивания. Метод подземного скважинного выщелачивания является наиболее передовым способом добычи, как с точки зрения экономики, так и с точки зрения экологии и охраны окружающей среды, по сравнению с другими известными способами добычи.</w:t>
      </w:r>
    </w:p>
    <w:p w:rsidR="0061343F" w:rsidRPr="0061343F" w:rsidRDefault="0061343F" w:rsidP="0061343F">
      <w:pPr>
        <w:spacing w:after="0" w:line="360" w:lineRule="auto"/>
        <w:ind w:firstLine="720"/>
        <w:jc w:val="both"/>
        <w:rPr>
          <w:rFonts w:ascii="Arial" w:eastAsia="Calibri" w:hAnsi="Arial" w:cs="Arial"/>
          <w:sz w:val="28"/>
          <w:szCs w:val="28"/>
        </w:rPr>
      </w:pPr>
      <w:r w:rsidRPr="0061343F">
        <w:rPr>
          <w:rFonts w:ascii="Arial" w:eastAsia="Calibri" w:hAnsi="Arial" w:cs="Arial"/>
          <w:sz w:val="28"/>
          <w:szCs w:val="28"/>
        </w:rPr>
        <w:t xml:space="preserve">Этот метод не дает негативного воздействия на окружающую среду и сегодня является эталонным методом экологически чистого производства природного урана.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Международное агентство по атомной энергии (МАГАТЭ) признает данную технологию как самый экологически чистый и эффективный способ отработки месторождений, не требующий значительных затрат на рекультивацию.</w:t>
      </w:r>
    </w:p>
    <w:p w:rsidR="0061343F" w:rsidRDefault="0061343F" w:rsidP="0061343F">
      <w:pPr>
        <w:spacing w:after="0" w:line="360" w:lineRule="auto"/>
        <w:ind w:firstLine="720"/>
        <w:jc w:val="both"/>
        <w:rPr>
          <w:rFonts w:ascii="Arial" w:eastAsia="Calibri" w:hAnsi="Arial" w:cs="Arial"/>
          <w:sz w:val="28"/>
          <w:szCs w:val="28"/>
          <w:lang w:val="kk-KZ"/>
        </w:rPr>
      </w:pPr>
      <w:r w:rsidRPr="0061343F">
        <w:rPr>
          <w:rFonts w:ascii="Arial" w:eastAsia="Calibri" w:hAnsi="Arial" w:cs="Arial"/>
          <w:sz w:val="28"/>
          <w:szCs w:val="28"/>
        </w:rPr>
        <w:t>Более 87% запасов и ресурсов урана в Казахстане пригодны для добычи экологически безопасным методом подземного скважинного выщелачивания с низкой себестоимостью добычи.</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Слайд 6. Восполнение минерально-сырьевой базы</w:t>
      </w:r>
    </w:p>
    <w:p w:rsidR="0061343F" w:rsidRPr="0061343F" w:rsidRDefault="0061343F" w:rsidP="0061343F">
      <w:pPr>
        <w:spacing w:after="0" w:line="360" w:lineRule="auto"/>
        <w:ind w:firstLine="720"/>
        <w:jc w:val="both"/>
        <w:rPr>
          <w:rFonts w:ascii="Arial" w:eastAsia="Calibri" w:hAnsi="Arial" w:cs="Arial"/>
          <w:i/>
          <w:sz w:val="24"/>
          <w:szCs w:val="24"/>
        </w:rPr>
      </w:pPr>
      <w:r w:rsidRPr="0061343F">
        <w:rPr>
          <w:rFonts w:ascii="Arial" w:eastAsia="Calibri" w:hAnsi="Arial" w:cs="Arial"/>
          <w:sz w:val="28"/>
          <w:szCs w:val="24"/>
        </w:rPr>
        <w:t xml:space="preserve">Для восполнения ресурсов и запасов, отрабатываемых в Казахстане рудников и перевода прогнозных ресурсов в запасы с более высокой категорией изученности и подготовленности, утверждена и реализуется Программа поисковых работ по восполнению минерально-сырьевой базы урана на 2016-2027 гг.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lastRenderedPageBreak/>
        <w:t xml:space="preserve">Проведение поисково–разведочных работ на отдельных площадях, в рамках настоящей программы, предполагается проводить за счет средств инвесторов исключительно на условиях, определенных Правительством и нормативными документами, утверждёнными государственными органами Республики Казахстан. </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За счет проведения поисковых работ планируется прирост ресурсов урана порядка 235 тыс. тонн, в результате чего предполагается продлить сроки добычи урана в Казахстане примерно на 10 лет.</w:t>
      </w:r>
    </w:p>
    <w:p w:rsidR="0061343F" w:rsidRPr="0061343F" w:rsidRDefault="0061343F" w:rsidP="0061343F">
      <w:pPr>
        <w:spacing w:after="0" w:line="360" w:lineRule="auto"/>
        <w:ind w:firstLine="720"/>
        <w:jc w:val="both"/>
        <w:rPr>
          <w:rFonts w:ascii="Arial" w:eastAsia="Calibri" w:hAnsi="Arial" w:cs="Arial"/>
          <w:sz w:val="28"/>
          <w:szCs w:val="24"/>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7. </w:t>
      </w:r>
      <w:r w:rsidRPr="0061343F">
        <w:rPr>
          <w:rFonts w:ascii="Arial" w:eastAsia="Calibri" w:hAnsi="Arial" w:cs="Arial"/>
          <w:b/>
          <w:bCs/>
          <w:sz w:val="28"/>
        </w:rPr>
        <w:t>Занятость в урановой промышленности</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Тенденции развития мировой экономики в настоящее время ориентированы не только на создание материальных ценностей, но в большей степени на создание интеллектуального потенциала. В этой связи следует отметить, что развитие любой отрасли экономики невозможно без квалифицированных специалистов. Наличие квалифицированных специалистов в атомной отрасли особенно важно для сохранения и развития «ядерной компетентности» страны.</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 xml:space="preserve">В этой связи подготовка кадров урановой промышленности ведется в 2-х учебных центрах по подготовке квалифицированного персонала из числа местных жителей в </w:t>
      </w:r>
      <w:proofErr w:type="spellStart"/>
      <w:r w:rsidRPr="0061343F">
        <w:rPr>
          <w:rFonts w:ascii="Arial" w:eastAsia="Calibri" w:hAnsi="Arial" w:cs="Arial"/>
          <w:sz w:val="28"/>
          <w:szCs w:val="24"/>
        </w:rPr>
        <w:t>Кызылординской</w:t>
      </w:r>
      <w:proofErr w:type="spellEnd"/>
      <w:r w:rsidRPr="0061343F">
        <w:rPr>
          <w:rFonts w:ascii="Arial" w:eastAsia="Calibri" w:hAnsi="Arial" w:cs="Arial"/>
          <w:sz w:val="28"/>
          <w:szCs w:val="24"/>
        </w:rPr>
        <w:t xml:space="preserve"> (п. </w:t>
      </w:r>
      <w:proofErr w:type="spellStart"/>
      <w:r w:rsidRPr="0061343F">
        <w:rPr>
          <w:rFonts w:ascii="Arial" w:eastAsia="Calibri" w:hAnsi="Arial" w:cs="Arial"/>
          <w:sz w:val="28"/>
          <w:szCs w:val="24"/>
        </w:rPr>
        <w:t>Шиели</w:t>
      </w:r>
      <w:proofErr w:type="spellEnd"/>
      <w:r w:rsidRPr="0061343F">
        <w:rPr>
          <w:rFonts w:ascii="Arial" w:eastAsia="Calibri" w:hAnsi="Arial" w:cs="Arial"/>
          <w:sz w:val="28"/>
          <w:szCs w:val="24"/>
        </w:rPr>
        <w:t xml:space="preserve">) и Южно-Казахстанской (п. </w:t>
      </w:r>
      <w:proofErr w:type="spellStart"/>
      <w:r w:rsidRPr="0061343F">
        <w:rPr>
          <w:rFonts w:ascii="Arial" w:eastAsia="Calibri" w:hAnsi="Arial" w:cs="Arial"/>
          <w:sz w:val="28"/>
          <w:szCs w:val="24"/>
        </w:rPr>
        <w:t>Таукент</w:t>
      </w:r>
      <w:proofErr w:type="spellEnd"/>
      <w:r w:rsidRPr="0061343F">
        <w:rPr>
          <w:rFonts w:ascii="Arial" w:eastAsia="Calibri" w:hAnsi="Arial" w:cs="Arial"/>
          <w:sz w:val="28"/>
          <w:szCs w:val="24"/>
        </w:rPr>
        <w:t>) областях в местах расположения производственных объектов. Казахстанский Ядерный университет, созданный на базе АО «НАК «</w:t>
      </w:r>
      <w:proofErr w:type="spellStart"/>
      <w:r w:rsidRPr="0061343F">
        <w:rPr>
          <w:rFonts w:ascii="Arial" w:eastAsia="Calibri" w:hAnsi="Arial" w:cs="Arial"/>
          <w:sz w:val="28"/>
          <w:szCs w:val="24"/>
        </w:rPr>
        <w:t>Казатомпром</w:t>
      </w:r>
      <w:proofErr w:type="spellEnd"/>
      <w:r w:rsidRPr="0061343F">
        <w:rPr>
          <w:rFonts w:ascii="Arial" w:eastAsia="Calibri" w:hAnsi="Arial" w:cs="Arial"/>
          <w:sz w:val="28"/>
          <w:szCs w:val="24"/>
        </w:rPr>
        <w:t xml:space="preserve">», проводит переподготовку и повышение квалификации кадров. </w:t>
      </w:r>
    </w:p>
    <w:p w:rsidR="0061343F" w:rsidRPr="0061343F" w:rsidRDefault="0061343F" w:rsidP="0061343F">
      <w:pPr>
        <w:spacing w:after="0" w:line="360" w:lineRule="auto"/>
        <w:ind w:firstLine="720"/>
        <w:jc w:val="both"/>
        <w:rPr>
          <w:rFonts w:ascii="Arial" w:eastAsia="Calibri" w:hAnsi="Arial" w:cs="Arial"/>
          <w:sz w:val="28"/>
          <w:szCs w:val="24"/>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8. </w:t>
      </w:r>
      <w:r w:rsidRPr="0061343F">
        <w:rPr>
          <w:rFonts w:ascii="Arial" w:eastAsia="Calibri" w:hAnsi="Arial" w:cs="Arial"/>
          <w:b/>
          <w:bCs/>
          <w:sz w:val="28"/>
        </w:rPr>
        <w:t>Научно-технический потенциал</w:t>
      </w:r>
    </w:p>
    <w:p w:rsidR="0061343F" w:rsidRPr="0061343F" w:rsidRDefault="0061343F" w:rsidP="0061343F">
      <w:pPr>
        <w:spacing w:after="0" w:line="360" w:lineRule="auto"/>
        <w:ind w:firstLine="720"/>
        <w:jc w:val="both"/>
        <w:rPr>
          <w:rFonts w:ascii="Arial" w:eastAsia="Calibri" w:hAnsi="Arial" w:cs="Arial"/>
          <w:sz w:val="28"/>
          <w:szCs w:val="28"/>
        </w:rPr>
      </w:pPr>
      <w:r w:rsidRPr="0061343F">
        <w:rPr>
          <w:rFonts w:ascii="Arial" w:eastAsia="Calibri" w:hAnsi="Arial" w:cs="Arial"/>
          <w:sz w:val="28"/>
          <w:szCs w:val="24"/>
        </w:rPr>
        <w:t>Такие организации, как «</w:t>
      </w:r>
      <w:proofErr w:type="spellStart"/>
      <w:r w:rsidRPr="0061343F">
        <w:rPr>
          <w:rFonts w:ascii="Arial" w:eastAsia="Calibri" w:hAnsi="Arial" w:cs="Arial"/>
          <w:sz w:val="28"/>
          <w:szCs w:val="24"/>
        </w:rPr>
        <w:t>Волковгеология</w:t>
      </w:r>
      <w:proofErr w:type="spellEnd"/>
      <w:r w:rsidRPr="0061343F">
        <w:rPr>
          <w:rFonts w:ascii="Arial" w:eastAsia="Calibri" w:hAnsi="Arial" w:cs="Arial"/>
          <w:sz w:val="28"/>
          <w:szCs w:val="24"/>
        </w:rPr>
        <w:t xml:space="preserve">» </w:t>
      </w:r>
      <w:r w:rsidRPr="0061343F">
        <w:rPr>
          <w:rFonts w:ascii="Arial" w:eastAsia="Calibri" w:hAnsi="Arial" w:cs="Arial"/>
          <w:sz w:val="28"/>
          <w:szCs w:val="28"/>
        </w:rPr>
        <w:t xml:space="preserve">и Институт высоких технологий являются основой научно-технической сферы урановой промышленности путем эффективного развития и </w:t>
      </w:r>
      <w:proofErr w:type="gramStart"/>
      <w:r w:rsidRPr="0061343F">
        <w:rPr>
          <w:rFonts w:ascii="Arial" w:eastAsia="Calibri" w:hAnsi="Arial" w:cs="Arial"/>
          <w:sz w:val="28"/>
          <w:szCs w:val="28"/>
        </w:rPr>
        <w:t>внедрения</w:t>
      </w:r>
      <w:proofErr w:type="gramEnd"/>
      <w:r w:rsidRPr="0061343F">
        <w:rPr>
          <w:rFonts w:ascii="Arial" w:eastAsia="Calibri" w:hAnsi="Arial" w:cs="Arial"/>
          <w:sz w:val="28"/>
          <w:szCs w:val="28"/>
        </w:rPr>
        <w:t xml:space="preserve"> современных ядерно-физических технологий. </w:t>
      </w:r>
    </w:p>
    <w:p w:rsidR="0061343F" w:rsidRDefault="0061343F" w:rsidP="0061343F">
      <w:pPr>
        <w:spacing w:after="0" w:line="360" w:lineRule="auto"/>
        <w:ind w:firstLine="720"/>
        <w:jc w:val="both"/>
        <w:rPr>
          <w:rFonts w:ascii="Arial" w:eastAsia="Calibri" w:hAnsi="Arial" w:cs="Arial"/>
          <w:sz w:val="28"/>
          <w:szCs w:val="28"/>
          <w:lang w:val="kk-KZ"/>
        </w:rPr>
      </w:pPr>
      <w:r w:rsidRPr="0061343F">
        <w:rPr>
          <w:rFonts w:ascii="Arial" w:eastAsia="Calibri" w:hAnsi="Arial" w:cs="Arial"/>
          <w:sz w:val="28"/>
          <w:szCs w:val="28"/>
        </w:rPr>
        <w:lastRenderedPageBreak/>
        <w:t xml:space="preserve">Научно-технологическая деятельность в урановой промышленности направлена на сохранение мировой конкурентоспособности производств на предстоящие периоды и в долгосрочной перспективе. </w:t>
      </w:r>
    </w:p>
    <w:p w:rsidR="0061343F" w:rsidRPr="0061343F" w:rsidRDefault="0061343F" w:rsidP="0061343F">
      <w:pPr>
        <w:spacing w:after="0" w:line="360" w:lineRule="auto"/>
        <w:ind w:firstLine="720"/>
        <w:jc w:val="both"/>
        <w:rPr>
          <w:rFonts w:ascii="Arial" w:eastAsia="Calibri" w:hAnsi="Arial" w:cs="Arial"/>
          <w:sz w:val="28"/>
          <w:szCs w:val="28"/>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9. </w:t>
      </w:r>
      <w:r w:rsidRPr="0061343F">
        <w:rPr>
          <w:rFonts w:ascii="Arial" w:eastAsia="Calibri" w:hAnsi="Arial" w:cs="Arial"/>
          <w:b/>
          <w:bCs/>
          <w:sz w:val="28"/>
        </w:rPr>
        <w:t>Поддержка регионов</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 xml:space="preserve">С целью поддержки и развития регионов в 2015 г. 10 административных офисов уранодобывающих предприятий были передислоцированы из г. Алматы в уранодобывающие регионы – в </w:t>
      </w:r>
      <w:proofErr w:type="spellStart"/>
      <w:r w:rsidRPr="0061343F">
        <w:rPr>
          <w:rFonts w:ascii="Arial" w:eastAsia="Calibri" w:hAnsi="Arial" w:cs="Arial"/>
          <w:sz w:val="28"/>
          <w:szCs w:val="24"/>
        </w:rPr>
        <w:t>Кызылординскую</w:t>
      </w:r>
      <w:proofErr w:type="spellEnd"/>
      <w:r w:rsidRPr="0061343F">
        <w:rPr>
          <w:rFonts w:ascii="Arial" w:eastAsia="Calibri" w:hAnsi="Arial" w:cs="Arial"/>
          <w:sz w:val="28"/>
          <w:szCs w:val="24"/>
        </w:rPr>
        <w:t xml:space="preserve"> и Южно-Казахстанскую области, а в 2016 г. завершили передислокацию еще 2 административных офиса в Южно-Казахстанскую область.</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В результате передислокации:</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 xml:space="preserve">- уранодобывающие предприятия ежегодно направляют в бюджет </w:t>
      </w:r>
      <w:proofErr w:type="gramStart"/>
      <w:r w:rsidRPr="0061343F">
        <w:rPr>
          <w:rFonts w:ascii="Arial" w:eastAsia="Calibri" w:hAnsi="Arial" w:cs="Arial"/>
          <w:sz w:val="28"/>
          <w:szCs w:val="24"/>
        </w:rPr>
        <w:t>Южно-Казахстанской</w:t>
      </w:r>
      <w:proofErr w:type="gramEnd"/>
      <w:r w:rsidRPr="0061343F">
        <w:rPr>
          <w:rFonts w:ascii="Arial" w:eastAsia="Calibri" w:hAnsi="Arial" w:cs="Arial"/>
          <w:sz w:val="28"/>
          <w:szCs w:val="24"/>
        </w:rPr>
        <w:t xml:space="preserve"> и </w:t>
      </w:r>
      <w:proofErr w:type="spellStart"/>
      <w:r w:rsidRPr="0061343F">
        <w:rPr>
          <w:rFonts w:ascii="Arial" w:eastAsia="Calibri" w:hAnsi="Arial" w:cs="Arial"/>
          <w:sz w:val="28"/>
          <w:szCs w:val="24"/>
        </w:rPr>
        <w:t>Кызылординской</w:t>
      </w:r>
      <w:proofErr w:type="spellEnd"/>
      <w:r w:rsidRPr="0061343F">
        <w:rPr>
          <w:rFonts w:ascii="Arial" w:eastAsia="Calibri" w:hAnsi="Arial" w:cs="Arial"/>
          <w:sz w:val="28"/>
          <w:szCs w:val="24"/>
        </w:rPr>
        <w:t xml:space="preserve"> областей около 10 млрд. тенге налогов;</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 ежегодно в местный бюджет поступает 420 млн. тенге налоговых отчислений от передислоцированных работников с их семьями;</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 в 2-х областях 102 компаний малого и среднего бизнеса с численностью более 4 000 работников обеспечены долгосрочными договорами на сумму 16 млрд. тенге.</w:t>
      </w:r>
    </w:p>
    <w:p w:rsidR="0061343F" w:rsidRPr="0061343F" w:rsidRDefault="0061343F" w:rsidP="0061343F">
      <w:pPr>
        <w:spacing w:after="0" w:line="360" w:lineRule="auto"/>
        <w:ind w:firstLine="720"/>
        <w:jc w:val="both"/>
        <w:rPr>
          <w:rFonts w:ascii="Arial" w:eastAsia="Calibri" w:hAnsi="Arial" w:cs="Arial"/>
          <w:sz w:val="28"/>
          <w:szCs w:val="24"/>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10. </w:t>
      </w:r>
      <w:r w:rsidRPr="0061343F">
        <w:rPr>
          <w:rFonts w:ascii="Arial" w:eastAsia="Calibri" w:hAnsi="Arial" w:cs="Arial"/>
          <w:b/>
          <w:bCs/>
          <w:sz w:val="28"/>
        </w:rPr>
        <w:t>Социальные проекты</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Кроме того, уранодобывающие предприятия реализуют ряд проектов, направленных на поддержание местного населения и улучшение условий его жизни. В рамках контрактных обязатель</w:t>
      </w:r>
      <w:proofErr w:type="gramStart"/>
      <w:r w:rsidRPr="0061343F">
        <w:rPr>
          <w:rFonts w:ascii="Arial" w:eastAsia="Calibri" w:hAnsi="Arial" w:cs="Arial"/>
          <w:sz w:val="28"/>
          <w:szCs w:val="24"/>
        </w:rPr>
        <w:t>ств пр</w:t>
      </w:r>
      <w:proofErr w:type="gramEnd"/>
      <w:r w:rsidRPr="0061343F">
        <w:rPr>
          <w:rFonts w:ascii="Arial" w:eastAsia="Calibri" w:hAnsi="Arial" w:cs="Arial"/>
          <w:sz w:val="28"/>
          <w:szCs w:val="24"/>
        </w:rPr>
        <w:t xml:space="preserve">едприятия ежегодно инвестируют в развитие социально-экономическое развитие регионов. </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 xml:space="preserve">За весь период своей деятельности уранодобывающие предприятия профинансировали строительство множества социальных </w:t>
      </w:r>
      <w:r w:rsidRPr="0061343F">
        <w:rPr>
          <w:rFonts w:ascii="Arial" w:eastAsia="Calibri" w:hAnsi="Arial" w:cs="Arial"/>
          <w:sz w:val="28"/>
          <w:szCs w:val="24"/>
        </w:rPr>
        <w:lastRenderedPageBreak/>
        <w:t xml:space="preserve">проектов на сумму более </w:t>
      </w:r>
      <w:r w:rsidRPr="0061343F">
        <w:rPr>
          <w:rFonts w:ascii="Arial" w:eastAsia="Calibri" w:hAnsi="Arial" w:cs="Arial"/>
          <w:b/>
          <w:sz w:val="28"/>
          <w:szCs w:val="24"/>
        </w:rPr>
        <w:t>38 млрд. тенге.</w:t>
      </w:r>
      <w:r w:rsidRPr="0061343F">
        <w:rPr>
          <w:rFonts w:ascii="Arial" w:eastAsia="Calibri" w:hAnsi="Arial" w:cs="Arial"/>
          <w:sz w:val="28"/>
          <w:szCs w:val="24"/>
        </w:rPr>
        <w:t xml:space="preserve"> Всего в регионах за счет средств компаний построены и отремонтированы 8 больниц и поликлиник, 19 школ и детских садов, 30 спортивно-культурных объектов, автомобильные дороги, мосты и другие социальные объекты.</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11. Местное содержание </w:t>
      </w:r>
      <w:r w:rsidRPr="0061343F">
        <w:rPr>
          <w:rFonts w:ascii="Arial" w:eastAsia="Calibri" w:hAnsi="Arial" w:cs="Arial"/>
          <w:b/>
          <w:bCs/>
          <w:sz w:val="28"/>
        </w:rPr>
        <w:t xml:space="preserve">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В рамках совершенствования и развития местного содержания уранодобывающие предприятия поддерживают местных товаропроизводителей и местных поставщиков товаров, работ и услуг.</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В 2016 г. были приобретены у местных товаропроизводителей и местных поставщиков товаров, работ и услуг на общую сумму 263,6 млрд. тенге, из них сумма товаров, работ и услуг с местным содержанием составила 219,9 млрд. тенге, что соответствует 80% доли местного содержания в закупках в 2016 г.</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contextualSpacing/>
        <w:jc w:val="both"/>
        <w:rPr>
          <w:rFonts w:ascii="Arial" w:eastAsia="Times New Roman" w:hAnsi="Arial" w:cs="Arial"/>
          <w:b/>
          <w:sz w:val="28"/>
          <w:szCs w:val="28"/>
          <w:lang w:eastAsia="ru-RU"/>
        </w:rPr>
      </w:pPr>
      <w:r w:rsidRPr="0061343F">
        <w:rPr>
          <w:rFonts w:ascii="Arial" w:eastAsia="Times New Roman" w:hAnsi="Arial" w:cs="Arial"/>
          <w:b/>
          <w:sz w:val="28"/>
          <w:szCs w:val="28"/>
          <w:lang w:eastAsia="ru-RU"/>
        </w:rPr>
        <w:t xml:space="preserve">Слайд 12. Перспективы развития урановой промышленности </w:t>
      </w: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13. Создание производств ядерно-топливного цикла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 xml:space="preserve">В Стратегическом плане развития Республики Казахстан до 2020 года одной из стратегических целей в сфере энергетики является создание вертикально интегрированной компании с ядерным топливным циклом к 2020 году. </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 xml:space="preserve">Казахстан заинтересован не только в добыче и поставках природного урана, но и в производстве и сбыте урановой продукции более высокого передела, с высокой добавленной стоимостью. Приоритетным направлением в атомной промышленности на сегодня является выстраивание полного цикла создания ядерного топлива, максимально полно использующего собственную ресурсную базу. Преимуществами выбранного направления являются развитие технологий для создания продукта с высокой добавленной стоимостью, расширение экспортного потенциала, возможность предложения </w:t>
      </w:r>
      <w:r w:rsidRPr="0061343F">
        <w:rPr>
          <w:rFonts w:ascii="Arial" w:eastAsia="Calibri" w:hAnsi="Arial" w:cs="Arial"/>
          <w:sz w:val="28"/>
          <w:szCs w:val="24"/>
        </w:rPr>
        <w:lastRenderedPageBreak/>
        <w:t>комплексного продукта на глобальном рынке и развитие новых каналов сбыта.</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Слайд 14. Проекты обогащение урана и конверсии</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 xml:space="preserve">В настоящее время с российской стороной успешно реализуется проект по обогащению урана на базе крупнейшего в мире российского предприятия по обогащению урана – Уральского электрохимического комбината. Совместное казахстанско-российского предприятия ЗАО «Центр по обогащению урана» с 2014 года имеет доступ к российским услугам по обогащению урана в объеме 5 млн. ЕРР (единица работы разделения) в год.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Это делает Казахстан участником рынка обогащения и обеспечивает гарантированный доступ к одной из важнейших в атомной промышленности стадий ядерно-топливного цикла, без которой изготовить ядерное топливо для АЭС на тепловых нейтронах невозможно.</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Для того</w:t>
      </w:r>
      <w:proofErr w:type="gramStart"/>
      <w:r w:rsidRPr="0061343F">
        <w:rPr>
          <w:rFonts w:ascii="Arial" w:eastAsia="Calibri" w:hAnsi="Arial" w:cs="Arial"/>
          <w:sz w:val="28"/>
          <w:szCs w:val="24"/>
        </w:rPr>
        <w:t>,</w:t>
      </w:r>
      <w:proofErr w:type="gramEnd"/>
      <w:r w:rsidRPr="0061343F">
        <w:rPr>
          <w:rFonts w:ascii="Arial" w:eastAsia="Calibri" w:hAnsi="Arial" w:cs="Arial"/>
          <w:sz w:val="28"/>
          <w:szCs w:val="24"/>
        </w:rPr>
        <w:t xml:space="preserve"> чтобы наша страна обладала всеми стадиями </w:t>
      </w:r>
      <w:proofErr w:type="spellStart"/>
      <w:r w:rsidRPr="0061343F">
        <w:rPr>
          <w:rFonts w:ascii="Arial" w:eastAsia="Calibri" w:hAnsi="Arial" w:cs="Arial"/>
          <w:sz w:val="28"/>
          <w:szCs w:val="24"/>
        </w:rPr>
        <w:t>дореакторного</w:t>
      </w:r>
      <w:proofErr w:type="spellEnd"/>
      <w:r w:rsidRPr="0061343F">
        <w:rPr>
          <w:rFonts w:ascii="Arial" w:eastAsia="Calibri" w:hAnsi="Arial" w:cs="Arial"/>
          <w:sz w:val="28"/>
          <w:szCs w:val="24"/>
        </w:rPr>
        <w:t xml:space="preserve"> ядерно-топливного цикла, необходимо создание производства по конверсии природного урана. Сейчас </w:t>
      </w:r>
      <w:proofErr w:type="spellStart"/>
      <w:r w:rsidRPr="0061343F">
        <w:rPr>
          <w:rFonts w:ascii="Arial" w:eastAsia="Calibri" w:hAnsi="Arial" w:cs="Arial"/>
          <w:sz w:val="28"/>
          <w:szCs w:val="24"/>
        </w:rPr>
        <w:t>Казатомпром</w:t>
      </w:r>
      <w:proofErr w:type="spellEnd"/>
      <w:r w:rsidRPr="0061343F">
        <w:rPr>
          <w:rFonts w:ascii="Arial" w:eastAsia="Calibri" w:hAnsi="Arial" w:cs="Arial"/>
          <w:sz w:val="28"/>
          <w:szCs w:val="24"/>
        </w:rPr>
        <w:t xml:space="preserve"> прорабатывает экономическую целесообразность организации такого производства в Казахстане и в случае ее привлекательности приступит к реализации проекта создания конверсионного производства. </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bCs/>
          <w:sz w:val="28"/>
        </w:rPr>
      </w:pPr>
      <w:r w:rsidRPr="0061343F">
        <w:rPr>
          <w:rFonts w:ascii="Arial" w:eastAsia="Calibri" w:hAnsi="Arial" w:cs="Arial"/>
          <w:b/>
          <w:sz w:val="28"/>
          <w:szCs w:val="24"/>
        </w:rPr>
        <w:t xml:space="preserve">Слайд 15. Проект по производству ядерного топлива </w:t>
      </w:r>
    </w:p>
    <w:p w:rsidR="0061343F" w:rsidRPr="0061343F" w:rsidRDefault="0061343F" w:rsidP="0061343F">
      <w:pPr>
        <w:spacing w:after="0" w:line="360" w:lineRule="auto"/>
        <w:ind w:firstLine="720"/>
        <w:jc w:val="both"/>
        <w:rPr>
          <w:rFonts w:ascii="Arial" w:eastAsia="Calibri" w:hAnsi="Arial" w:cs="Arial"/>
          <w:sz w:val="28"/>
          <w:szCs w:val="24"/>
        </w:rPr>
      </w:pPr>
      <w:r w:rsidRPr="0061343F">
        <w:rPr>
          <w:rFonts w:ascii="Arial" w:eastAsia="Calibri" w:hAnsi="Arial" w:cs="Arial"/>
          <w:sz w:val="28"/>
          <w:szCs w:val="24"/>
        </w:rPr>
        <w:t>В 2014 году Президент страны в своем Послании народу Казахстана одним тезисом подчеркнул значимость целой отрасли. После предпосылок: «Потребность в дешевой атомной энергии в обозримой перспективе развития мира будет только расти. Казахстан – мировой лидер в добыче урана», последовал вывод – однозначный и четкий: «Мы должны развивать собственное производство топлива для АЭС и строить атомные станции».</w:t>
      </w:r>
    </w:p>
    <w:p w:rsidR="0061343F" w:rsidRPr="0061343F" w:rsidRDefault="0061343F" w:rsidP="0061343F">
      <w:pPr>
        <w:spacing w:after="0" w:line="360" w:lineRule="auto"/>
        <w:ind w:firstLine="720"/>
        <w:jc w:val="both"/>
        <w:rPr>
          <w:rFonts w:ascii="Arial" w:eastAsia="Calibri" w:hAnsi="Arial" w:cs="Arial"/>
          <w:sz w:val="28"/>
          <w:szCs w:val="24"/>
        </w:rPr>
      </w:pPr>
      <w:proofErr w:type="gramStart"/>
      <w:r w:rsidRPr="0061343F">
        <w:rPr>
          <w:rFonts w:ascii="Arial" w:eastAsia="Calibri" w:hAnsi="Arial" w:cs="Arial"/>
          <w:sz w:val="28"/>
          <w:szCs w:val="24"/>
        </w:rPr>
        <w:lastRenderedPageBreak/>
        <w:t>В 2014 году АО «НАК «</w:t>
      </w:r>
      <w:proofErr w:type="spellStart"/>
      <w:r w:rsidRPr="0061343F">
        <w:rPr>
          <w:rFonts w:ascii="Arial" w:eastAsia="Calibri" w:hAnsi="Arial" w:cs="Arial"/>
          <w:sz w:val="28"/>
          <w:szCs w:val="24"/>
        </w:rPr>
        <w:t>Казатомпром</w:t>
      </w:r>
      <w:proofErr w:type="spellEnd"/>
      <w:r w:rsidRPr="0061343F">
        <w:rPr>
          <w:rFonts w:ascii="Arial" w:eastAsia="Calibri" w:hAnsi="Arial" w:cs="Arial"/>
          <w:sz w:val="28"/>
          <w:szCs w:val="24"/>
        </w:rPr>
        <w:t>» и Китайская Генеральная ядерно-энергетическая корпорация (CGNPC) начали развивать сотрудничество по организации в Казахстане совместного производства ядерного топлива для китайских АЭС, и 14 декабря 2014 года во время официального визита Премьера Государственного совета КНР в Казахстан подписали Соглашение о расширении и углублении взаимовыгодного сотрудничества в сфере ядерной энергетики.</w:t>
      </w:r>
      <w:proofErr w:type="gramEnd"/>
      <w:r w:rsidRPr="0061343F">
        <w:rPr>
          <w:rFonts w:ascii="Arial" w:eastAsia="Calibri" w:hAnsi="Arial" w:cs="Arial"/>
          <w:sz w:val="28"/>
          <w:szCs w:val="24"/>
        </w:rPr>
        <w:t xml:space="preserve"> Соглашение предусматривает развитие стратегического сотрудничества в сфере разработки урановых ресурсов, производства ядерного топлива и транзитных перевозок урановой продукции через территории Китая.</w:t>
      </w:r>
    </w:p>
    <w:p w:rsidR="0061343F" w:rsidRDefault="0061343F" w:rsidP="0061343F">
      <w:pPr>
        <w:spacing w:after="0" w:line="360" w:lineRule="auto"/>
        <w:ind w:firstLine="720"/>
        <w:jc w:val="both"/>
        <w:rPr>
          <w:rFonts w:ascii="Arial" w:eastAsia="Calibri" w:hAnsi="Arial" w:cs="Arial"/>
          <w:sz w:val="28"/>
          <w:szCs w:val="24"/>
          <w:lang w:val="kk-KZ"/>
        </w:rPr>
      </w:pPr>
      <w:r w:rsidRPr="0061343F">
        <w:rPr>
          <w:rFonts w:ascii="Arial" w:eastAsia="Calibri" w:hAnsi="Arial" w:cs="Arial"/>
          <w:sz w:val="28"/>
          <w:szCs w:val="24"/>
        </w:rPr>
        <w:t>В рамках Соглашения планируется создание совместного предприятия по производству на базе АО «</w:t>
      </w:r>
      <w:proofErr w:type="spellStart"/>
      <w:r w:rsidRPr="0061343F">
        <w:rPr>
          <w:rFonts w:ascii="Arial" w:eastAsia="Calibri" w:hAnsi="Arial" w:cs="Arial"/>
          <w:sz w:val="28"/>
          <w:szCs w:val="24"/>
        </w:rPr>
        <w:t>Ульбинский</w:t>
      </w:r>
      <w:proofErr w:type="spellEnd"/>
      <w:r w:rsidRPr="0061343F">
        <w:rPr>
          <w:rFonts w:ascii="Arial" w:eastAsia="Calibri" w:hAnsi="Arial" w:cs="Arial"/>
          <w:sz w:val="28"/>
          <w:szCs w:val="24"/>
        </w:rPr>
        <w:t xml:space="preserve"> металлургический завод» ядерного топлива для потребностей китайских АЭС. На первом этапе объем производства ТВС составит 200 тонн в пересчете на обогащенный уран с дальнейшим расширением производства для рынка Китая и третьих стран.</w:t>
      </w:r>
    </w:p>
    <w:p w:rsidR="0061343F" w:rsidRPr="0061343F" w:rsidRDefault="0061343F" w:rsidP="0061343F">
      <w:pPr>
        <w:spacing w:after="0" w:line="360" w:lineRule="auto"/>
        <w:ind w:firstLine="720"/>
        <w:jc w:val="both"/>
        <w:rPr>
          <w:rFonts w:ascii="Arial" w:eastAsia="Calibri" w:hAnsi="Arial" w:cs="Arial"/>
          <w:sz w:val="16"/>
          <w:szCs w:val="16"/>
          <w:lang w:val="kk-KZ"/>
        </w:rPr>
      </w:pPr>
    </w:p>
    <w:p w:rsidR="0061343F" w:rsidRPr="0061343F" w:rsidRDefault="0061343F" w:rsidP="0061343F">
      <w:pPr>
        <w:spacing w:after="0" w:line="360" w:lineRule="auto"/>
        <w:ind w:firstLine="720"/>
        <w:contextualSpacing/>
        <w:jc w:val="both"/>
        <w:rPr>
          <w:rFonts w:ascii="Arial" w:eastAsia="Calibri" w:hAnsi="Arial" w:cs="Arial"/>
          <w:b/>
          <w:sz w:val="28"/>
          <w:szCs w:val="28"/>
        </w:rPr>
      </w:pPr>
      <w:r w:rsidRPr="0061343F">
        <w:rPr>
          <w:rFonts w:ascii="Arial" w:eastAsia="Calibri" w:hAnsi="Arial" w:cs="Arial"/>
          <w:b/>
          <w:sz w:val="28"/>
          <w:szCs w:val="28"/>
        </w:rPr>
        <w:t>Слайд 16. Создание МБНОУ</w:t>
      </w:r>
    </w:p>
    <w:p w:rsidR="0061343F" w:rsidRPr="0061343F" w:rsidRDefault="0061343F" w:rsidP="0061343F">
      <w:pPr>
        <w:spacing w:after="0" w:line="360" w:lineRule="auto"/>
        <w:ind w:firstLine="720"/>
        <w:contextualSpacing/>
        <w:jc w:val="both"/>
        <w:rPr>
          <w:rFonts w:ascii="Calibri" w:eastAsia="Calibri" w:hAnsi="Calibri" w:cs="Times New Roman"/>
        </w:rPr>
      </w:pPr>
      <w:r w:rsidRPr="0061343F">
        <w:rPr>
          <w:rFonts w:ascii="Arial" w:eastAsia="Calibri" w:hAnsi="Arial" w:cs="Arial"/>
          <w:sz w:val="28"/>
          <w:szCs w:val="28"/>
        </w:rPr>
        <w:t xml:space="preserve">Одной из важных международных инициатив Главы Государства Нурсултана </w:t>
      </w:r>
      <w:proofErr w:type="spellStart"/>
      <w:r w:rsidRPr="0061343F">
        <w:rPr>
          <w:rFonts w:ascii="Arial" w:eastAsia="Calibri" w:hAnsi="Arial" w:cs="Arial"/>
          <w:sz w:val="28"/>
          <w:szCs w:val="28"/>
        </w:rPr>
        <w:t>Абишевича</w:t>
      </w:r>
      <w:proofErr w:type="spellEnd"/>
      <w:r w:rsidRPr="0061343F">
        <w:rPr>
          <w:rFonts w:ascii="Arial" w:eastAsia="Calibri" w:hAnsi="Arial" w:cs="Arial"/>
          <w:sz w:val="28"/>
          <w:szCs w:val="28"/>
        </w:rPr>
        <w:t xml:space="preserve"> в сфере нераспространения оружия массового уничтожения было предложение разместить на территории Казахстана Международный Банк низкообогащенного урана. Это уникальный проект, аналогов которому в мире не существует</w:t>
      </w:r>
      <w:r w:rsidRPr="0061343F">
        <w:rPr>
          <w:rFonts w:ascii="Calibri" w:eastAsia="Calibri" w:hAnsi="Calibri" w:cs="Times New Roman"/>
        </w:rPr>
        <w:t>.</w:t>
      </w:r>
    </w:p>
    <w:p w:rsidR="0061343F" w:rsidRPr="0061343F" w:rsidRDefault="0061343F" w:rsidP="0061343F">
      <w:pPr>
        <w:spacing w:after="0" w:line="360" w:lineRule="auto"/>
        <w:ind w:firstLine="720"/>
        <w:contextualSpacing/>
        <w:jc w:val="both"/>
        <w:rPr>
          <w:rFonts w:ascii="Arial" w:eastAsia="Calibri" w:hAnsi="Arial" w:cs="Arial"/>
          <w:sz w:val="28"/>
          <w:szCs w:val="28"/>
        </w:rPr>
      </w:pPr>
      <w:r w:rsidRPr="0061343F">
        <w:rPr>
          <w:rFonts w:ascii="Arial" w:eastAsia="Calibri" w:hAnsi="Arial" w:cs="Arial"/>
          <w:sz w:val="28"/>
          <w:szCs w:val="28"/>
        </w:rPr>
        <w:t>Международный банк низкообогащенного урана (Банк НОУ) создается под эгидой Международного агентства по атомной энергии (МАГАТЭ) для обеспечения гарантированных поставок ядерного топлива на атомные электростанции государств-членов МАГАТЭ и представляет собой хранилище низкообогащенного урана, являющегося исходным материалом для изготовления топлива для АЭС.</w:t>
      </w:r>
    </w:p>
    <w:p w:rsidR="0061343F" w:rsidRPr="0061343F" w:rsidRDefault="0061343F" w:rsidP="0061343F">
      <w:pPr>
        <w:spacing w:after="0" w:line="360" w:lineRule="auto"/>
        <w:ind w:firstLine="720"/>
        <w:contextualSpacing/>
        <w:jc w:val="both"/>
        <w:rPr>
          <w:rFonts w:ascii="Arial" w:eastAsia="Calibri" w:hAnsi="Arial" w:cs="Arial"/>
          <w:sz w:val="28"/>
          <w:szCs w:val="28"/>
        </w:rPr>
      </w:pPr>
      <w:r w:rsidRPr="0061343F">
        <w:rPr>
          <w:rFonts w:ascii="Arial" w:eastAsia="Calibri" w:hAnsi="Arial" w:cs="Arial"/>
          <w:sz w:val="28"/>
          <w:szCs w:val="28"/>
        </w:rPr>
        <w:lastRenderedPageBreak/>
        <w:t xml:space="preserve">Целью создания Банка НОУ является обеспечение на постоянной основе эффективного функционирования международного рынка ядерного топлива, с тем, чтобы государства, использующие ядерную энергетику или рассматривающие возможность её включения в структуру </w:t>
      </w:r>
      <w:proofErr w:type="spellStart"/>
      <w:r w:rsidRPr="0061343F">
        <w:rPr>
          <w:rFonts w:ascii="Arial" w:eastAsia="Calibri" w:hAnsi="Arial" w:cs="Arial"/>
          <w:sz w:val="28"/>
          <w:szCs w:val="28"/>
        </w:rPr>
        <w:t>энергопроизводства</w:t>
      </w:r>
      <w:proofErr w:type="spellEnd"/>
      <w:r w:rsidRPr="0061343F">
        <w:rPr>
          <w:rFonts w:ascii="Arial" w:eastAsia="Calibri" w:hAnsi="Arial" w:cs="Arial"/>
          <w:sz w:val="28"/>
          <w:szCs w:val="28"/>
        </w:rPr>
        <w:t>, имели уверенность в том, что они смогут получать ядерное топливо гарантированным и прогнозируемым образом.</w:t>
      </w:r>
    </w:p>
    <w:p w:rsidR="0061343F" w:rsidRDefault="0061343F" w:rsidP="0061343F">
      <w:pPr>
        <w:spacing w:after="0" w:line="360" w:lineRule="auto"/>
        <w:ind w:firstLine="720"/>
        <w:contextualSpacing/>
        <w:jc w:val="both"/>
        <w:rPr>
          <w:rFonts w:ascii="Arial" w:eastAsia="Calibri" w:hAnsi="Arial" w:cs="Arial"/>
          <w:sz w:val="28"/>
          <w:szCs w:val="28"/>
          <w:lang w:val="kk-KZ"/>
        </w:rPr>
      </w:pPr>
      <w:r w:rsidRPr="0061343F">
        <w:rPr>
          <w:rFonts w:ascii="Arial" w:eastAsia="Calibri" w:hAnsi="Arial" w:cs="Arial"/>
          <w:sz w:val="28"/>
          <w:szCs w:val="28"/>
        </w:rPr>
        <w:t>В настоящее время на стадии завершения все общестроительные и монтажные работы по Банку НОУ и на 29 августа 2017 года запланировано открытие Банка НОУ МАГАТЭ с участием Главы государства, а также Генерального директора МАГАТЭ и других официальных лиц.</w:t>
      </w:r>
    </w:p>
    <w:p w:rsidR="0061343F" w:rsidRPr="0061343F" w:rsidRDefault="0061343F" w:rsidP="0061343F">
      <w:pPr>
        <w:spacing w:after="0" w:line="360" w:lineRule="auto"/>
        <w:ind w:firstLine="720"/>
        <w:contextualSpacing/>
        <w:jc w:val="both"/>
        <w:rPr>
          <w:rFonts w:ascii="Arial" w:eastAsia="Calibri" w:hAnsi="Arial" w:cs="Arial"/>
          <w:sz w:val="16"/>
          <w:szCs w:val="16"/>
          <w:lang w:val="kk-KZ"/>
        </w:rPr>
      </w:pPr>
    </w:p>
    <w:p w:rsidR="0061343F" w:rsidRPr="0061343F" w:rsidRDefault="0061343F" w:rsidP="0061343F">
      <w:pPr>
        <w:spacing w:after="0" w:line="360" w:lineRule="auto"/>
        <w:ind w:firstLine="720"/>
        <w:jc w:val="both"/>
        <w:rPr>
          <w:rFonts w:ascii="Arial" w:eastAsia="Calibri" w:hAnsi="Arial" w:cs="Arial"/>
          <w:b/>
          <w:sz w:val="28"/>
          <w:szCs w:val="28"/>
        </w:rPr>
      </w:pPr>
      <w:r w:rsidRPr="0061343F">
        <w:rPr>
          <w:rFonts w:ascii="Arial" w:eastAsia="Calibri" w:hAnsi="Arial" w:cs="Arial"/>
          <w:b/>
          <w:sz w:val="28"/>
          <w:szCs w:val="28"/>
        </w:rPr>
        <w:t>Слайд 17. Значимые международные события</w:t>
      </w:r>
    </w:p>
    <w:p w:rsidR="0061343F" w:rsidRPr="0061343F" w:rsidRDefault="0061343F" w:rsidP="0061343F">
      <w:pPr>
        <w:spacing w:after="0" w:line="360" w:lineRule="auto"/>
        <w:ind w:firstLine="720"/>
        <w:jc w:val="both"/>
        <w:rPr>
          <w:rFonts w:ascii="Arial" w:eastAsia="Calibri" w:hAnsi="Arial" w:cs="Arial"/>
          <w:sz w:val="28"/>
          <w:szCs w:val="28"/>
        </w:rPr>
      </w:pPr>
      <w:r w:rsidRPr="0061343F">
        <w:rPr>
          <w:rFonts w:ascii="Arial" w:eastAsia="Calibri" w:hAnsi="Arial" w:cs="Arial"/>
          <w:sz w:val="28"/>
          <w:szCs w:val="28"/>
        </w:rPr>
        <w:t xml:space="preserve">В завершение своего доклада хотел бы </w:t>
      </w:r>
      <w:proofErr w:type="gramStart"/>
      <w:r w:rsidRPr="0061343F">
        <w:rPr>
          <w:rFonts w:ascii="Arial" w:eastAsia="Calibri" w:hAnsi="Arial" w:cs="Arial"/>
          <w:sz w:val="28"/>
          <w:szCs w:val="28"/>
        </w:rPr>
        <w:t>отметить</w:t>
      </w:r>
      <w:proofErr w:type="gramEnd"/>
      <w:r w:rsidRPr="0061343F">
        <w:rPr>
          <w:rFonts w:ascii="Arial" w:eastAsia="Calibri" w:hAnsi="Arial" w:cs="Arial"/>
          <w:sz w:val="28"/>
          <w:szCs w:val="28"/>
        </w:rPr>
        <w:t xml:space="preserve"> о значимых международных событиях для казахстанской атомной отрасли за прошедший год:</w:t>
      </w:r>
    </w:p>
    <w:p w:rsidR="0061343F" w:rsidRPr="0061343F" w:rsidRDefault="0061343F" w:rsidP="0061343F">
      <w:pPr>
        <w:numPr>
          <w:ilvl w:val="0"/>
          <w:numId w:val="35"/>
        </w:numPr>
        <w:tabs>
          <w:tab w:val="left" w:pos="1134"/>
        </w:tabs>
        <w:spacing w:after="0" w:line="360" w:lineRule="auto"/>
        <w:ind w:left="0" w:firstLine="720"/>
        <w:contextualSpacing/>
        <w:jc w:val="both"/>
        <w:rPr>
          <w:rFonts w:ascii="Arial" w:eastAsia="Calibri" w:hAnsi="Arial" w:cs="Arial"/>
          <w:sz w:val="28"/>
          <w:szCs w:val="28"/>
        </w:rPr>
      </w:pPr>
      <w:r w:rsidRPr="0061343F">
        <w:rPr>
          <w:rFonts w:ascii="Arial" w:eastAsia="Calibri" w:hAnsi="Arial" w:cs="Arial"/>
          <w:sz w:val="28"/>
          <w:szCs w:val="28"/>
        </w:rPr>
        <w:t>Казахстан награжден за вклад в поддержание режима нераспространения ядерного оружия и укрепление глобальной ядерной безопасности, а также за размещение Международного Банка ядерного топлива для государств-членов МАГАТЭ.</w:t>
      </w:r>
    </w:p>
    <w:p w:rsidR="0061343F" w:rsidRPr="0061343F" w:rsidRDefault="0061343F" w:rsidP="0061343F">
      <w:pPr>
        <w:numPr>
          <w:ilvl w:val="0"/>
          <w:numId w:val="35"/>
        </w:numPr>
        <w:tabs>
          <w:tab w:val="left" w:pos="1134"/>
        </w:tabs>
        <w:spacing w:after="0" w:line="360" w:lineRule="auto"/>
        <w:ind w:left="0" w:firstLine="720"/>
        <w:contextualSpacing/>
        <w:jc w:val="both"/>
        <w:rPr>
          <w:rFonts w:ascii="Arial" w:eastAsia="Calibri" w:hAnsi="Arial" w:cs="Arial"/>
          <w:sz w:val="28"/>
          <w:szCs w:val="28"/>
        </w:rPr>
      </w:pPr>
      <w:r w:rsidRPr="0061343F">
        <w:rPr>
          <w:rFonts w:ascii="Arial" w:eastAsia="Calibri" w:hAnsi="Arial" w:cs="Arial"/>
          <w:sz w:val="28"/>
          <w:szCs w:val="28"/>
        </w:rPr>
        <w:t>На IV Саммите по ядерной безопасности в г. Вашингтон при ОНН был озвучен Манифест «</w:t>
      </w:r>
      <w:proofErr w:type="spellStart"/>
      <w:r w:rsidRPr="0061343F">
        <w:rPr>
          <w:rFonts w:ascii="Arial" w:eastAsia="Calibri" w:hAnsi="Arial" w:cs="Arial"/>
          <w:sz w:val="28"/>
          <w:szCs w:val="28"/>
        </w:rPr>
        <w:t>Мир.XXI</w:t>
      </w:r>
      <w:proofErr w:type="spellEnd"/>
      <w:r w:rsidRPr="0061343F">
        <w:rPr>
          <w:rFonts w:ascii="Arial" w:eastAsia="Calibri" w:hAnsi="Arial" w:cs="Arial"/>
          <w:sz w:val="28"/>
          <w:szCs w:val="28"/>
        </w:rPr>
        <w:t xml:space="preserve"> век»</w:t>
      </w:r>
      <w:r w:rsidRPr="0061343F">
        <w:rPr>
          <w:rFonts w:ascii="Calibri" w:eastAsia="Calibri" w:hAnsi="Calibri" w:cs="Times New Roman"/>
        </w:rPr>
        <w:t xml:space="preserve"> </w:t>
      </w:r>
      <w:r w:rsidRPr="0061343F">
        <w:rPr>
          <w:rFonts w:ascii="Arial" w:eastAsia="Calibri" w:hAnsi="Arial" w:cs="Arial"/>
          <w:sz w:val="28"/>
          <w:szCs w:val="28"/>
        </w:rPr>
        <w:t>вышедшим под авторством Президента, которому был присвоен статус официального документа ООН.</w:t>
      </w:r>
    </w:p>
    <w:p w:rsidR="0061343F" w:rsidRPr="0061343F" w:rsidRDefault="0061343F" w:rsidP="0061343F">
      <w:pPr>
        <w:numPr>
          <w:ilvl w:val="0"/>
          <w:numId w:val="35"/>
        </w:numPr>
        <w:tabs>
          <w:tab w:val="left" w:pos="1134"/>
        </w:tabs>
        <w:spacing w:after="0" w:line="360" w:lineRule="auto"/>
        <w:ind w:left="0" w:firstLine="720"/>
        <w:contextualSpacing/>
        <w:jc w:val="both"/>
        <w:rPr>
          <w:rFonts w:ascii="Arial" w:eastAsia="Calibri" w:hAnsi="Arial" w:cs="Arial"/>
          <w:sz w:val="28"/>
          <w:szCs w:val="28"/>
        </w:rPr>
      </w:pPr>
      <w:r w:rsidRPr="0061343F">
        <w:rPr>
          <w:rFonts w:ascii="Arial" w:eastAsia="Calibri" w:hAnsi="Arial" w:cs="Arial"/>
          <w:sz w:val="28"/>
          <w:szCs w:val="28"/>
        </w:rPr>
        <w:t>В День индустриализации состоялся запу</w:t>
      </w:r>
      <w:proofErr w:type="gramStart"/>
      <w:r w:rsidRPr="0061343F">
        <w:rPr>
          <w:rFonts w:ascii="Arial" w:eastAsia="Calibri" w:hAnsi="Arial" w:cs="Arial"/>
          <w:sz w:val="28"/>
          <w:szCs w:val="28"/>
        </w:rPr>
        <w:t>ск стр</w:t>
      </w:r>
      <w:proofErr w:type="gramEnd"/>
      <w:r w:rsidRPr="0061343F">
        <w:rPr>
          <w:rFonts w:ascii="Arial" w:eastAsia="Calibri" w:hAnsi="Arial" w:cs="Arial"/>
          <w:sz w:val="28"/>
          <w:szCs w:val="28"/>
        </w:rPr>
        <w:t xml:space="preserve">оительства завода по производству топлива для атомных станций с участием международных компаний. </w:t>
      </w:r>
    </w:p>
    <w:p w:rsidR="0061343F" w:rsidRPr="0061343F" w:rsidRDefault="0061343F" w:rsidP="0061343F">
      <w:pPr>
        <w:widowControl w:val="0"/>
        <w:pBdr>
          <w:bottom w:val="single" w:sz="4" w:space="31" w:color="FFFFFF"/>
        </w:pBdr>
        <w:tabs>
          <w:tab w:val="left" w:pos="-142"/>
          <w:tab w:val="center" w:pos="5315"/>
        </w:tabs>
        <w:spacing w:after="0" w:line="360" w:lineRule="auto"/>
        <w:ind w:firstLine="720"/>
        <w:jc w:val="both"/>
        <w:rPr>
          <w:rFonts w:ascii="Arial" w:eastAsia="Calibri" w:hAnsi="Arial" w:cs="Arial"/>
          <w:sz w:val="28"/>
          <w:szCs w:val="28"/>
          <w:lang w:eastAsia="ru-RU"/>
        </w:rPr>
      </w:pPr>
      <w:r w:rsidRPr="0061343F">
        <w:rPr>
          <w:rFonts w:ascii="Arial" w:eastAsia="Calibri" w:hAnsi="Arial" w:cs="Arial"/>
          <w:sz w:val="28"/>
          <w:szCs w:val="28"/>
          <w:lang w:eastAsia="ru-RU"/>
        </w:rPr>
        <w:t>Все эти события укрепили позиции Казахстана на мировом урановом рынке.</w:t>
      </w:r>
    </w:p>
    <w:p w:rsidR="00DF2FC2" w:rsidRDefault="00985B1C" w:rsidP="0061343F">
      <w:pPr>
        <w:pStyle w:val="2"/>
        <w:widowControl w:val="0"/>
        <w:pBdr>
          <w:bottom w:val="single" w:sz="4" w:space="31" w:color="FFFFFF"/>
        </w:pBdr>
        <w:tabs>
          <w:tab w:val="left" w:pos="-142"/>
          <w:tab w:val="center" w:pos="5315"/>
        </w:tabs>
        <w:spacing w:after="0" w:line="360" w:lineRule="auto"/>
        <w:ind w:left="0" w:firstLine="720"/>
        <w:jc w:val="both"/>
        <w:rPr>
          <w:rFonts w:ascii="Arial" w:eastAsia="Calibri" w:hAnsi="Arial" w:cs="Arial"/>
          <w:sz w:val="28"/>
          <w:szCs w:val="28"/>
          <w:lang w:val="kk-KZ"/>
        </w:rPr>
      </w:pPr>
      <w:r>
        <w:rPr>
          <w:rFonts w:ascii="Arial" w:eastAsia="Calibri" w:hAnsi="Arial" w:cs="Arial"/>
          <w:sz w:val="28"/>
          <w:szCs w:val="28"/>
          <w:lang w:val="kk-KZ"/>
        </w:rPr>
        <w:t xml:space="preserve"> </w:t>
      </w:r>
    </w:p>
    <w:p w:rsidR="00393C71" w:rsidRPr="002C13C7" w:rsidRDefault="0061343F" w:rsidP="00EA3B15">
      <w:pPr>
        <w:pStyle w:val="2"/>
        <w:widowControl w:val="0"/>
        <w:pBdr>
          <w:bottom w:val="single" w:sz="4" w:space="31" w:color="FFFFFF"/>
        </w:pBdr>
        <w:tabs>
          <w:tab w:val="left" w:pos="-142"/>
          <w:tab w:val="center" w:pos="5315"/>
        </w:tabs>
        <w:spacing w:after="0" w:line="360" w:lineRule="auto"/>
        <w:ind w:left="0" w:firstLine="720"/>
        <w:jc w:val="both"/>
        <w:rPr>
          <w:rFonts w:ascii="Arial" w:hAnsi="Arial" w:cs="Arial"/>
          <w:b/>
          <w:bCs/>
          <w:sz w:val="28"/>
          <w:szCs w:val="32"/>
          <w:lang w:val="kk-KZ"/>
        </w:rPr>
      </w:pPr>
      <w:r>
        <w:rPr>
          <w:rFonts w:ascii="Arial" w:hAnsi="Arial" w:cs="Arial"/>
          <w:b/>
          <w:bCs/>
          <w:sz w:val="28"/>
          <w:szCs w:val="32"/>
          <w:lang w:val="kk-KZ"/>
        </w:rPr>
        <w:lastRenderedPageBreak/>
        <w:t>ҚҰРМЕТТІ ДЕПУТАТТАР</w:t>
      </w:r>
      <w:r w:rsidRPr="002C13C7">
        <w:rPr>
          <w:rFonts w:ascii="Arial" w:hAnsi="Arial" w:cs="Arial"/>
          <w:b/>
          <w:bCs/>
          <w:sz w:val="28"/>
          <w:szCs w:val="32"/>
          <w:lang w:val="kk-KZ"/>
        </w:rPr>
        <w:t>!</w:t>
      </w:r>
    </w:p>
    <w:p w:rsidR="00985B1C" w:rsidRDefault="00985B1C" w:rsidP="00EA3B15">
      <w:pPr>
        <w:pStyle w:val="BodyTextIndent"/>
        <w:pBdr>
          <w:bottom w:val="single" w:sz="4" w:space="31" w:color="FFFFFF"/>
        </w:pBdr>
        <w:spacing w:after="0" w:line="360" w:lineRule="auto"/>
        <w:ind w:left="0" w:firstLine="720"/>
        <w:contextualSpacing/>
        <w:jc w:val="both"/>
        <w:rPr>
          <w:rFonts w:ascii="Arial" w:hAnsi="Arial" w:cs="Arial"/>
          <w:sz w:val="28"/>
          <w:szCs w:val="32"/>
          <w:lang w:val="kk-KZ"/>
        </w:rPr>
      </w:pPr>
      <w:r>
        <w:rPr>
          <w:rFonts w:ascii="Arial" w:hAnsi="Arial" w:cs="Arial"/>
          <w:sz w:val="28"/>
          <w:szCs w:val="32"/>
          <w:lang w:val="kk-KZ"/>
        </w:rPr>
        <w:t>Уран өнеркәсібі дамуының негіз</w:t>
      </w:r>
      <w:r w:rsidR="00B82EED">
        <w:rPr>
          <w:rFonts w:ascii="Arial" w:hAnsi="Arial" w:cs="Arial"/>
          <w:sz w:val="28"/>
          <w:szCs w:val="32"/>
          <w:lang w:val="kk-KZ"/>
        </w:rPr>
        <w:t>г</w:t>
      </w:r>
      <w:r>
        <w:rPr>
          <w:rFonts w:ascii="Arial" w:hAnsi="Arial" w:cs="Arial"/>
          <w:sz w:val="28"/>
          <w:szCs w:val="32"/>
          <w:lang w:val="kk-KZ"/>
        </w:rPr>
        <w:t xml:space="preserve">і және </w:t>
      </w:r>
      <w:proofErr w:type="spellStart"/>
      <w:r>
        <w:rPr>
          <w:rFonts w:ascii="Arial" w:hAnsi="Arial" w:cs="Arial"/>
          <w:sz w:val="28"/>
          <w:szCs w:val="32"/>
          <w:lang w:val="kk-KZ"/>
        </w:rPr>
        <w:t>перспективті</w:t>
      </w:r>
      <w:proofErr w:type="spellEnd"/>
      <w:r>
        <w:rPr>
          <w:rFonts w:ascii="Arial" w:hAnsi="Arial" w:cs="Arial"/>
          <w:sz w:val="28"/>
          <w:szCs w:val="32"/>
          <w:lang w:val="kk-KZ"/>
        </w:rPr>
        <w:t xml:space="preserve"> үрдістері осындай болды. </w:t>
      </w:r>
    </w:p>
    <w:p w:rsidR="00985B1C" w:rsidRPr="003C281C" w:rsidRDefault="00985B1C" w:rsidP="00EA3B15">
      <w:pPr>
        <w:pStyle w:val="BodyTextIndent"/>
        <w:pBdr>
          <w:bottom w:val="single" w:sz="4" w:space="31" w:color="FFFFFF"/>
        </w:pBdr>
        <w:spacing w:after="0" w:line="360" w:lineRule="auto"/>
        <w:ind w:left="0" w:firstLine="720"/>
        <w:contextualSpacing/>
        <w:jc w:val="both"/>
        <w:rPr>
          <w:rFonts w:ascii="Arial" w:hAnsi="Arial" w:cs="Arial"/>
          <w:sz w:val="28"/>
          <w:szCs w:val="32"/>
          <w:lang w:val="kk-KZ"/>
        </w:rPr>
      </w:pPr>
      <w:r>
        <w:rPr>
          <w:rFonts w:ascii="Arial" w:hAnsi="Arial" w:cs="Arial"/>
          <w:sz w:val="28"/>
          <w:szCs w:val="32"/>
          <w:lang w:val="kk-KZ"/>
        </w:rPr>
        <w:t>Қазақстан</w:t>
      </w:r>
      <w:r w:rsidRPr="003C281C">
        <w:rPr>
          <w:rFonts w:ascii="Arial" w:hAnsi="Arial" w:cs="Arial"/>
          <w:sz w:val="28"/>
          <w:szCs w:val="32"/>
          <w:lang w:val="kk-KZ"/>
        </w:rPr>
        <w:t xml:space="preserve"> </w:t>
      </w:r>
      <w:r w:rsidR="003C281C">
        <w:rPr>
          <w:rFonts w:ascii="Arial" w:hAnsi="Arial" w:cs="Arial"/>
          <w:sz w:val="28"/>
          <w:szCs w:val="32"/>
          <w:lang w:val="kk-KZ"/>
        </w:rPr>
        <w:t xml:space="preserve">Республикасының атом саласы ел экономикасының тұрақты дамуы мен </w:t>
      </w:r>
      <w:proofErr w:type="spellStart"/>
      <w:r w:rsidR="003C281C">
        <w:rPr>
          <w:rFonts w:ascii="Arial" w:hAnsi="Arial" w:cs="Arial"/>
          <w:sz w:val="28"/>
          <w:szCs w:val="32"/>
          <w:lang w:val="kk-KZ"/>
        </w:rPr>
        <w:t>әртараптандырылуын</w:t>
      </w:r>
      <w:proofErr w:type="spellEnd"/>
      <w:r w:rsidR="003C281C">
        <w:rPr>
          <w:rFonts w:ascii="Arial" w:hAnsi="Arial" w:cs="Arial"/>
          <w:sz w:val="28"/>
          <w:szCs w:val="32"/>
          <w:lang w:val="kk-KZ"/>
        </w:rPr>
        <w:t xml:space="preserve"> қамтамасыз ететін стратегиялық салалардың бірі екендігін назарға ала отырып,  Министрлік атом саласына қатысты стратегиялық мақсаттар, міндеттер мен бағыттардың жүзеге асырылуына аса көңіл бөледі. Осыған байланысты, құрметті депутаттар, сіздермен бірлесіп конструктивті ынтымақтастыққа </w:t>
      </w:r>
      <w:r w:rsidR="0098674D">
        <w:rPr>
          <w:rFonts w:ascii="Arial" w:hAnsi="Arial" w:cs="Arial"/>
          <w:sz w:val="28"/>
          <w:szCs w:val="32"/>
          <w:lang w:val="kk-KZ"/>
        </w:rPr>
        <w:t xml:space="preserve">қол жеткізетінімізге </w:t>
      </w:r>
      <w:r w:rsidR="003C281C">
        <w:rPr>
          <w:rFonts w:ascii="Arial" w:hAnsi="Arial" w:cs="Arial"/>
          <w:sz w:val="28"/>
          <w:szCs w:val="32"/>
          <w:lang w:val="kk-KZ"/>
        </w:rPr>
        <w:t xml:space="preserve">үмітті екенімді білдіремін. </w:t>
      </w:r>
    </w:p>
    <w:p w:rsidR="00985B1C" w:rsidRPr="003C281C" w:rsidRDefault="003C281C" w:rsidP="00EA3B15">
      <w:pPr>
        <w:pStyle w:val="BodyTextIndent"/>
        <w:pBdr>
          <w:bottom w:val="single" w:sz="4" w:space="31" w:color="FFFFFF"/>
        </w:pBdr>
        <w:spacing w:after="0" w:line="360" w:lineRule="auto"/>
        <w:ind w:left="0" w:firstLine="720"/>
        <w:contextualSpacing/>
        <w:jc w:val="both"/>
        <w:rPr>
          <w:rFonts w:ascii="Arial" w:hAnsi="Arial" w:cs="Arial"/>
          <w:sz w:val="28"/>
          <w:szCs w:val="32"/>
          <w:lang w:val="kk-KZ"/>
        </w:rPr>
      </w:pPr>
      <w:r>
        <w:rPr>
          <w:rFonts w:ascii="Arial" w:hAnsi="Arial" w:cs="Arial"/>
          <w:sz w:val="28"/>
          <w:szCs w:val="32"/>
          <w:lang w:val="kk-KZ"/>
        </w:rPr>
        <w:t xml:space="preserve">Назарларыңызға рахмет, сіздердің қоятын </w:t>
      </w:r>
      <w:r w:rsidR="00B82EED">
        <w:rPr>
          <w:rFonts w:ascii="Arial" w:hAnsi="Arial" w:cs="Arial"/>
          <w:sz w:val="28"/>
          <w:szCs w:val="32"/>
          <w:lang w:val="kk-KZ"/>
        </w:rPr>
        <w:t>сауалдары</w:t>
      </w:r>
      <w:r>
        <w:rPr>
          <w:rFonts w:ascii="Arial" w:hAnsi="Arial" w:cs="Arial"/>
          <w:sz w:val="28"/>
          <w:szCs w:val="32"/>
          <w:lang w:val="kk-KZ"/>
        </w:rPr>
        <w:t xml:space="preserve">ңызға </w:t>
      </w:r>
      <w:r w:rsidR="0098674D">
        <w:rPr>
          <w:rFonts w:ascii="Arial" w:hAnsi="Arial" w:cs="Arial"/>
          <w:sz w:val="28"/>
          <w:szCs w:val="32"/>
          <w:lang w:val="kk-KZ"/>
        </w:rPr>
        <w:t xml:space="preserve">жауап беруге әзірмін. </w:t>
      </w:r>
    </w:p>
    <w:p w:rsidR="009921B8" w:rsidRPr="002C13C7" w:rsidRDefault="009921B8" w:rsidP="00EA3B15">
      <w:pPr>
        <w:pStyle w:val="2"/>
        <w:widowControl w:val="0"/>
        <w:pBdr>
          <w:bottom w:val="single" w:sz="4" w:space="31" w:color="FFFFFF"/>
        </w:pBdr>
        <w:tabs>
          <w:tab w:val="left" w:pos="-142"/>
          <w:tab w:val="center" w:pos="5315"/>
        </w:tabs>
        <w:spacing w:after="0" w:line="360" w:lineRule="auto"/>
        <w:ind w:left="0" w:firstLine="720"/>
        <w:jc w:val="both"/>
        <w:rPr>
          <w:rFonts w:ascii="Arial" w:hAnsi="Arial" w:cs="Arial"/>
          <w:sz w:val="28"/>
          <w:szCs w:val="24"/>
          <w:lang w:val="kk-KZ"/>
        </w:rPr>
      </w:pPr>
    </w:p>
    <w:sectPr w:rsidR="009921B8" w:rsidRPr="002C13C7" w:rsidSect="00EA3B15">
      <w:headerReference w:type="default" r:id="rId48"/>
      <w:pgSz w:w="11906" w:h="16838"/>
      <w:pgMar w:top="1134" w:right="85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71" w:rsidRDefault="00310071" w:rsidP="002252FD">
      <w:pPr>
        <w:spacing w:after="0" w:line="240" w:lineRule="auto"/>
      </w:pPr>
      <w:r>
        <w:separator/>
      </w:r>
    </w:p>
  </w:endnote>
  <w:endnote w:type="continuationSeparator" w:id="0">
    <w:p w:rsidR="00310071" w:rsidRDefault="00310071" w:rsidP="0022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71" w:rsidRDefault="00310071" w:rsidP="002252FD">
      <w:pPr>
        <w:spacing w:after="0" w:line="240" w:lineRule="auto"/>
      </w:pPr>
      <w:r>
        <w:separator/>
      </w:r>
    </w:p>
  </w:footnote>
  <w:footnote w:type="continuationSeparator" w:id="0">
    <w:p w:rsidR="00310071" w:rsidRDefault="00310071" w:rsidP="00225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76534"/>
      <w:docPartObj>
        <w:docPartGallery w:val="Page Numbers (Top of Page)"/>
        <w:docPartUnique/>
      </w:docPartObj>
    </w:sdtPr>
    <w:sdtEndPr/>
    <w:sdtContent>
      <w:p w:rsidR="00A56ADA" w:rsidRDefault="00A56ADA">
        <w:pPr>
          <w:pStyle w:val="Header"/>
          <w:jc w:val="center"/>
        </w:pPr>
        <w:r>
          <w:fldChar w:fldCharType="begin"/>
        </w:r>
        <w:r>
          <w:instrText>PAGE   \* MERGEFORMAT</w:instrText>
        </w:r>
        <w:r>
          <w:fldChar w:fldCharType="separate"/>
        </w:r>
        <w:r w:rsidR="00E92257">
          <w:rPr>
            <w:noProof/>
          </w:rPr>
          <w:t>3</w:t>
        </w:r>
        <w:r>
          <w:fldChar w:fldCharType="end"/>
        </w:r>
      </w:p>
    </w:sdtContent>
  </w:sdt>
  <w:p w:rsidR="00A56ADA" w:rsidRDefault="00A56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8A5"/>
    <w:multiLevelType w:val="hybridMultilevel"/>
    <w:tmpl w:val="8CDA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96D1C"/>
    <w:multiLevelType w:val="hybridMultilevel"/>
    <w:tmpl w:val="3EDE3FDA"/>
    <w:lvl w:ilvl="0" w:tplc="D8B67D7E">
      <w:start w:val="1"/>
      <w:numFmt w:val="bullet"/>
      <w:lvlText w:val="-"/>
      <w:lvlJc w:val="left"/>
      <w:pPr>
        <w:tabs>
          <w:tab w:val="num" w:pos="720"/>
        </w:tabs>
        <w:ind w:left="720" w:hanging="360"/>
      </w:pPr>
      <w:rPr>
        <w:rFonts w:ascii="Times New Roman" w:hAnsi="Times New Roman" w:hint="default"/>
      </w:rPr>
    </w:lvl>
    <w:lvl w:ilvl="1" w:tplc="B0BE0496" w:tentative="1">
      <w:start w:val="1"/>
      <w:numFmt w:val="bullet"/>
      <w:lvlText w:val="-"/>
      <w:lvlJc w:val="left"/>
      <w:pPr>
        <w:tabs>
          <w:tab w:val="num" w:pos="1440"/>
        </w:tabs>
        <w:ind w:left="1440" w:hanging="360"/>
      </w:pPr>
      <w:rPr>
        <w:rFonts w:ascii="Times New Roman" w:hAnsi="Times New Roman" w:hint="default"/>
      </w:rPr>
    </w:lvl>
    <w:lvl w:ilvl="2" w:tplc="6A2EE37C" w:tentative="1">
      <w:start w:val="1"/>
      <w:numFmt w:val="bullet"/>
      <w:lvlText w:val="-"/>
      <w:lvlJc w:val="left"/>
      <w:pPr>
        <w:tabs>
          <w:tab w:val="num" w:pos="2160"/>
        </w:tabs>
        <w:ind w:left="2160" w:hanging="360"/>
      </w:pPr>
      <w:rPr>
        <w:rFonts w:ascii="Times New Roman" w:hAnsi="Times New Roman" w:hint="default"/>
      </w:rPr>
    </w:lvl>
    <w:lvl w:ilvl="3" w:tplc="95369D2C" w:tentative="1">
      <w:start w:val="1"/>
      <w:numFmt w:val="bullet"/>
      <w:lvlText w:val="-"/>
      <w:lvlJc w:val="left"/>
      <w:pPr>
        <w:tabs>
          <w:tab w:val="num" w:pos="2880"/>
        </w:tabs>
        <w:ind w:left="2880" w:hanging="360"/>
      </w:pPr>
      <w:rPr>
        <w:rFonts w:ascii="Times New Roman" w:hAnsi="Times New Roman" w:hint="default"/>
      </w:rPr>
    </w:lvl>
    <w:lvl w:ilvl="4" w:tplc="09C4105C" w:tentative="1">
      <w:start w:val="1"/>
      <w:numFmt w:val="bullet"/>
      <w:lvlText w:val="-"/>
      <w:lvlJc w:val="left"/>
      <w:pPr>
        <w:tabs>
          <w:tab w:val="num" w:pos="3600"/>
        </w:tabs>
        <w:ind w:left="3600" w:hanging="360"/>
      </w:pPr>
      <w:rPr>
        <w:rFonts w:ascii="Times New Roman" w:hAnsi="Times New Roman" w:hint="default"/>
      </w:rPr>
    </w:lvl>
    <w:lvl w:ilvl="5" w:tplc="F5206AB4" w:tentative="1">
      <w:start w:val="1"/>
      <w:numFmt w:val="bullet"/>
      <w:lvlText w:val="-"/>
      <w:lvlJc w:val="left"/>
      <w:pPr>
        <w:tabs>
          <w:tab w:val="num" w:pos="4320"/>
        </w:tabs>
        <w:ind w:left="4320" w:hanging="360"/>
      </w:pPr>
      <w:rPr>
        <w:rFonts w:ascii="Times New Roman" w:hAnsi="Times New Roman" w:hint="default"/>
      </w:rPr>
    </w:lvl>
    <w:lvl w:ilvl="6" w:tplc="D2BC004C" w:tentative="1">
      <w:start w:val="1"/>
      <w:numFmt w:val="bullet"/>
      <w:lvlText w:val="-"/>
      <w:lvlJc w:val="left"/>
      <w:pPr>
        <w:tabs>
          <w:tab w:val="num" w:pos="5040"/>
        </w:tabs>
        <w:ind w:left="5040" w:hanging="360"/>
      </w:pPr>
      <w:rPr>
        <w:rFonts w:ascii="Times New Roman" w:hAnsi="Times New Roman" w:hint="default"/>
      </w:rPr>
    </w:lvl>
    <w:lvl w:ilvl="7" w:tplc="C8EA7276" w:tentative="1">
      <w:start w:val="1"/>
      <w:numFmt w:val="bullet"/>
      <w:lvlText w:val="-"/>
      <w:lvlJc w:val="left"/>
      <w:pPr>
        <w:tabs>
          <w:tab w:val="num" w:pos="5760"/>
        </w:tabs>
        <w:ind w:left="5760" w:hanging="360"/>
      </w:pPr>
      <w:rPr>
        <w:rFonts w:ascii="Times New Roman" w:hAnsi="Times New Roman" w:hint="default"/>
      </w:rPr>
    </w:lvl>
    <w:lvl w:ilvl="8" w:tplc="9768072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037C5E"/>
    <w:multiLevelType w:val="hybridMultilevel"/>
    <w:tmpl w:val="D744F502"/>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3">
    <w:nsid w:val="0EBA29AE"/>
    <w:multiLevelType w:val="hybridMultilevel"/>
    <w:tmpl w:val="7BCCABBA"/>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4">
    <w:nsid w:val="0ECA1508"/>
    <w:multiLevelType w:val="hybridMultilevel"/>
    <w:tmpl w:val="7708D314"/>
    <w:lvl w:ilvl="0" w:tplc="04090005">
      <w:start w:val="1"/>
      <w:numFmt w:val="bullet"/>
      <w:lvlText w:val=""/>
      <w:lvlJc w:val="left"/>
      <w:pPr>
        <w:tabs>
          <w:tab w:val="num" w:pos="720"/>
        </w:tabs>
        <w:ind w:left="720" w:hanging="360"/>
      </w:pPr>
      <w:rPr>
        <w:rFonts w:ascii="Wingdings" w:hAnsi="Wingdings" w:hint="default"/>
      </w:rPr>
    </w:lvl>
    <w:lvl w:ilvl="1" w:tplc="D4428D54" w:tentative="1">
      <w:start w:val="1"/>
      <w:numFmt w:val="bullet"/>
      <w:lvlText w:val="•"/>
      <w:lvlJc w:val="left"/>
      <w:pPr>
        <w:tabs>
          <w:tab w:val="num" w:pos="1440"/>
        </w:tabs>
        <w:ind w:left="1440" w:hanging="360"/>
      </w:pPr>
      <w:rPr>
        <w:rFonts w:ascii="Times New Roman" w:hAnsi="Times New Roman" w:hint="default"/>
      </w:rPr>
    </w:lvl>
    <w:lvl w:ilvl="2" w:tplc="5E322C80" w:tentative="1">
      <w:start w:val="1"/>
      <w:numFmt w:val="bullet"/>
      <w:lvlText w:val="•"/>
      <w:lvlJc w:val="left"/>
      <w:pPr>
        <w:tabs>
          <w:tab w:val="num" w:pos="2160"/>
        </w:tabs>
        <w:ind w:left="2160" w:hanging="360"/>
      </w:pPr>
      <w:rPr>
        <w:rFonts w:ascii="Times New Roman" w:hAnsi="Times New Roman" w:hint="default"/>
      </w:rPr>
    </w:lvl>
    <w:lvl w:ilvl="3" w:tplc="6E425196" w:tentative="1">
      <w:start w:val="1"/>
      <w:numFmt w:val="bullet"/>
      <w:lvlText w:val="•"/>
      <w:lvlJc w:val="left"/>
      <w:pPr>
        <w:tabs>
          <w:tab w:val="num" w:pos="2880"/>
        </w:tabs>
        <w:ind w:left="2880" w:hanging="360"/>
      </w:pPr>
      <w:rPr>
        <w:rFonts w:ascii="Times New Roman" w:hAnsi="Times New Roman" w:hint="default"/>
      </w:rPr>
    </w:lvl>
    <w:lvl w:ilvl="4" w:tplc="4B92B4B6" w:tentative="1">
      <w:start w:val="1"/>
      <w:numFmt w:val="bullet"/>
      <w:lvlText w:val="•"/>
      <w:lvlJc w:val="left"/>
      <w:pPr>
        <w:tabs>
          <w:tab w:val="num" w:pos="3600"/>
        </w:tabs>
        <w:ind w:left="3600" w:hanging="360"/>
      </w:pPr>
      <w:rPr>
        <w:rFonts w:ascii="Times New Roman" w:hAnsi="Times New Roman" w:hint="default"/>
      </w:rPr>
    </w:lvl>
    <w:lvl w:ilvl="5" w:tplc="4056B1BE" w:tentative="1">
      <w:start w:val="1"/>
      <w:numFmt w:val="bullet"/>
      <w:lvlText w:val="•"/>
      <w:lvlJc w:val="left"/>
      <w:pPr>
        <w:tabs>
          <w:tab w:val="num" w:pos="4320"/>
        </w:tabs>
        <w:ind w:left="4320" w:hanging="360"/>
      </w:pPr>
      <w:rPr>
        <w:rFonts w:ascii="Times New Roman" w:hAnsi="Times New Roman" w:hint="default"/>
      </w:rPr>
    </w:lvl>
    <w:lvl w:ilvl="6" w:tplc="32204958" w:tentative="1">
      <w:start w:val="1"/>
      <w:numFmt w:val="bullet"/>
      <w:lvlText w:val="•"/>
      <w:lvlJc w:val="left"/>
      <w:pPr>
        <w:tabs>
          <w:tab w:val="num" w:pos="5040"/>
        </w:tabs>
        <w:ind w:left="5040" w:hanging="360"/>
      </w:pPr>
      <w:rPr>
        <w:rFonts w:ascii="Times New Roman" w:hAnsi="Times New Roman" w:hint="default"/>
      </w:rPr>
    </w:lvl>
    <w:lvl w:ilvl="7" w:tplc="1A6624EE" w:tentative="1">
      <w:start w:val="1"/>
      <w:numFmt w:val="bullet"/>
      <w:lvlText w:val="•"/>
      <w:lvlJc w:val="left"/>
      <w:pPr>
        <w:tabs>
          <w:tab w:val="num" w:pos="5760"/>
        </w:tabs>
        <w:ind w:left="5760" w:hanging="360"/>
      </w:pPr>
      <w:rPr>
        <w:rFonts w:ascii="Times New Roman" w:hAnsi="Times New Roman" w:hint="default"/>
      </w:rPr>
    </w:lvl>
    <w:lvl w:ilvl="8" w:tplc="3730B47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3904D2"/>
    <w:multiLevelType w:val="hybridMultilevel"/>
    <w:tmpl w:val="3A80B0AE"/>
    <w:lvl w:ilvl="0" w:tplc="A16C4B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2D167C"/>
    <w:multiLevelType w:val="hybridMultilevel"/>
    <w:tmpl w:val="B198A05C"/>
    <w:lvl w:ilvl="0" w:tplc="B04E38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7C55AF"/>
    <w:multiLevelType w:val="hybridMultilevel"/>
    <w:tmpl w:val="D09A3A76"/>
    <w:lvl w:ilvl="0" w:tplc="08BEE05E">
      <w:start w:val="1"/>
      <w:numFmt w:val="decimal"/>
      <w:lvlText w:val="%1."/>
      <w:lvlJc w:val="left"/>
      <w:pPr>
        <w:tabs>
          <w:tab w:val="num" w:pos="720"/>
        </w:tabs>
        <w:ind w:left="720" w:hanging="360"/>
      </w:pPr>
    </w:lvl>
    <w:lvl w:ilvl="1" w:tplc="08609AA0" w:tentative="1">
      <w:start w:val="1"/>
      <w:numFmt w:val="decimal"/>
      <w:lvlText w:val="%2."/>
      <w:lvlJc w:val="left"/>
      <w:pPr>
        <w:tabs>
          <w:tab w:val="num" w:pos="1440"/>
        </w:tabs>
        <w:ind w:left="1440" w:hanging="360"/>
      </w:pPr>
    </w:lvl>
    <w:lvl w:ilvl="2" w:tplc="59D22394" w:tentative="1">
      <w:start w:val="1"/>
      <w:numFmt w:val="decimal"/>
      <w:lvlText w:val="%3."/>
      <w:lvlJc w:val="left"/>
      <w:pPr>
        <w:tabs>
          <w:tab w:val="num" w:pos="2160"/>
        </w:tabs>
        <w:ind w:left="2160" w:hanging="360"/>
      </w:pPr>
    </w:lvl>
    <w:lvl w:ilvl="3" w:tplc="5A9EFB60" w:tentative="1">
      <w:start w:val="1"/>
      <w:numFmt w:val="decimal"/>
      <w:lvlText w:val="%4."/>
      <w:lvlJc w:val="left"/>
      <w:pPr>
        <w:tabs>
          <w:tab w:val="num" w:pos="2880"/>
        </w:tabs>
        <w:ind w:left="2880" w:hanging="360"/>
      </w:pPr>
    </w:lvl>
    <w:lvl w:ilvl="4" w:tplc="1A64E042" w:tentative="1">
      <w:start w:val="1"/>
      <w:numFmt w:val="decimal"/>
      <w:lvlText w:val="%5."/>
      <w:lvlJc w:val="left"/>
      <w:pPr>
        <w:tabs>
          <w:tab w:val="num" w:pos="3600"/>
        </w:tabs>
        <w:ind w:left="3600" w:hanging="360"/>
      </w:pPr>
    </w:lvl>
    <w:lvl w:ilvl="5" w:tplc="E3049968" w:tentative="1">
      <w:start w:val="1"/>
      <w:numFmt w:val="decimal"/>
      <w:lvlText w:val="%6."/>
      <w:lvlJc w:val="left"/>
      <w:pPr>
        <w:tabs>
          <w:tab w:val="num" w:pos="4320"/>
        </w:tabs>
        <w:ind w:left="4320" w:hanging="360"/>
      </w:pPr>
    </w:lvl>
    <w:lvl w:ilvl="6" w:tplc="C5085486" w:tentative="1">
      <w:start w:val="1"/>
      <w:numFmt w:val="decimal"/>
      <w:lvlText w:val="%7."/>
      <w:lvlJc w:val="left"/>
      <w:pPr>
        <w:tabs>
          <w:tab w:val="num" w:pos="5040"/>
        </w:tabs>
        <w:ind w:left="5040" w:hanging="360"/>
      </w:pPr>
    </w:lvl>
    <w:lvl w:ilvl="7" w:tplc="F86850CA" w:tentative="1">
      <w:start w:val="1"/>
      <w:numFmt w:val="decimal"/>
      <w:lvlText w:val="%8."/>
      <w:lvlJc w:val="left"/>
      <w:pPr>
        <w:tabs>
          <w:tab w:val="num" w:pos="5760"/>
        </w:tabs>
        <w:ind w:left="5760" w:hanging="360"/>
      </w:pPr>
    </w:lvl>
    <w:lvl w:ilvl="8" w:tplc="EFF6749A" w:tentative="1">
      <w:start w:val="1"/>
      <w:numFmt w:val="decimal"/>
      <w:lvlText w:val="%9."/>
      <w:lvlJc w:val="left"/>
      <w:pPr>
        <w:tabs>
          <w:tab w:val="num" w:pos="6480"/>
        </w:tabs>
        <w:ind w:left="6480" w:hanging="360"/>
      </w:pPr>
    </w:lvl>
  </w:abstractNum>
  <w:abstractNum w:abstractNumId="8">
    <w:nsid w:val="1E1F3488"/>
    <w:multiLevelType w:val="hybridMultilevel"/>
    <w:tmpl w:val="FAF666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4A29ED"/>
    <w:multiLevelType w:val="hybridMultilevel"/>
    <w:tmpl w:val="4B16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E2B82"/>
    <w:multiLevelType w:val="hybridMultilevel"/>
    <w:tmpl w:val="AEAC9F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9C235B"/>
    <w:multiLevelType w:val="hybridMultilevel"/>
    <w:tmpl w:val="13249D36"/>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2">
    <w:nsid w:val="3CA300E6"/>
    <w:multiLevelType w:val="hybridMultilevel"/>
    <w:tmpl w:val="E4BA452A"/>
    <w:lvl w:ilvl="0" w:tplc="B86C8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A804F2"/>
    <w:multiLevelType w:val="hybridMultilevel"/>
    <w:tmpl w:val="3134DE4A"/>
    <w:lvl w:ilvl="0" w:tplc="37480F60">
      <w:start w:val="1"/>
      <w:numFmt w:val="decimal"/>
      <w:lvlText w:val="%1."/>
      <w:lvlJc w:val="left"/>
      <w:pPr>
        <w:ind w:left="1068" w:hanging="360"/>
      </w:pPr>
      <w:rPr>
        <w:rFonts w:cstheme="minorBidi" w:hint="default"/>
        <w:i w:val="0"/>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F293663"/>
    <w:multiLevelType w:val="hybridMultilevel"/>
    <w:tmpl w:val="6C30E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585D13"/>
    <w:multiLevelType w:val="hybridMultilevel"/>
    <w:tmpl w:val="3B28E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3D7096"/>
    <w:multiLevelType w:val="hybridMultilevel"/>
    <w:tmpl w:val="E9502A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CB4121"/>
    <w:multiLevelType w:val="hybridMultilevel"/>
    <w:tmpl w:val="9E76A6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8209BF"/>
    <w:multiLevelType w:val="hybridMultilevel"/>
    <w:tmpl w:val="2CDC7750"/>
    <w:lvl w:ilvl="0" w:tplc="018E1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A9B69CC"/>
    <w:multiLevelType w:val="hybridMultilevel"/>
    <w:tmpl w:val="028626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1B66DAA"/>
    <w:multiLevelType w:val="hybridMultilevel"/>
    <w:tmpl w:val="B770D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32E54CA"/>
    <w:multiLevelType w:val="hybridMultilevel"/>
    <w:tmpl w:val="3126DA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3A82DD3"/>
    <w:multiLevelType w:val="hybridMultilevel"/>
    <w:tmpl w:val="E8D62100"/>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7C207F10">
      <w:start w:val="1"/>
      <w:numFmt w:val="decimal"/>
      <w:lvlText w:val="%4."/>
      <w:lvlJc w:val="left"/>
      <w:pPr>
        <w:ind w:left="5760" w:hanging="360"/>
      </w:pPr>
      <w:rPr>
        <w:b w:val="0"/>
      </w:r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3">
    <w:nsid w:val="558D3ADC"/>
    <w:multiLevelType w:val="hybridMultilevel"/>
    <w:tmpl w:val="9BBE34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ED11F1"/>
    <w:multiLevelType w:val="hybridMultilevel"/>
    <w:tmpl w:val="9356E702"/>
    <w:lvl w:ilvl="0" w:tplc="C14C35E2">
      <w:numFmt w:val="bullet"/>
      <w:lvlText w:val=""/>
      <w:lvlJc w:val="left"/>
      <w:pPr>
        <w:ind w:left="1069" w:hanging="360"/>
      </w:pPr>
      <w:rPr>
        <w:rFonts w:ascii="Symbol" w:eastAsia="Calibri"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C2549EC"/>
    <w:multiLevelType w:val="hybridMultilevel"/>
    <w:tmpl w:val="3D1CD58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EB62AF"/>
    <w:multiLevelType w:val="hybridMultilevel"/>
    <w:tmpl w:val="4FF84C2A"/>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27">
    <w:nsid w:val="60F319B3"/>
    <w:multiLevelType w:val="hybridMultilevel"/>
    <w:tmpl w:val="4FEA5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5F77B3B"/>
    <w:multiLevelType w:val="hybridMultilevel"/>
    <w:tmpl w:val="D00294CA"/>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29">
    <w:nsid w:val="6F857DF0"/>
    <w:multiLevelType w:val="hybridMultilevel"/>
    <w:tmpl w:val="514060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0636018"/>
    <w:multiLevelType w:val="hybridMultilevel"/>
    <w:tmpl w:val="A0566B1A"/>
    <w:lvl w:ilvl="0" w:tplc="04190001">
      <w:start w:val="1"/>
      <w:numFmt w:val="bullet"/>
      <w:lvlText w:val=""/>
      <w:lvlJc w:val="left"/>
      <w:pPr>
        <w:ind w:left="1587" w:hanging="360"/>
      </w:pPr>
      <w:rPr>
        <w:rFonts w:ascii="Symbol" w:hAnsi="Symbol" w:hint="default"/>
      </w:rPr>
    </w:lvl>
    <w:lvl w:ilvl="1" w:tplc="04190003" w:tentative="1">
      <w:start w:val="1"/>
      <w:numFmt w:val="bullet"/>
      <w:lvlText w:val="o"/>
      <w:lvlJc w:val="left"/>
      <w:pPr>
        <w:ind w:left="2307" w:hanging="360"/>
      </w:pPr>
      <w:rPr>
        <w:rFonts w:ascii="Courier New" w:hAnsi="Courier New" w:cs="Courier New" w:hint="default"/>
      </w:rPr>
    </w:lvl>
    <w:lvl w:ilvl="2" w:tplc="04190005" w:tentative="1">
      <w:start w:val="1"/>
      <w:numFmt w:val="bullet"/>
      <w:lvlText w:val=""/>
      <w:lvlJc w:val="left"/>
      <w:pPr>
        <w:ind w:left="3027" w:hanging="360"/>
      </w:pPr>
      <w:rPr>
        <w:rFonts w:ascii="Wingdings" w:hAnsi="Wingdings" w:hint="default"/>
      </w:rPr>
    </w:lvl>
    <w:lvl w:ilvl="3" w:tplc="04190001" w:tentative="1">
      <w:start w:val="1"/>
      <w:numFmt w:val="bullet"/>
      <w:lvlText w:val=""/>
      <w:lvlJc w:val="left"/>
      <w:pPr>
        <w:ind w:left="3747" w:hanging="360"/>
      </w:pPr>
      <w:rPr>
        <w:rFonts w:ascii="Symbol" w:hAnsi="Symbol" w:hint="default"/>
      </w:rPr>
    </w:lvl>
    <w:lvl w:ilvl="4" w:tplc="04190003" w:tentative="1">
      <w:start w:val="1"/>
      <w:numFmt w:val="bullet"/>
      <w:lvlText w:val="o"/>
      <w:lvlJc w:val="left"/>
      <w:pPr>
        <w:ind w:left="4467" w:hanging="360"/>
      </w:pPr>
      <w:rPr>
        <w:rFonts w:ascii="Courier New" w:hAnsi="Courier New" w:cs="Courier New" w:hint="default"/>
      </w:rPr>
    </w:lvl>
    <w:lvl w:ilvl="5" w:tplc="04190005" w:tentative="1">
      <w:start w:val="1"/>
      <w:numFmt w:val="bullet"/>
      <w:lvlText w:val=""/>
      <w:lvlJc w:val="left"/>
      <w:pPr>
        <w:ind w:left="5187" w:hanging="360"/>
      </w:pPr>
      <w:rPr>
        <w:rFonts w:ascii="Wingdings" w:hAnsi="Wingdings" w:hint="default"/>
      </w:rPr>
    </w:lvl>
    <w:lvl w:ilvl="6" w:tplc="04190001" w:tentative="1">
      <w:start w:val="1"/>
      <w:numFmt w:val="bullet"/>
      <w:lvlText w:val=""/>
      <w:lvlJc w:val="left"/>
      <w:pPr>
        <w:ind w:left="5907" w:hanging="360"/>
      </w:pPr>
      <w:rPr>
        <w:rFonts w:ascii="Symbol" w:hAnsi="Symbol" w:hint="default"/>
      </w:rPr>
    </w:lvl>
    <w:lvl w:ilvl="7" w:tplc="04190003" w:tentative="1">
      <w:start w:val="1"/>
      <w:numFmt w:val="bullet"/>
      <w:lvlText w:val="o"/>
      <w:lvlJc w:val="left"/>
      <w:pPr>
        <w:ind w:left="6627" w:hanging="360"/>
      </w:pPr>
      <w:rPr>
        <w:rFonts w:ascii="Courier New" w:hAnsi="Courier New" w:cs="Courier New" w:hint="default"/>
      </w:rPr>
    </w:lvl>
    <w:lvl w:ilvl="8" w:tplc="04190005" w:tentative="1">
      <w:start w:val="1"/>
      <w:numFmt w:val="bullet"/>
      <w:lvlText w:val=""/>
      <w:lvlJc w:val="left"/>
      <w:pPr>
        <w:ind w:left="7347" w:hanging="360"/>
      </w:pPr>
      <w:rPr>
        <w:rFonts w:ascii="Wingdings" w:hAnsi="Wingdings" w:hint="default"/>
      </w:rPr>
    </w:lvl>
  </w:abstractNum>
  <w:abstractNum w:abstractNumId="31">
    <w:nsid w:val="713370B8"/>
    <w:multiLevelType w:val="hybridMultilevel"/>
    <w:tmpl w:val="1EC25C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2E872DA"/>
    <w:multiLevelType w:val="hybridMultilevel"/>
    <w:tmpl w:val="91CCA9AA"/>
    <w:lvl w:ilvl="0" w:tplc="711A8500">
      <w:start w:val="1"/>
      <w:numFmt w:val="decimal"/>
      <w:lvlText w:val="%1."/>
      <w:lvlJc w:val="left"/>
      <w:pPr>
        <w:tabs>
          <w:tab w:val="num" w:pos="720"/>
        </w:tabs>
        <w:ind w:left="720" w:hanging="360"/>
      </w:pPr>
    </w:lvl>
    <w:lvl w:ilvl="1" w:tplc="ED3A7DBE" w:tentative="1">
      <w:start w:val="1"/>
      <w:numFmt w:val="decimal"/>
      <w:lvlText w:val="%2."/>
      <w:lvlJc w:val="left"/>
      <w:pPr>
        <w:tabs>
          <w:tab w:val="num" w:pos="1440"/>
        </w:tabs>
        <w:ind w:left="1440" w:hanging="360"/>
      </w:pPr>
    </w:lvl>
    <w:lvl w:ilvl="2" w:tplc="612E81C6" w:tentative="1">
      <w:start w:val="1"/>
      <w:numFmt w:val="decimal"/>
      <w:lvlText w:val="%3."/>
      <w:lvlJc w:val="left"/>
      <w:pPr>
        <w:tabs>
          <w:tab w:val="num" w:pos="2160"/>
        </w:tabs>
        <w:ind w:left="2160" w:hanging="360"/>
      </w:pPr>
    </w:lvl>
    <w:lvl w:ilvl="3" w:tplc="030E83DA" w:tentative="1">
      <w:start w:val="1"/>
      <w:numFmt w:val="decimal"/>
      <w:lvlText w:val="%4."/>
      <w:lvlJc w:val="left"/>
      <w:pPr>
        <w:tabs>
          <w:tab w:val="num" w:pos="2880"/>
        </w:tabs>
        <w:ind w:left="2880" w:hanging="360"/>
      </w:pPr>
    </w:lvl>
    <w:lvl w:ilvl="4" w:tplc="E7DA5C12" w:tentative="1">
      <w:start w:val="1"/>
      <w:numFmt w:val="decimal"/>
      <w:lvlText w:val="%5."/>
      <w:lvlJc w:val="left"/>
      <w:pPr>
        <w:tabs>
          <w:tab w:val="num" w:pos="3600"/>
        </w:tabs>
        <w:ind w:left="3600" w:hanging="360"/>
      </w:pPr>
    </w:lvl>
    <w:lvl w:ilvl="5" w:tplc="761A6288" w:tentative="1">
      <w:start w:val="1"/>
      <w:numFmt w:val="decimal"/>
      <w:lvlText w:val="%6."/>
      <w:lvlJc w:val="left"/>
      <w:pPr>
        <w:tabs>
          <w:tab w:val="num" w:pos="4320"/>
        </w:tabs>
        <w:ind w:left="4320" w:hanging="360"/>
      </w:pPr>
    </w:lvl>
    <w:lvl w:ilvl="6" w:tplc="963E7546" w:tentative="1">
      <w:start w:val="1"/>
      <w:numFmt w:val="decimal"/>
      <w:lvlText w:val="%7."/>
      <w:lvlJc w:val="left"/>
      <w:pPr>
        <w:tabs>
          <w:tab w:val="num" w:pos="5040"/>
        </w:tabs>
        <w:ind w:left="5040" w:hanging="360"/>
      </w:pPr>
    </w:lvl>
    <w:lvl w:ilvl="7" w:tplc="915E2F9C" w:tentative="1">
      <w:start w:val="1"/>
      <w:numFmt w:val="decimal"/>
      <w:lvlText w:val="%8."/>
      <w:lvlJc w:val="left"/>
      <w:pPr>
        <w:tabs>
          <w:tab w:val="num" w:pos="5760"/>
        </w:tabs>
        <w:ind w:left="5760" w:hanging="360"/>
      </w:pPr>
    </w:lvl>
    <w:lvl w:ilvl="8" w:tplc="C7825038" w:tentative="1">
      <w:start w:val="1"/>
      <w:numFmt w:val="decimal"/>
      <w:lvlText w:val="%9."/>
      <w:lvlJc w:val="left"/>
      <w:pPr>
        <w:tabs>
          <w:tab w:val="num" w:pos="6480"/>
        </w:tabs>
        <w:ind w:left="6480" w:hanging="360"/>
      </w:pPr>
    </w:lvl>
  </w:abstractNum>
  <w:abstractNum w:abstractNumId="33">
    <w:nsid w:val="79B43D99"/>
    <w:multiLevelType w:val="hybridMultilevel"/>
    <w:tmpl w:val="D30605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A2B176A"/>
    <w:multiLevelType w:val="hybridMultilevel"/>
    <w:tmpl w:val="C43E0AEC"/>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num w:numId="1">
    <w:abstractNumId w:val="6"/>
  </w:num>
  <w:num w:numId="2">
    <w:abstractNumId w:val="5"/>
  </w:num>
  <w:num w:numId="3">
    <w:abstractNumId w:val="12"/>
  </w:num>
  <w:num w:numId="4">
    <w:abstractNumId w:val="10"/>
  </w:num>
  <w:num w:numId="5">
    <w:abstractNumId w:val="26"/>
  </w:num>
  <w:num w:numId="6">
    <w:abstractNumId w:val="28"/>
  </w:num>
  <w:num w:numId="7">
    <w:abstractNumId w:val="11"/>
  </w:num>
  <w:num w:numId="8">
    <w:abstractNumId w:val="4"/>
  </w:num>
  <w:num w:numId="9">
    <w:abstractNumId w:val="19"/>
  </w:num>
  <w:num w:numId="10">
    <w:abstractNumId w:val="3"/>
  </w:num>
  <w:num w:numId="11">
    <w:abstractNumId w:val="30"/>
  </w:num>
  <w:num w:numId="12">
    <w:abstractNumId w:val="7"/>
  </w:num>
  <w:num w:numId="13">
    <w:abstractNumId w:val="34"/>
  </w:num>
  <w:num w:numId="14">
    <w:abstractNumId w:val="2"/>
  </w:num>
  <w:num w:numId="15">
    <w:abstractNumId w:val="1"/>
  </w:num>
  <w:num w:numId="16">
    <w:abstractNumId w:val="31"/>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33"/>
  </w:num>
  <w:num w:numId="22">
    <w:abstractNumId w:val="8"/>
  </w:num>
  <w:num w:numId="23">
    <w:abstractNumId w:val="22"/>
  </w:num>
  <w:num w:numId="24">
    <w:abstractNumId w:val="9"/>
  </w:num>
  <w:num w:numId="25">
    <w:abstractNumId w:val="29"/>
  </w:num>
  <w:num w:numId="26">
    <w:abstractNumId w:val="32"/>
  </w:num>
  <w:num w:numId="27">
    <w:abstractNumId w:val="21"/>
  </w:num>
  <w:num w:numId="28">
    <w:abstractNumId w:val="0"/>
  </w:num>
  <w:num w:numId="29">
    <w:abstractNumId w:val="14"/>
  </w:num>
  <w:num w:numId="30">
    <w:abstractNumId w:val="29"/>
  </w:num>
  <w:num w:numId="31">
    <w:abstractNumId w:val="23"/>
  </w:num>
  <w:num w:numId="32">
    <w:abstractNumId w:val="25"/>
  </w:num>
  <w:num w:numId="33">
    <w:abstractNumId w:val="18"/>
  </w:num>
  <w:num w:numId="34">
    <w:abstractNumId w:val="15"/>
  </w:num>
  <w:num w:numId="35">
    <w:abstractNumId w:val="2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23"/>
    <w:rsid w:val="00007472"/>
    <w:rsid w:val="00020363"/>
    <w:rsid w:val="0002574E"/>
    <w:rsid w:val="00025D69"/>
    <w:rsid w:val="0003443B"/>
    <w:rsid w:val="00035D06"/>
    <w:rsid w:val="000366CE"/>
    <w:rsid w:val="0004085E"/>
    <w:rsid w:val="00043122"/>
    <w:rsid w:val="0005161A"/>
    <w:rsid w:val="00063320"/>
    <w:rsid w:val="00075386"/>
    <w:rsid w:val="000778D2"/>
    <w:rsid w:val="00080936"/>
    <w:rsid w:val="00087E43"/>
    <w:rsid w:val="000B23B5"/>
    <w:rsid w:val="000B30E7"/>
    <w:rsid w:val="000B3DB0"/>
    <w:rsid w:val="000C4448"/>
    <w:rsid w:val="000D393C"/>
    <w:rsid w:val="000D3F75"/>
    <w:rsid w:val="000D6049"/>
    <w:rsid w:val="000D621F"/>
    <w:rsid w:val="000D7E53"/>
    <w:rsid w:val="000E485B"/>
    <w:rsid w:val="000F2E2E"/>
    <w:rsid w:val="000F7AE5"/>
    <w:rsid w:val="0010198E"/>
    <w:rsid w:val="00102661"/>
    <w:rsid w:val="001047CC"/>
    <w:rsid w:val="001060D0"/>
    <w:rsid w:val="00110B21"/>
    <w:rsid w:val="00114EB1"/>
    <w:rsid w:val="001159BC"/>
    <w:rsid w:val="0012135A"/>
    <w:rsid w:val="00121B82"/>
    <w:rsid w:val="00125B81"/>
    <w:rsid w:val="00127804"/>
    <w:rsid w:val="001363D9"/>
    <w:rsid w:val="00145997"/>
    <w:rsid w:val="001526FF"/>
    <w:rsid w:val="00161ECB"/>
    <w:rsid w:val="00164030"/>
    <w:rsid w:val="00175D2C"/>
    <w:rsid w:val="00183097"/>
    <w:rsid w:val="001B1E8B"/>
    <w:rsid w:val="001C2780"/>
    <w:rsid w:val="001D46E1"/>
    <w:rsid w:val="001E12C7"/>
    <w:rsid w:val="001E7508"/>
    <w:rsid w:val="001F2EED"/>
    <w:rsid w:val="001F492A"/>
    <w:rsid w:val="001F746B"/>
    <w:rsid w:val="001F7651"/>
    <w:rsid w:val="00200F02"/>
    <w:rsid w:val="00211551"/>
    <w:rsid w:val="00213811"/>
    <w:rsid w:val="00215FD5"/>
    <w:rsid w:val="0022397D"/>
    <w:rsid w:val="002252FD"/>
    <w:rsid w:val="00230E94"/>
    <w:rsid w:val="0023155B"/>
    <w:rsid w:val="002408D1"/>
    <w:rsid w:val="002518F5"/>
    <w:rsid w:val="002710D7"/>
    <w:rsid w:val="00275D0A"/>
    <w:rsid w:val="0027609B"/>
    <w:rsid w:val="00297086"/>
    <w:rsid w:val="002978AF"/>
    <w:rsid w:val="002B0273"/>
    <w:rsid w:val="002B2C63"/>
    <w:rsid w:val="002C13C7"/>
    <w:rsid w:val="002C13C8"/>
    <w:rsid w:val="002D628C"/>
    <w:rsid w:val="002E5C26"/>
    <w:rsid w:val="002E7D1C"/>
    <w:rsid w:val="002F44F3"/>
    <w:rsid w:val="002F581F"/>
    <w:rsid w:val="00304A36"/>
    <w:rsid w:val="00305A6F"/>
    <w:rsid w:val="00310071"/>
    <w:rsid w:val="00315889"/>
    <w:rsid w:val="00326CF4"/>
    <w:rsid w:val="003420B0"/>
    <w:rsid w:val="00346587"/>
    <w:rsid w:val="0035121D"/>
    <w:rsid w:val="00351DAA"/>
    <w:rsid w:val="003550A6"/>
    <w:rsid w:val="00361356"/>
    <w:rsid w:val="00361BEF"/>
    <w:rsid w:val="00383CCD"/>
    <w:rsid w:val="00386476"/>
    <w:rsid w:val="003911D5"/>
    <w:rsid w:val="00393C71"/>
    <w:rsid w:val="0039636F"/>
    <w:rsid w:val="00397A7C"/>
    <w:rsid w:val="003A285E"/>
    <w:rsid w:val="003C1B08"/>
    <w:rsid w:val="003C281C"/>
    <w:rsid w:val="003D42A3"/>
    <w:rsid w:val="003E5814"/>
    <w:rsid w:val="003E73C8"/>
    <w:rsid w:val="00417203"/>
    <w:rsid w:val="00426423"/>
    <w:rsid w:val="00431B3F"/>
    <w:rsid w:val="00434165"/>
    <w:rsid w:val="00436257"/>
    <w:rsid w:val="00437B46"/>
    <w:rsid w:val="004502D7"/>
    <w:rsid w:val="00453E9D"/>
    <w:rsid w:val="004767C3"/>
    <w:rsid w:val="004809D0"/>
    <w:rsid w:val="0049279E"/>
    <w:rsid w:val="00495CC5"/>
    <w:rsid w:val="004A7B8D"/>
    <w:rsid w:val="004B148D"/>
    <w:rsid w:val="004B21D0"/>
    <w:rsid w:val="004B2D7A"/>
    <w:rsid w:val="004B5DE0"/>
    <w:rsid w:val="004C2646"/>
    <w:rsid w:val="004C76C7"/>
    <w:rsid w:val="004D0349"/>
    <w:rsid w:val="004D3AF8"/>
    <w:rsid w:val="004D3F90"/>
    <w:rsid w:val="004D4F02"/>
    <w:rsid w:val="004E6402"/>
    <w:rsid w:val="00507829"/>
    <w:rsid w:val="00532325"/>
    <w:rsid w:val="0053338A"/>
    <w:rsid w:val="00551338"/>
    <w:rsid w:val="00553091"/>
    <w:rsid w:val="0056351A"/>
    <w:rsid w:val="005730C5"/>
    <w:rsid w:val="005842ED"/>
    <w:rsid w:val="005859C3"/>
    <w:rsid w:val="005A3497"/>
    <w:rsid w:val="005B4AE5"/>
    <w:rsid w:val="005B5370"/>
    <w:rsid w:val="005D01F5"/>
    <w:rsid w:val="005D47C2"/>
    <w:rsid w:val="005D7D3B"/>
    <w:rsid w:val="005E00A9"/>
    <w:rsid w:val="005E3B9E"/>
    <w:rsid w:val="005E5AF6"/>
    <w:rsid w:val="005F3DBE"/>
    <w:rsid w:val="005F4B4D"/>
    <w:rsid w:val="005F4FC1"/>
    <w:rsid w:val="006001E0"/>
    <w:rsid w:val="00602449"/>
    <w:rsid w:val="0061343F"/>
    <w:rsid w:val="006317CA"/>
    <w:rsid w:val="00647B7D"/>
    <w:rsid w:val="00650B74"/>
    <w:rsid w:val="00651EF0"/>
    <w:rsid w:val="00661BE8"/>
    <w:rsid w:val="006727DA"/>
    <w:rsid w:val="00675656"/>
    <w:rsid w:val="00681729"/>
    <w:rsid w:val="00690170"/>
    <w:rsid w:val="006A452D"/>
    <w:rsid w:val="006B362B"/>
    <w:rsid w:val="006E627F"/>
    <w:rsid w:val="006F5D5B"/>
    <w:rsid w:val="00712CC6"/>
    <w:rsid w:val="00712D14"/>
    <w:rsid w:val="007149C2"/>
    <w:rsid w:val="007207D5"/>
    <w:rsid w:val="00724B1F"/>
    <w:rsid w:val="007316C4"/>
    <w:rsid w:val="00740517"/>
    <w:rsid w:val="0074465A"/>
    <w:rsid w:val="0076293D"/>
    <w:rsid w:val="00781B55"/>
    <w:rsid w:val="00781DD9"/>
    <w:rsid w:val="0079064E"/>
    <w:rsid w:val="0079549C"/>
    <w:rsid w:val="007A343D"/>
    <w:rsid w:val="007A4CA6"/>
    <w:rsid w:val="007C37B9"/>
    <w:rsid w:val="007C47E2"/>
    <w:rsid w:val="007E3313"/>
    <w:rsid w:val="007E340D"/>
    <w:rsid w:val="007E4BA4"/>
    <w:rsid w:val="007E76EC"/>
    <w:rsid w:val="007F0D4A"/>
    <w:rsid w:val="007F6058"/>
    <w:rsid w:val="007F7963"/>
    <w:rsid w:val="0080433E"/>
    <w:rsid w:val="00806188"/>
    <w:rsid w:val="008146A8"/>
    <w:rsid w:val="00835691"/>
    <w:rsid w:val="0084593C"/>
    <w:rsid w:val="00846ADC"/>
    <w:rsid w:val="0085027F"/>
    <w:rsid w:val="00853B46"/>
    <w:rsid w:val="008639B0"/>
    <w:rsid w:val="008731F8"/>
    <w:rsid w:val="00877DFD"/>
    <w:rsid w:val="008B3BD8"/>
    <w:rsid w:val="008B6912"/>
    <w:rsid w:val="008B6DC9"/>
    <w:rsid w:val="008C0599"/>
    <w:rsid w:val="008D2D7B"/>
    <w:rsid w:val="008E54A1"/>
    <w:rsid w:val="008F655F"/>
    <w:rsid w:val="00903923"/>
    <w:rsid w:val="0091468B"/>
    <w:rsid w:val="009218B6"/>
    <w:rsid w:val="00922DCB"/>
    <w:rsid w:val="00930CC0"/>
    <w:rsid w:val="009330E9"/>
    <w:rsid w:val="0094079E"/>
    <w:rsid w:val="009468C1"/>
    <w:rsid w:val="00957A4A"/>
    <w:rsid w:val="00985B1C"/>
    <w:rsid w:val="0098674D"/>
    <w:rsid w:val="009875E0"/>
    <w:rsid w:val="00987AF9"/>
    <w:rsid w:val="0099093E"/>
    <w:rsid w:val="009921B8"/>
    <w:rsid w:val="009A0050"/>
    <w:rsid w:val="009A09E4"/>
    <w:rsid w:val="009A3168"/>
    <w:rsid w:val="009A3D8F"/>
    <w:rsid w:val="009A6855"/>
    <w:rsid w:val="009A7E5E"/>
    <w:rsid w:val="009B7B6A"/>
    <w:rsid w:val="009C2998"/>
    <w:rsid w:val="009D0838"/>
    <w:rsid w:val="009E1BDE"/>
    <w:rsid w:val="009F093D"/>
    <w:rsid w:val="009F55E9"/>
    <w:rsid w:val="00A01700"/>
    <w:rsid w:val="00A04429"/>
    <w:rsid w:val="00A16349"/>
    <w:rsid w:val="00A3267B"/>
    <w:rsid w:val="00A3465D"/>
    <w:rsid w:val="00A42BA3"/>
    <w:rsid w:val="00A51257"/>
    <w:rsid w:val="00A56ADA"/>
    <w:rsid w:val="00A62457"/>
    <w:rsid w:val="00A717BD"/>
    <w:rsid w:val="00A77074"/>
    <w:rsid w:val="00AB3F4D"/>
    <w:rsid w:val="00AC399A"/>
    <w:rsid w:val="00AC646F"/>
    <w:rsid w:val="00AC67E2"/>
    <w:rsid w:val="00AD2076"/>
    <w:rsid w:val="00AE2F2C"/>
    <w:rsid w:val="00AF6A33"/>
    <w:rsid w:val="00B00A1E"/>
    <w:rsid w:val="00B02A18"/>
    <w:rsid w:val="00B0406D"/>
    <w:rsid w:val="00B07F8C"/>
    <w:rsid w:val="00B10272"/>
    <w:rsid w:val="00B2135E"/>
    <w:rsid w:val="00B21EFB"/>
    <w:rsid w:val="00B276C3"/>
    <w:rsid w:val="00B317D0"/>
    <w:rsid w:val="00B50034"/>
    <w:rsid w:val="00B67338"/>
    <w:rsid w:val="00B76F1B"/>
    <w:rsid w:val="00B80ACD"/>
    <w:rsid w:val="00B82EED"/>
    <w:rsid w:val="00B85338"/>
    <w:rsid w:val="00B875F4"/>
    <w:rsid w:val="00B95554"/>
    <w:rsid w:val="00BA4B36"/>
    <w:rsid w:val="00BB6049"/>
    <w:rsid w:val="00BE22B1"/>
    <w:rsid w:val="00BE3776"/>
    <w:rsid w:val="00C056BC"/>
    <w:rsid w:val="00C20B3F"/>
    <w:rsid w:val="00C24696"/>
    <w:rsid w:val="00C37AD5"/>
    <w:rsid w:val="00C47094"/>
    <w:rsid w:val="00C51A79"/>
    <w:rsid w:val="00C545D6"/>
    <w:rsid w:val="00C57F04"/>
    <w:rsid w:val="00C6125E"/>
    <w:rsid w:val="00C71083"/>
    <w:rsid w:val="00CB2587"/>
    <w:rsid w:val="00CB3614"/>
    <w:rsid w:val="00CB43AA"/>
    <w:rsid w:val="00CC1276"/>
    <w:rsid w:val="00CD1183"/>
    <w:rsid w:val="00CD65B6"/>
    <w:rsid w:val="00CE71AB"/>
    <w:rsid w:val="00CF1E92"/>
    <w:rsid w:val="00D01D78"/>
    <w:rsid w:val="00D0485D"/>
    <w:rsid w:val="00D109AE"/>
    <w:rsid w:val="00D11888"/>
    <w:rsid w:val="00D25EA5"/>
    <w:rsid w:val="00D263D4"/>
    <w:rsid w:val="00D3512D"/>
    <w:rsid w:val="00D455E0"/>
    <w:rsid w:val="00D536A4"/>
    <w:rsid w:val="00D90D89"/>
    <w:rsid w:val="00DA63A6"/>
    <w:rsid w:val="00DB0EB2"/>
    <w:rsid w:val="00DB39A6"/>
    <w:rsid w:val="00DB52D4"/>
    <w:rsid w:val="00DD4744"/>
    <w:rsid w:val="00DD5FD6"/>
    <w:rsid w:val="00DF2FC2"/>
    <w:rsid w:val="00E147B5"/>
    <w:rsid w:val="00E32810"/>
    <w:rsid w:val="00E33A03"/>
    <w:rsid w:val="00E361D4"/>
    <w:rsid w:val="00E40409"/>
    <w:rsid w:val="00E40BA7"/>
    <w:rsid w:val="00E425FD"/>
    <w:rsid w:val="00E47A90"/>
    <w:rsid w:val="00E63264"/>
    <w:rsid w:val="00E722DB"/>
    <w:rsid w:val="00E763D2"/>
    <w:rsid w:val="00E92257"/>
    <w:rsid w:val="00E943F8"/>
    <w:rsid w:val="00EA13E8"/>
    <w:rsid w:val="00EA3B15"/>
    <w:rsid w:val="00EA4058"/>
    <w:rsid w:val="00EB6413"/>
    <w:rsid w:val="00EC6AD8"/>
    <w:rsid w:val="00EF27E8"/>
    <w:rsid w:val="00EF5FF8"/>
    <w:rsid w:val="00F036A2"/>
    <w:rsid w:val="00F07A9C"/>
    <w:rsid w:val="00F10B83"/>
    <w:rsid w:val="00F13522"/>
    <w:rsid w:val="00F147EA"/>
    <w:rsid w:val="00F238F8"/>
    <w:rsid w:val="00F23944"/>
    <w:rsid w:val="00F25416"/>
    <w:rsid w:val="00F3686B"/>
    <w:rsid w:val="00F41F51"/>
    <w:rsid w:val="00F5090D"/>
    <w:rsid w:val="00F520EF"/>
    <w:rsid w:val="00F54E3D"/>
    <w:rsid w:val="00F55595"/>
    <w:rsid w:val="00F55F5F"/>
    <w:rsid w:val="00F60793"/>
    <w:rsid w:val="00F709F1"/>
    <w:rsid w:val="00F733B0"/>
    <w:rsid w:val="00F87923"/>
    <w:rsid w:val="00FA50A1"/>
    <w:rsid w:val="00FB4161"/>
    <w:rsid w:val="00FB6873"/>
    <w:rsid w:val="00FD53A6"/>
    <w:rsid w:val="00FE0101"/>
    <w:rsid w:val="00FE4F04"/>
    <w:rsid w:val="00FE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09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61A"/>
    <w:pPr>
      <w:ind w:left="720"/>
      <w:contextualSpacing/>
    </w:pPr>
  </w:style>
  <w:style w:type="paragraph" w:styleId="BalloonText">
    <w:name w:val="Balloon Text"/>
    <w:basedOn w:val="Normal"/>
    <w:link w:val="BalloonTextChar"/>
    <w:uiPriority w:val="99"/>
    <w:semiHidden/>
    <w:unhideWhenUsed/>
    <w:rsid w:val="00121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82"/>
    <w:rPr>
      <w:rFonts w:ascii="Segoe UI" w:hAnsi="Segoe UI" w:cs="Segoe UI"/>
      <w:sz w:val="18"/>
      <w:szCs w:val="18"/>
    </w:rPr>
  </w:style>
  <w:style w:type="paragraph" w:styleId="NormalWeb">
    <w:name w:val="Normal (Web)"/>
    <w:aliases w:val=" Знак4 Знак Знак, Знак4,Обычный (Web),Знак4 Знак Знак,Знак4,Знак4 Знак,Обычный (Web) Знак Знак Знак Знак,Обычный (Web) Знак Знак Знак Знак Знак Знак Знак Знак Знак,Обычный (Web) Знак Знак Знак Знак Знак,Обычный (Web) Знак Знак Знак,Знак4 З"/>
    <w:basedOn w:val="Normal"/>
    <w:link w:val="NormalWebChar"/>
    <w:uiPriority w:val="99"/>
    <w:unhideWhenUsed/>
    <w:qFormat/>
    <w:rsid w:val="000B3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basedOn w:val="DefaultParagraphFont"/>
    <w:link w:val="ListParagraph"/>
    <w:uiPriority w:val="34"/>
    <w:locked/>
    <w:rsid w:val="00EA4058"/>
  </w:style>
  <w:style w:type="paragraph" w:styleId="Header">
    <w:name w:val="header"/>
    <w:basedOn w:val="Normal"/>
    <w:link w:val="HeaderChar"/>
    <w:uiPriority w:val="99"/>
    <w:unhideWhenUsed/>
    <w:rsid w:val="002252F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252FD"/>
  </w:style>
  <w:style w:type="paragraph" w:styleId="Footer">
    <w:name w:val="footer"/>
    <w:basedOn w:val="Normal"/>
    <w:link w:val="FooterChar"/>
    <w:uiPriority w:val="99"/>
    <w:unhideWhenUsed/>
    <w:rsid w:val="002252F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252FD"/>
  </w:style>
  <w:style w:type="paragraph" w:styleId="BodyTextIndent3">
    <w:name w:val="Body Text Indent 3"/>
    <w:basedOn w:val="Normal"/>
    <w:link w:val="BodyTextIndent3Char"/>
    <w:rsid w:val="00075386"/>
    <w:pPr>
      <w:spacing w:after="0" w:line="240" w:lineRule="auto"/>
      <w:ind w:firstLine="720"/>
      <w:jc w:val="both"/>
    </w:pPr>
    <w:rPr>
      <w:rFonts w:ascii="Times New Roman" w:eastAsia="Calibri" w:hAnsi="Times New Roman" w:cs="Times New Roman"/>
      <w:sz w:val="24"/>
      <w:szCs w:val="20"/>
    </w:rPr>
  </w:style>
  <w:style w:type="character" w:customStyle="1" w:styleId="BodyTextIndent3Char">
    <w:name w:val="Body Text Indent 3 Char"/>
    <w:basedOn w:val="DefaultParagraphFont"/>
    <w:link w:val="BodyTextIndent3"/>
    <w:rsid w:val="00075386"/>
    <w:rPr>
      <w:rFonts w:ascii="Times New Roman" w:eastAsia="Calibri" w:hAnsi="Times New Roman" w:cs="Times New Roman"/>
      <w:sz w:val="24"/>
      <w:szCs w:val="20"/>
    </w:rPr>
  </w:style>
  <w:style w:type="paragraph" w:styleId="NoSpacing">
    <w:name w:val="No Spacing"/>
    <w:link w:val="NoSpacingChar"/>
    <w:uiPriority w:val="1"/>
    <w:qFormat/>
    <w:rsid w:val="00025D69"/>
    <w:pPr>
      <w:spacing w:after="0" w:line="240" w:lineRule="auto"/>
    </w:pPr>
  </w:style>
  <w:style w:type="character" w:styleId="Strong">
    <w:name w:val="Strong"/>
    <w:basedOn w:val="DefaultParagraphFont"/>
    <w:uiPriority w:val="22"/>
    <w:qFormat/>
    <w:rsid w:val="00161ECB"/>
    <w:rPr>
      <w:b/>
      <w:bCs/>
    </w:rPr>
  </w:style>
  <w:style w:type="paragraph" w:styleId="BodyText">
    <w:name w:val="Body Text"/>
    <w:basedOn w:val="Normal"/>
    <w:link w:val="BodyTextChar"/>
    <w:uiPriority w:val="99"/>
    <w:semiHidden/>
    <w:unhideWhenUsed/>
    <w:rsid w:val="00161ECB"/>
    <w:pPr>
      <w:spacing w:after="120"/>
    </w:pPr>
  </w:style>
  <w:style w:type="character" w:customStyle="1" w:styleId="BodyTextChar">
    <w:name w:val="Body Text Char"/>
    <w:basedOn w:val="DefaultParagraphFont"/>
    <w:link w:val="BodyText"/>
    <w:uiPriority w:val="99"/>
    <w:semiHidden/>
    <w:rsid w:val="00161ECB"/>
  </w:style>
  <w:style w:type="paragraph" w:customStyle="1" w:styleId="Default">
    <w:name w:val="Default"/>
    <w:rsid w:val="00A77074"/>
    <w:pPr>
      <w:autoSpaceDE w:val="0"/>
      <w:autoSpaceDN w:val="0"/>
      <w:adjustRightInd w:val="0"/>
      <w:spacing w:after="0" w:line="240" w:lineRule="auto"/>
    </w:pPr>
    <w:rPr>
      <w:rFonts w:ascii="Calibri" w:hAnsi="Calibri" w:cs="Calibri"/>
      <w:color w:val="000000"/>
      <w:sz w:val="24"/>
      <w:szCs w:val="24"/>
    </w:rPr>
  </w:style>
  <w:style w:type="paragraph" w:customStyle="1" w:styleId="1">
    <w:name w:val="Без интервала1"/>
    <w:uiPriority w:val="1"/>
    <w:qFormat/>
    <w:rsid w:val="003D42A3"/>
    <w:pPr>
      <w:spacing w:after="0" w:line="240" w:lineRule="auto"/>
    </w:pPr>
    <w:rPr>
      <w:rFonts w:ascii="Calibri" w:eastAsia="Calibri" w:hAnsi="Calibri" w:cs="Times New Roman"/>
    </w:rPr>
  </w:style>
  <w:style w:type="character" w:customStyle="1" w:styleId="NormalWebChar">
    <w:name w:val="Normal (Web) Char"/>
    <w:aliases w:val=" Знак4 Знак Знак Char, Знак4 Char,Обычный (Web) Char,Знак4 Знак Знак Char,Знак4 Char,Знак4 Знак Char,Обычный (Web) Знак Знак Знак Знак Char,Обычный (Web) Знак Знак Знак Знак Знак Знак Знак Знак Знак Char,Знак4 З Char"/>
    <w:link w:val="NormalWeb"/>
    <w:uiPriority w:val="99"/>
    <w:rsid w:val="00DB52D4"/>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A4B36"/>
    <w:rPr>
      <w:i/>
      <w:iCs/>
    </w:rPr>
  </w:style>
  <w:style w:type="character" w:customStyle="1" w:styleId="NoSpacingChar">
    <w:name w:val="No Spacing Char"/>
    <w:link w:val="NoSpacing"/>
    <w:uiPriority w:val="1"/>
    <w:rsid w:val="008E54A1"/>
  </w:style>
  <w:style w:type="paragraph" w:styleId="BodyTextIndent">
    <w:name w:val="Body Text Indent"/>
    <w:basedOn w:val="Normal"/>
    <w:link w:val="BodyTextIndentChar"/>
    <w:uiPriority w:val="99"/>
    <w:unhideWhenUsed/>
    <w:rsid w:val="00393C71"/>
    <w:pPr>
      <w:spacing w:after="120"/>
      <w:ind w:left="283"/>
    </w:pPr>
  </w:style>
  <w:style w:type="character" w:customStyle="1" w:styleId="BodyTextIndentChar">
    <w:name w:val="Body Text Indent Char"/>
    <w:basedOn w:val="DefaultParagraphFont"/>
    <w:link w:val="BodyTextIndent"/>
    <w:uiPriority w:val="99"/>
    <w:rsid w:val="00393C71"/>
  </w:style>
  <w:style w:type="paragraph" w:customStyle="1" w:styleId="2">
    <w:name w:val="Абзац списка2"/>
    <w:basedOn w:val="Normal"/>
    <w:rsid w:val="00393C71"/>
    <w:pPr>
      <w:spacing w:after="200" w:line="276" w:lineRule="auto"/>
      <w:ind w:left="720"/>
    </w:pPr>
    <w:rPr>
      <w:rFonts w:ascii="Calibri" w:eastAsia="Times New Roman" w:hAnsi="Calibri" w:cs="Calibri"/>
      <w:lang w:eastAsia="ru-RU"/>
    </w:rPr>
  </w:style>
  <w:style w:type="character" w:customStyle="1" w:styleId="a">
    <w:name w:val="Основной текст_"/>
    <w:basedOn w:val="DefaultParagraphFont"/>
    <w:link w:val="20"/>
    <w:rsid w:val="007316C4"/>
    <w:rPr>
      <w:rFonts w:ascii="Times New Roman" w:eastAsia="Times New Roman" w:hAnsi="Times New Roman" w:cs="Times New Roman"/>
      <w:sz w:val="23"/>
      <w:szCs w:val="23"/>
      <w:shd w:val="clear" w:color="auto" w:fill="FFFFFF"/>
    </w:rPr>
  </w:style>
  <w:style w:type="character" w:customStyle="1" w:styleId="10">
    <w:name w:val="Основной текст1"/>
    <w:basedOn w:val="a"/>
    <w:rsid w:val="007316C4"/>
    <w:rPr>
      <w:rFonts w:ascii="Times New Roman" w:eastAsia="Times New Roman" w:hAnsi="Times New Roman" w:cs="Times New Roman"/>
      <w:sz w:val="23"/>
      <w:szCs w:val="23"/>
      <w:shd w:val="clear" w:color="auto" w:fill="FFFFFF"/>
    </w:rPr>
  </w:style>
  <w:style w:type="paragraph" w:customStyle="1" w:styleId="20">
    <w:name w:val="Основной текст2"/>
    <w:basedOn w:val="Normal"/>
    <w:link w:val="a"/>
    <w:rsid w:val="007316C4"/>
    <w:pPr>
      <w:shd w:val="clear" w:color="auto" w:fill="FFFFFF"/>
      <w:spacing w:before="180" w:after="0" w:line="274" w:lineRule="exact"/>
      <w:ind w:hanging="560"/>
    </w:pPr>
    <w:rPr>
      <w:rFonts w:ascii="Times New Roman" w:eastAsia="Times New Roman" w:hAnsi="Times New Roman" w:cs="Times New Roman"/>
      <w:sz w:val="23"/>
      <w:szCs w:val="23"/>
    </w:rPr>
  </w:style>
  <w:style w:type="character" w:customStyle="1" w:styleId="42">
    <w:name w:val="Заголовок №4 (2)_"/>
    <w:basedOn w:val="DefaultParagraphFont"/>
    <w:link w:val="420"/>
    <w:rsid w:val="004B148D"/>
    <w:rPr>
      <w:rFonts w:ascii="Times New Roman" w:eastAsia="Times New Roman" w:hAnsi="Times New Roman" w:cs="Times New Roman"/>
      <w:sz w:val="23"/>
      <w:szCs w:val="23"/>
      <w:shd w:val="clear" w:color="auto" w:fill="FFFFFF"/>
    </w:rPr>
  </w:style>
  <w:style w:type="paragraph" w:customStyle="1" w:styleId="420">
    <w:name w:val="Заголовок №4 (2)"/>
    <w:basedOn w:val="Normal"/>
    <w:link w:val="42"/>
    <w:rsid w:val="004B148D"/>
    <w:pPr>
      <w:shd w:val="clear" w:color="auto" w:fill="FFFFFF"/>
      <w:spacing w:before="360" w:after="180" w:line="0" w:lineRule="atLeast"/>
      <w:ind w:hanging="560"/>
      <w:outlineLvl w:val="3"/>
    </w:pPr>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rsid w:val="00080936"/>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09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61A"/>
    <w:pPr>
      <w:ind w:left="720"/>
      <w:contextualSpacing/>
    </w:pPr>
  </w:style>
  <w:style w:type="paragraph" w:styleId="BalloonText">
    <w:name w:val="Balloon Text"/>
    <w:basedOn w:val="Normal"/>
    <w:link w:val="BalloonTextChar"/>
    <w:uiPriority w:val="99"/>
    <w:semiHidden/>
    <w:unhideWhenUsed/>
    <w:rsid w:val="00121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82"/>
    <w:rPr>
      <w:rFonts w:ascii="Segoe UI" w:hAnsi="Segoe UI" w:cs="Segoe UI"/>
      <w:sz w:val="18"/>
      <w:szCs w:val="18"/>
    </w:rPr>
  </w:style>
  <w:style w:type="paragraph" w:styleId="NormalWeb">
    <w:name w:val="Normal (Web)"/>
    <w:aliases w:val=" Знак4 Знак Знак, Знак4,Обычный (Web),Знак4 Знак Знак,Знак4,Знак4 Знак,Обычный (Web) Знак Знак Знак Знак,Обычный (Web) Знак Знак Знак Знак Знак Знак Знак Знак Знак,Обычный (Web) Знак Знак Знак Знак Знак,Обычный (Web) Знак Знак Знак,Знак4 З"/>
    <w:basedOn w:val="Normal"/>
    <w:link w:val="NormalWebChar"/>
    <w:uiPriority w:val="99"/>
    <w:unhideWhenUsed/>
    <w:qFormat/>
    <w:rsid w:val="000B3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basedOn w:val="DefaultParagraphFont"/>
    <w:link w:val="ListParagraph"/>
    <w:uiPriority w:val="34"/>
    <w:locked/>
    <w:rsid w:val="00EA4058"/>
  </w:style>
  <w:style w:type="paragraph" w:styleId="Header">
    <w:name w:val="header"/>
    <w:basedOn w:val="Normal"/>
    <w:link w:val="HeaderChar"/>
    <w:uiPriority w:val="99"/>
    <w:unhideWhenUsed/>
    <w:rsid w:val="002252F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252FD"/>
  </w:style>
  <w:style w:type="paragraph" w:styleId="Footer">
    <w:name w:val="footer"/>
    <w:basedOn w:val="Normal"/>
    <w:link w:val="FooterChar"/>
    <w:uiPriority w:val="99"/>
    <w:unhideWhenUsed/>
    <w:rsid w:val="002252F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252FD"/>
  </w:style>
  <w:style w:type="paragraph" w:styleId="BodyTextIndent3">
    <w:name w:val="Body Text Indent 3"/>
    <w:basedOn w:val="Normal"/>
    <w:link w:val="BodyTextIndent3Char"/>
    <w:rsid w:val="00075386"/>
    <w:pPr>
      <w:spacing w:after="0" w:line="240" w:lineRule="auto"/>
      <w:ind w:firstLine="720"/>
      <w:jc w:val="both"/>
    </w:pPr>
    <w:rPr>
      <w:rFonts w:ascii="Times New Roman" w:eastAsia="Calibri" w:hAnsi="Times New Roman" w:cs="Times New Roman"/>
      <w:sz w:val="24"/>
      <w:szCs w:val="20"/>
    </w:rPr>
  </w:style>
  <w:style w:type="character" w:customStyle="1" w:styleId="BodyTextIndent3Char">
    <w:name w:val="Body Text Indent 3 Char"/>
    <w:basedOn w:val="DefaultParagraphFont"/>
    <w:link w:val="BodyTextIndent3"/>
    <w:rsid w:val="00075386"/>
    <w:rPr>
      <w:rFonts w:ascii="Times New Roman" w:eastAsia="Calibri" w:hAnsi="Times New Roman" w:cs="Times New Roman"/>
      <w:sz w:val="24"/>
      <w:szCs w:val="20"/>
    </w:rPr>
  </w:style>
  <w:style w:type="paragraph" w:styleId="NoSpacing">
    <w:name w:val="No Spacing"/>
    <w:link w:val="NoSpacingChar"/>
    <w:uiPriority w:val="1"/>
    <w:qFormat/>
    <w:rsid w:val="00025D69"/>
    <w:pPr>
      <w:spacing w:after="0" w:line="240" w:lineRule="auto"/>
    </w:pPr>
  </w:style>
  <w:style w:type="character" w:styleId="Strong">
    <w:name w:val="Strong"/>
    <w:basedOn w:val="DefaultParagraphFont"/>
    <w:uiPriority w:val="22"/>
    <w:qFormat/>
    <w:rsid w:val="00161ECB"/>
    <w:rPr>
      <w:b/>
      <w:bCs/>
    </w:rPr>
  </w:style>
  <w:style w:type="paragraph" w:styleId="BodyText">
    <w:name w:val="Body Text"/>
    <w:basedOn w:val="Normal"/>
    <w:link w:val="BodyTextChar"/>
    <w:uiPriority w:val="99"/>
    <w:semiHidden/>
    <w:unhideWhenUsed/>
    <w:rsid w:val="00161ECB"/>
    <w:pPr>
      <w:spacing w:after="120"/>
    </w:pPr>
  </w:style>
  <w:style w:type="character" w:customStyle="1" w:styleId="BodyTextChar">
    <w:name w:val="Body Text Char"/>
    <w:basedOn w:val="DefaultParagraphFont"/>
    <w:link w:val="BodyText"/>
    <w:uiPriority w:val="99"/>
    <w:semiHidden/>
    <w:rsid w:val="00161ECB"/>
  </w:style>
  <w:style w:type="paragraph" w:customStyle="1" w:styleId="Default">
    <w:name w:val="Default"/>
    <w:rsid w:val="00A77074"/>
    <w:pPr>
      <w:autoSpaceDE w:val="0"/>
      <w:autoSpaceDN w:val="0"/>
      <w:adjustRightInd w:val="0"/>
      <w:spacing w:after="0" w:line="240" w:lineRule="auto"/>
    </w:pPr>
    <w:rPr>
      <w:rFonts w:ascii="Calibri" w:hAnsi="Calibri" w:cs="Calibri"/>
      <w:color w:val="000000"/>
      <w:sz w:val="24"/>
      <w:szCs w:val="24"/>
    </w:rPr>
  </w:style>
  <w:style w:type="paragraph" w:customStyle="1" w:styleId="1">
    <w:name w:val="Без интервала1"/>
    <w:uiPriority w:val="1"/>
    <w:qFormat/>
    <w:rsid w:val="003D42A3"/>
    <w:pPr>
      <w:spacing w:after="0" w:line="240" w:lineRule="auto"/>
    </w:pPr>
    <w:rPr>
      <w:rFonts w:ascii="Calibri" w:eastAsia="Calibri" w:hAnsi="Calibri" w:cs="Times New Roman"/>
    </w:rPr>
  </w:style>
  <w:style w:type="character" w:customStyle="1" w:styleId="NormalWebChar">
    <w:name w:val="Normal (Web) Char"/>
    <w:aliases w:val=" Знак4 Знак Знак Char, Знак4 Char,Обычный (Web) Char,Знак4 Знак Знак Char,Знак4 Char,Знак4 Знак Char,Обычный (Web) Знак Знак Знак Знак Char,Обычный (Web) Знак Знак Знак Знак Знак Знак Знак Знак Знак Char,Знак4 З Char"/>
    <w:link w:val="NormalWeb"/>
    <w:uiPriority w:val="99"/>
    <w:rsid w:val="00DB52D4"/>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A4B36"/>
    <w:rPr>
      <w:i/>
      <w:iCs/>
    </w:rPr>
  </w:style>
  <w:style w:type="character" w:customStyle="1" w:styleId="NoSpacingChar">
    <w:name w:val="No Spacing Char"/>
    <w:link w:val="NoSpacing"/>
    <w:uiPriority w:val="1"/>
    <w:rsid w:val="008E54A1"/>
  </w:style>
  <w:style w:type="paragraph" w:styleId="BodyTextIndent">
    <w:name w:val="Body Text Indent"/>
    <w:basedOn w:val="Normal"/>
    <w:link w:val="BodyTextIndentChar"/>
    <w:uiPriority w:val="99"/>
    <w:unhideWhenUsed/>
    <w:rsid w:val="00393C71"/>
    <w:pPr>
      <w:spacing w:after="120"/>
      <w:ind w:left="283"/>
    </w:pPr>
  </w:style>
  <w:style w:type="character" w:customStyle="1" w:styleId="BodyTextIndentChar">
    <w:name w:val="Body Text Indent Char"/>
    <w:basedOn w:val="DefaultParagraphFont"/>
    <w:link w:val="BodyTextIndent"/>
    <w:uiPriority w:val="99"/>
    <w:rsid w:val="00393C71"/>
  </w:style>
  <w:style w:type="paragraph" w:customStyle="1" w:styleId="2">
    <w:name w:val="Абзац списка2"/>
    <w:basedOn w:val="Normal"/>
    <w:rsid w:val="00393C71"/>
    <w:pPr>
      <w:spacing w:after="200" w:line="276" w:lineRule="auto"/>
      <w:ind w:left="720"/>
    </w:pPr>
    <w:rPr>
      <w:rFonts w:ascii="Calibri" w:eastAsia="Times New Roman" w:hAnsi="Calibri" w:cs="Calibri"/>
      <w:lang w:eastAsia="ru-RU"/>
    </w:rPr>
  </w:style>
  <w:style w:type="character" w:customStyle="1" w:styleId="a">
    <w:name w:val="Основной текст_"/>
    <w:basedOn w:val="DefaultParagraphFont"/>
    <w:link w:val="20"/>
    <w:rsid w:val="007316C4"/>
    <w:rPr>
      <w:rFonts w:ascii="Times New Roman" w:eastAsia="Times New Roman" w:hAnsi="Times New Roman" w:cs="Times New Roman"/>
      <w:sz w:val="23"/>
      <w:szCs w:val="23"/>
      <w:shd w:val="clear" w:color="auto" w:fill="FFFFFF"/>
    </w:rPr>
  </w:style>
  <w:style w:type="character" w:customStyle="1" w:styleId="10">
    <w:name w:val="Основной текст1"/>
    <w:basedOn w:val="a"/>
    <w:rsid w:val="007316C4"/>
    <w:rPr>
      <w:rFonts w:ascii="Times New Roman" w:eastAsia="Times New Roman" w:hAnsi="Times New Roman" w:cs="Times New Roman"/>
      <w:sz w:val="23"/>
      <w:szCs w:val="23"/>
      <w:shd w:val="clear" w:color="auto" w:fill="FFFFFF"/>
    </w:rPr>
  </w:style>
  <w:style w:type="paragraph" w:customStyle="1" w:styleId="20">
    <w:name w:val="Основной текст2"/>
    <w:basedOn w:val="Normal"/>
    <w:link w:val="a"/>
    <w:rsid w:val="007316C4"/>
    <w:pPr>
      <w:shd w:val="clear" w:color="auto" w:fill="FFFFFF"/>
      <w:spacing w:before="180" w:after="0" w:line="274" w:lineRule="exact"/>
      <w:ind w:hanging="560"/>
    </w:pPr>
    <w:rPr>
      <w:rFonts w:ascii="Times New Roman" w:eastAsia="Times New Roman" w:hAnsi="Times New Roman" w:cs="Times New Roman"/>
      <w:sz w:val="23"/>
      <w:szCs w:val="23"/>
    </w:rPr>
  </w:style>
  <w:style w:type="character" w:customStyle="1" w:styleId="42">
    <w:name w:val="Заголовок №4 (2)_"/>
    <w:basedOn w:val="DefaultParagraphFont"/>
    <w:link w:val="420"/>
    <w:rsid w:val="004B148D"/>
    <w:rPr>
      <w:rFonts w:ascii="Times New Roman" w:eastAsia="Times New Roman" w:hAnsi="Times New Roman" w:cs="Times New Roman"/>
      <w:sz w:val="23"/>
      <w:szCs w:val="23"/>
      <w:shd w:val="clear" w:color="auto" w:fill="FFFFFF"/>
    </w:rPr>
  </w:style>
  <w:style w:type="paragraph" w:customStyle="1" w:styleId="420">
    <w:name w:val="Заголовок №4 (2)"/>
    <w:basedOn w:val="Normal"/>
    <w:link w:val="42"/>
    <w:rsid w:val="004B148D"/>
    <w:pPr>
      <w:shd w:val="clear" w:color="auto" w:fill="FFFFFF"/>
      <w:spacing w:before="360" w:after="180" w:line="0" w:lineRule="atLeast"/>
      <w:ind w:hanging="560"/>
      <w:outlineLvl w:val="3"/>
    </w:pPr>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rsid w:val="0008093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093">
      <w:bodyDiv w:val="1"/>
      <w:marLeft w:val="0"/>
      <w:marRight w:val="0"/>
      <w:marTop w:val="0"/>
      <w:marBottom w:val="0"/>
      <w:divBdr>
        <w:top w:val="none" w:sz="0" w:space="0" w:color="auto"/>
        <w:left w:val="none" w:sz="0" w:space="0" w:color="auto"/>
        <w:bottom w:val="none" w:sz="0" w:space="0" w:color="auto"/>
        <w:right w:val="none" w:sz="0" w:space="0" w:color="auto"/>
      </w:divBdr>
    </w:div>
    <w:div w:id="68891611">
      <w:bodyDiv w:val="1"/>
      <w:marLeft w:val="0"/>
      <w:marRight w:val="0"/>
      <w:marTop w:val="0"/>
      <w:marBottom w:val="0"/>
      <w:divBdr>
        <w:top w:val="none" w:sz="0" w:space="0" w:color="auto"/>
        <w:left w:val="none" w:sz="0" w:space="0" w:color="auto"/>
        <w:bottom w:val="none" w:sz="0" w:space="0" w:color="auto"/>
        <w:right w:val="none" w:sz="0" w:space="0" w:color="auto"/>
      </w:divBdr>
    </w:div>
    <w:div w:id="92481824">
      <w:bodyDiv w:val="1"/>
      <w:marLeft w:val="0"/>
      <w:marRight w:val="0"/>
      <w:marTop w:val="0"/>
      <w:marBottom w:val="0"/>
      <w:divBdr>
        <w:top w:val="none" w:sz="0" w:space="0" w:color="auto"/>
        <w:left w:val="none" w:sz="0" w:space="0" w:color="auto"/>
        <w:bottom w:val="none" w:sz="0" w:space="0" w:color="auto"/>
        <w:right w:val="none" w:sz="0" w:space="0" w:color="auto"/>
      </w:divBdr>
    </w:div>
    <w:div w:id="159391010">
      <w:bodyDiv w:val="1"/>
      <w:marLeft w:val="0"/>
      <w:marRight w:val="0"/>
      <w:marTop w:val="0"/>
      <w:marBottom w:val="0"/>
      <w:divBdr>
        <w:top w:val="none" w:sz="0" w:space="0" w:color="auto"/>
        <w:left w:val="none" w:sz="0" w:space="0" w:color="auto"/>
        <w:bottom w:val="none" w:sz="0" w:space="0" w:color="auto"/>
        <w:right w:val="none" w:sz="0" w:space="0" w:color="auto"/>
      </w:divBdr>
    </w:div>
    <w:div w:id="179321607">
      <w:bodyDiv w:val="1"/>
      <w:marLeft w:val="0"/>
      <w:marRight w:val="0"/>
      <w:marTop w:val="0"/>
      <w:marBottom w:val="0"/>
      <w:divBdr>
        <w:top w:val="none" w:sz="0" w:space="0" w:color="auto"/>
        <w:left w:val="none" w:sz="0" w:space="0" w:color="auto"/>
        <w:bottom w:val="none" w:sz="0" w:space="0" w:color="auto"/>
        <w:right w:val="none" w:sz="0" w:space="0" w:color="auto"/>
      </w:divBdr>
    </w:div>
    <w:div w:id="201210017">
      <w:bodyDiv w:val="1"/>
      <w:marLeft w:val="0"/>
      <w:marRight w:val="0"/>
      <w:marTop w:val="0"/>
      <w:marBottom w:val="0"/>
      <w:divBdr>
        <w:top w:val="none" w:sz="0" w:space="0" w:color="auto"/>
        <w:left w:val="none" w:sz="0" w:space="0" w:color="auto"/>
        <w:bottom w:val="none" w:sz="0" w:space="0" w:color="auto"/>
        <w:right w:val="none" w:sz="0" w:space="0" w:color="auto"/>
      </w:divBdr>
    </w:div>
    <w:div w:id="204677581">
      <w:bodyDiv w:val="1"/>
      <w:marLeft w:val="0"/>
      <w:marRight w:val="0"/>
      <w:marTop w:val="0"/>
      <w:marBottom w:val="0"/>
      <w:divBdr>
        <w:top w:val="none" w:sz="0" w:space="0" w:color="auto"/>
        <w:left w:val="none" w:sz="0" w:space="0" w:color="auto"/>
        <w:bottom w:val="none" w:sz="0" w:space="0" w:color="auto"/>
        <w:right w:val="none" w:sz="0" w:space="0" w:color="auto"/>
      </w:divBdr>
    </w:div>
    <w:div w:id="373389813">
      <w:bodyDiv w:val="1"/>
      <w:marLeft w:val="0"/>
      <w:marRight w:val="0"/>
      <w:marTop w:val="0"/>
      <w:marBottom w:val="0"/>
      <w:divBdr>
        <w:top w:val="none" w:sz="0" w:space="0" w:color="auto"/>
        <w:left w:val="none" w:sz="0" w:space="0" w:color="auto"/>
        <w:bottom w:val="none" w:sz="0" w:space="0" w:color="auto"/>
        <w:right w:val="none" w:sz="0" w:space="0" w:color="auto"/>
      </w:divBdr>
    </w:div>
    <w:div w:id="374547337">
      <w:bodyDiv w:val="1"/>
      <w:marLeft w:val="0"/>
      <w:marRight w:val="0"/>
      <w:marTop w:val="0"/>
      <w:marBottom w:val="0"/>
      <w:divBdr>
        <w:top w:val="none" w:sz="0" w:space="0" w:color="auto"/>
        <w:left w:val="none" w:sz="0" w:space="0" w:color="auto"/>
        <w:bottom w:val="none" w:sz="0" w:space="0" w:color="auto"/>
        <w:right w:val="none" w:sz="0" w:space="0" w:color="auto"/>
      </w:divBdr>
    </w:div>
    <w:div w:id="478113141">
      <w:bodyDiv w:val="1"/>
      <w:marLeft w:val="0"/>
      <w:marRight w:val="0"/>
      <w:marTop w:val="0"/>
      <w:marBottom w:val="0"/>
      <w:divBdr>
        <w:top w:val="none" w:sz="0" w:space="0" w:color="auto"/>
        <w:left w:val="none" w:sz="0" w:space="0" w:color="auto"/>
        <w:bottom w:val="none" w:sz="0" w:space="0" w:color="auto"/>
        <w:right w:val="none" w:sz="0" w:space="0" w:color="auto"/>
      </w:divBdr>
    </w:div>
    <w:div w:id="495531516">
      <w:bodyDiv w:val="1"/>
      <w:marLeft w:val="0"/>
      <w:marRight w:val="0"/>
      <w:marTop w:val="0"/>
      <w:marBottom w:val="0"/>
      <w:divBdr>
        <w:top w:val="none" w:sz="0" w:space="0" w:color="auto"/>
        <w:left w:val="none" w:sz="0" w:space="0" w:color="auto"/>
        <w:bottom w:val="none" w:sz="0" w:space="0" w:color="auto"/>
        <w:right w:val="none" w:sz="0" w:space="0" w:color="auto"/>
      </w:divBdr>
    </w:div>
    <w:div w:id="502595902">
      <w:bodyDiv w:val="1"/>
      <w:marLeft w:val="0"/>
      <w:marRight w:val="0"/>
      <w:marTop w:val="0"/>
      <w:marBottom w:val="0"/>
      <w:divBdr>
        <w:top w:val="none" w:sz="0" w:space="0" w:color="auto"/>
        <w:left w:val="none" w:sz="0" w:space="0" w:color="auto"/>
        <w:bottom w:val="none" w:sz="0" w:space="0" w:color="auto"/>
        <w:right w:val="none" w:sz="0" w:space="0" w:color="auto"/>
      </w:divBdr>
    </w:div>
    <w:div w:id="592780247">
      <w:bodyDiv w:val="1"/>
      <w:marLeft w:val="0"/>
      <w:marRight w:val="0"/>
      <w:marTop w:val="0"/>
      <w:marBottom w:val="0"/>
      <w:divBdr>
        <w:top w:val="none" w:sz="0" w:space="0" w:color="auto"/>
        <w:left w:val="none" w:sz="0" w:space="0" w:color="auto"/>
        <w:bottom w:val="none" w:sz="0" w:space="0" w:color="auto"/>
        <w:right w:val="none" w:sz="0" w:space="0" w:color="auto"/>
      </w:divBdr>
    </w:div>
    <w:div w:id="649990544">
      <w:bodyDiv w:val="1"/>
      <w:marLeft w:val="0"/>
      <w:marRight w:val="0"/>
      <w:marTop w:val="0"/>
      <w:marBottom w:val="0"/>
      <w:divBdr>
        <w:top w:val="none" w:sz="0" w:space="0" w:color="auto"/>
        <w:left w:val="none" w:sz="0" w:space="0" w:color="auto"/>
        <w:bottom w:val="none" w:sz="0" w:space="0" w:color="auto"/>
        <w:right w:val="none" w:sz="0" w:space="0" w:color="auto"/>
      </w:divBdr>
    </w:div>
    <w:div w:id="670062842">
      <w:bodyDiv w:val="1"/>
      <w:marLeft w:val="0"/>
      <w:marRight w:val="0"/>
      <w:marTop w:val="0"/>
      <w:marBottom w:val="0"/>
      <w:divBdr>
        <w:top w:val="none" w:sz="0" w:space="0" w:color="auto"/>
        <w:left w:val="none" w:sz="0" w:space="0" w:color="auto"/>
        <w:bottom w:val="none" w:sz="0" w:space="0" w:color="auto"/>
        <w:right w:val="none" w:sz="0" w:space="0" w:color="auto"/>
      </w:divBdr>
    </w:div>
    <w:div w:id="737897052">
      <w:bodyDiv w:val="1"/>
      <w:marLeft w:val="0"/>
      <w:marRight w:val="0"/>
      <w:marTop w:val="0"/>
      <w:marBottom w:val="0"/>
      <w:divBdr>
        <w:top w:val="none" w:sz="0" w:space="0" w:color="auto"/>
        <w:left w:val="none" w:sz="0" w:space="0" w:color="auto"/>
        <w:bottom w:val="none" w:sz="0" w:space="0" w:color="auto"/>
        <w:right w:val="none" w:sz="0" w:space="0" w:color="auto"/>
      </w:divBdr>
      <w:divsChild>
        <w:div w:id="275984809">
          <w:marLeft w:val="274"/>
          <w:marRight w:val="0"/>
          <w:marTop w:val="0"/>
          <w:marBottom w:val="0"/>
          <w:divBdr>
            <w:top w:val="none" w:sz="0" w:space="0" w:color="auto"/>
            <w:left w:val="none" w:sz="0" w:space="0" w:color="auto"/>
            <w:bottom w:val="none" w:sz="0" w:space="0" w:color="auto"/>
            <w:right w:val="none" w:sz="0" w:space="0" w:color="auto"/>
          </w:divBdr>
        </w:div>
      </w:divsChild>
    </w:div>
    <w:div w:id="775060089">
      <w:bodyDiv w:val="1"/>
      <w:marLeft w:val="0"/>
      <w:marRight w:val="0"/>
      <w:marTop w:val="0"/>
      <w:marBottom w:val="0"/>
      <w:divBdr>
        <w:top w:val="none" w:sz="0" w:space="0" w:color="auto"/>
        <w:left w:val="none" w:sz="0" w:space="0" w:color="auto"/>
        <w:bottom w:val="none" w:sz="0" w:space="0" w:color="auto"/>
        <w:right w:val="none" w:sz="0" w:space="0" w:color="auto"/>
      </w:divBdr>
    </w:div>
    <w:div w:id="860625600">
      <w:bodyDiv w:val="1"/>
      <w:marLeft w:val="0"/>
      <w:marRight w:val="0"/>
      <w:marTop w:val="0"/>
      <w:marBottom w:val="0"/>
      <w:divBdr>
        <w:top w:val="none" w:sz="0" w:space="0" w:color="auto"/>
        <w:left w:val="none" w:sz="0" w:space="0" w:color="auto"/>
        <w:bottom w:val="none" w:sz="0" w:space="0" w:color="auto"/>
        <w:right w:val="none" w:sz="0" w:space="0" w:color="auto"/>
      </w:divBdr>
    </w:div>
    <w:div w:id="866986303">
      <w:bodyDiv w:val="1"/>
      <w:marLeft w:val="0"/>
      <w:marRight w:val="0"/>
      <w:marTop w:val="0"/>
      <w:marBottom w:val="0"/>
      <w:divBdr>
        <w:top w:val="none" w:sz="0" w:space="0" w:color="auto"/>
        <w:left w:val="none" w:sz="0" w:space="0" w:color="auto"/>
        <w:bottom w:val="none" w:sz="0" w:space="0" w:color="auto"/>
        <w:right w:val="none" w:sz="0" w:space="0" w:color="auto"/>
      </w:divBdr>
    </w:div>
    <w:div w:id="936525334">
      <w:bodyDiv w:val="1"/>
      <w:marLeft w:val="0"/>
      <w:marRight w:val="0"/>
      <w:marTop w:val="0"/>
      <w:marBottom w:val="0"/>
      <w:divBdr>
        <w:top w:val="none" w:sz="0" w:space="0" w:color="auto"/>
        <w:left w:val="none" w:sz="0" w:space="0" w:color="auto"/>
        <w:bottom w:val="none" w:sz="0" w:space="0" w:color="auto"/>
        <w:right w:val="none" w:sz="0" w:space="0" w:color="auto"/>
      </w:divBdr>
    </w:div>
    <w:div w:id="1068769781">
      <w:bodyDiv w:val="1"/>
      <w:marLeft w:val="0"/>
      <w:marRight w:val="0"/>
      <w:marTop w:val="0"/>
      <w:marBottom w:val="0"/>
      <w:divBdr>
        <w:top w:val="none" w:sz="0" w:space="0" w:color="auto"/>
        <w:left w:val="none" w:sz="0" w:space="0" w:color="auto"/>
        <w:bottom w:val="none" w:sz="0" w:space="0" w:color="auto"/>
        <w:right w:val="none" w:sz="0" w:space="0" w:color="auto"/>
      </w:divBdr>
    </w:div>
    <w:div w:id="1262178437">
      <w:bodyDiv w:val="1"/>
      <w:marLeft w:val="0"/>
      <w:marRight w:val="0"/>
      <w:marTop w:val="0"/>
      <w:marBottom w:val="0"/>
      <w:divBdr>
        <w:top w:val="none" w:sz="0" w:space="0" w:color="auto"/>
        <w:left w:val="none" w:sz="0" w:space="0" w:color="auto"/>
        <w:bottom w:val="none" w:sz="0" w:space="0" w:color="auto"/>
        <w:right w:val="none" w:sz="0" w:space="0" w:color="auto"/>
      </w:divBdr>
    </w:div>
    <w:div w:id="1292327901">
      <w:bodyDiv w:val="1"/>
      <w:marLeft w:val="0"/>
      <w:marRight w:val="0"/>
      <w:marTop w:val="0"/>
      <w:marBottom w:val="0"/>
      <w:divBdr>
        <w:top w:val="none" w:sz="0" w:space="0" w:color="auto"/>
        <w:left w:val="none" w:sz="0" w:space="0" w:color="auto"/>
        <w:bottom w:val="none" w:sz="0" w:space="0" w:color="auto"/>
        <w:right w:val="none" w:sz="0" w:space="0" w:color="auto"/>
      </w:divBdr>
    </w:div>
    <w:div w:id="1295983429">
      <w:bodyDiv w:val="1"/>
      <w:marLeft w:val="0"/>
      <w:marRight w:val="0"/>
      <w:marTop w:val="0"/>
      <w:marBottom w:val="0"/>
      <w:divBdr>
        <w:top w:val="none" w:sz="0" w:space="0" w:color="auto"/>
        <w:left w:val="none" w:sz="0" w:space="0" w:color="auto"/>
        <w:bottom w:val="none" w:sz="0" w:space="0" w:color="auto"/>
        <w:right w:val="none" w:sz="0" w:space="0" w:color="auto"/>
      </w:divBdr>
    </w:div>
    <w:div w:id="1368481005">
      <w:bodyDiv w:val="1"/>
      <w:marLeft w:val="0"/>
      <w:marRight w:val="0"/>
      <w:marTop w:val="0"/>
      <w:marBottom w:val="0"/>
      <w:divBdr>
        <w:top w:val="none" w:sz="0" w:space="0" w:color="auto"/>
        <w:left w:val="none" w:sz="0" w:space="0" w:color="auto"/>
        <w:bottom w:val="none" w:sz="0" w:space="0" w:color="auto"/>
        <w:right w:val="none" w:sz="0" w:space="0" w:color="auto"/>
      </w:divBdr>
    </w:div>
    <w:div w:id="1468164807">
      <w:bodyDiv w:val="1"/>
      <w:marLeft w:val="0"/>
      <w:marRight w:val="0"/>
      <w:marTop w:val="0"/>
      <w:marBottom w:val="0"/>
      <w:divBdr>
        <w:top w:val="none" w:sz="0" w:space="0" w:color="auto"/>
        <w:left w:val="none" w:sz="0" w:space="0" w:color="auto"/>
        <w:bottom w:val="none" w:sz="0" w:space="0" w:color="auto"/>
        <w:right w:val="none" w:sz="0" w:space="0" w:color="auto"/>
      </w:divBdr>
    </w:div>
    <w:div w:id="1488326988">
      <w:bodyDiv w:val="1"/>
      <w:marLeft w:val="0"/>
      <w:marRight w:val="0"/>
      <w:marTop w:val="0"/>
      <w:marBottom w:val="0"/>
      <w:divBdr>
        <w:top w:val="none" w:sz="0" w:space="0" w:color="auto"/>
        <w:left w:val="none" w:sz="0" w:space="0" w:color="auto"/>
        <w:bottom w:val="none" w:sz="0" w:space="0" w:color="auto"/>
        <w:right w:val="none" w:sz="0" w:space="0" w:color="auto"/>
      </w:divBdr>
    </w:div>
    <w:div w:id="1568228360">
      <w:bodyDiv w:val="1"/>
      <w:marLeft w:val="0"/>
      <w:marRight w:val="0"/>
      <w:marTop w:val="0"/>
      <w:marBottom w:val="0"/>
      <w:divBdr>
        <w:top w:val="none" w:sz="0" w:space="0" w:color="auto"/>
        <w:left w:val="none" w:sz="0" w:space="0" w:color="auto"/>
        <w:bottom w:val="none" w:sz="0" w:space="0" w:color="auto"/>
        <w:right w:val="none" w:sz="0" w:space="0" w:color="auto"/>
      </w:divBdr>
    </w:div>
    <w:div w:id="1627737844">
      <w:bodyDiv w:val="1"/>
      <w:marLeft w:val="0"/>
      <w:marRight w:val="0"/>
      <w:marTop w:val="0"/>
      <w:marBottom w:val="0"/>
      <w:divBdr>
        <w:top w:val="none" w:sz="0" w:space="0" w:color="auto"/>
        <w:left w:val="none" w:sz="0" w:space="0" w:color="auto"/>
        <w:bottom w:val="none" w:sz="0" w:space="0" w:color="auto"/>
        <w:right w:val="none" w:sz="0" w:space="0" w:color="auto"/>
      </w:divBdr>
    </w:div>
    <w:div w:id="1636640689">
      <w:bodyDiv w:val="1"/>
      <w:marLeft w:val="0"/>
      <w:marRight w:val="0"/>
      <w:marTop w:val="0"/>
      <w:marBottom w:val="0"/>
      <w:divBdr>
        <w:top w:val="none" w:sz="0" w:space="0" w:color="auto"/>
        <w:left w:val="none" w:sz="0" w:space="0" w:color="auto"/>
        <w:bottom w:val="none" w:sz="0" w:space="0" w:color="auto"/>
        <w:right w:val="none" w:sz="0" w:space="0" w:color="auto"/>
      </w:divBdr>
    </w:div>
    <w:div w:id="1650205284">
      <w:bodyDiv w:val="1"/>
      <w:marLeft w:val="0"/>
      <w:marRight w:val="0"/>
      <w:marTop w:val="0"/>
      <w:marBottom w:val="0"/>
      <w:divBdr>
        <w:top w:val="none" w:sz="0" w:space="0" w:color="auto"/>
        <w:left w:val="none" w:sz="0" w:space="0" w:color="auto"/>
        <w:bottom w:val="none" w:sz="0" w:space="0" w:color="auto"/>
        <w:right w:val="none" w:sz="0" w:space="0" w:color="auto"/>
      </w:divBdr>
    </w:div>
    <w:div w:id="1698773605">
      <w:bodyDiv w:val="1"/>
      <w:marLeft w:val="0"/>
      <w:marRight w:val="0"/>
      <w:marTop w:val="0"/>
      <w:marBottom w:val="0"/>
      <w:divBdr>
        <w:top w:val="none" w:sz="0" w:space="0" w:color="auto"/>
        <w:left w:val="none" w:sz="0" w:space="0" w:color="auto"/>
        <w:bottom w:val="none" w:sz="0" w:space="0" w:color="auto"/>
        <w:right w:val="none" w:sz="0" w:space="0" w:color="auto"/>
      </w:divBdr>
    </w:div>
    <w:div w:id="1752966409">
      <w:bodyDiv w:val="1"/>
      <w:marLeft w:val="0"/>
      <w:marRight w:val="0"/>
      <w:marTop w:val="0"/>
      <w:marBottom w:val="0"/>
      <w:divBdr>
        <w:top w:val="none" w:sz="0" w:space="0" w:color="auto"/>
        <w:left w:val="none" w:sz="0" w:space="0" w:color="auto"/>
        <w:bottom w:val="none" w:sz="0" w:space="0" w:color="auto"/>
        <w:right w:val="none" w:sz="0" w:space="0" w:color="auto"/>
      </w:divBdr>
    </w:div>
    <w:div w:id="1838302028">
      <w:bodyDiv w:val="1"/>
      <w:marLeft w:val="0"/>
      <w:marRight w:val="0"/>
      <w:marTop w:val="0"/>
      <w:marBottom w:val="0"/>
      <w:divBdr>
        <w:top w:val="none" w:sz="0" w:space="0" w:color="auto"/>
        <w:left w:val="none" w:sz="0" w:space="0" w:color="auto"/>
        <w:bottom w:val="none" w:sz="0" w:space="0" w:color="auto"/>
        <w:right w:val="none" w:sz="0" w:space="0" w:color="auto"/>
      </w:divBdr>
    </w:div>
    <w:div w:id="1889993563">
      <w:bodyDiv w:val="1"/>
      <w:marLeft w:val="0"/>
      <w:marRight w:val="0"/>
      <w:marTop w:val="0"/>
      <w:marBottom w:val="0"/>
      <w:divBdr>
        <w:top w:val="none" w:sz="0" w:space="0" w:color="auto"/>
        <w:left w:val="none" w:sz="0" w:space="0" w:color="auto"/>
        <w:bottom w:val="none" w:sz="0" w:space="0" w:color="auto"/>
        <w:right w:val="none" w:sz="0" w:space="0" w:color="auto"/>
      </w:divBdr>
    </w:div>
    <w:div w:id="1931545567">
      <w:bodyDiv w:val="1"/>
      <w:marLeft w:val="0"/>
      <w:marRight w:val="0"/>
      <w:marTop w:val="0"/>
      <w:marBottom w:val="0"/>
      <w:divBdr>
        <w:top w:val="none" w:sz="0" w:space="0" w:color="auto"/>
        <w:left w:val="none" w:sz="0" w:space="0" w:color="auto"/>
        <w:bottom w:val="none" w:sz="0" w:space="0" w:color="auto"/>
        <w:right w:val="none" w:sz="0" w:space="0" w:color="auto"/>
      </w:divBdr>
    </w:div>
    <w:div w:id="1984236473">
      <w:bodyDiv w:val="1"/>
      <w:marLeft w:val="0"/>
      <w:marRight w:val="0"/>
      <w:marTop w:val="0"/>
      <w:marBottom w:val="0"/>
      <w:divBdr>
        <w:top w:val="none" w:sz="0" w:space="0" w:color="auto"/>
        <w:left w:val="none" w:sz="0" w:space="0" w:color="auto"/>
        <w:bottom w:val="none" w:sz="0" w:space="0" w:color="auto"/>
        <w:right w:val="none" w:sz="0" w:space="0" w:color="auto"/>
      </w:divBdr>
    </w:div>
    <w:div w:id="20440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gif"/><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gif"/><Relationship Id="rId28" Type="http://schemas.openxmlformats.org/officeDocument/2006/relationships/image" Target="media/image19.jpe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2.jpeg"/><Relationship Id="rId44" Type="http://schemas.openxmlformats.org/officeDocument/2006/relationships/image" Target="media/image35.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google.ru/url?sa=i&amp;rct=j&amp;q=&amp;esrc=s&amp;source=imgres&amp;cd=&amp;cad=rja&amp;uact=8&amp;ved=0ahUKEwj_y_nqhoDTAhWFlSwKHcngA_kQjRwIBw&amp;url=http://www.rosatom.ru/en/press-centre/corporate-identity/&amp;psig=AFQjCNHixTtukHbdjC3YpeDorJvUQUucUw&amp;ust=1491026001389922" TargetMode="External"/><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4.gif"/><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064B-C9F7-43AA-948F-2F1D5485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2306</Words>
  <Characters>13149</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АО "НАК "Казатомпром"</Company>
  <LinksUpToDate>false</LinksUpToDate>
  <CharactersWithSpaces>15425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Меркибаева Айнур</dc:creator>
  <cp:lastModifiedBy>Алтай Еденбаев</cp:lastModifiedBy>
  <cp:revision>20</cp:revision>
  <cp:lastPrinted>2017-05-04T08:58:00Z</cp:lastPrinted>
  <dcterms:created xsi:type="dcterms:W3CDTF">2017-05-05T02:02:00Z</dcterms:created>
  <dcterms:modified xsi:type="dcterms:W3CDTF">2017-05-12T05:15:00Z</dcterms:modified>
</cp:coreProperties>
</file>