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81" w:rsidRDefault="00031A81" w:rsidP="00031A81">
      <w:pPr>
        <w:pStyle w:val="a3"/>
        <w:ind w:firstLine="567"/>
        <w:jc w:val="right"/>
        <w:rPr>
          <w:rFonts w:ascii="Arial" w:eastAsiaTheme="minorEastAsia" w:hAnsi="Arial" w:cs="Arial"/>
          <w:sz w:val="24"/>
          <w:szCs w:val="24"/>
          <w:lang w:eastAsia="ko-KR"/>
        </w:rPr>
      </w:pPr>
    </w:p>
    <w:p w:rsidR="00031A81" w:rsidRPr="00D826AA" w:rsidRDefault="00D826AA" w:rsidP="00D826AA">
      <w:pPr>
        <w:pStyle w:val="a3"/>
        <w:ind w:firstLine="567"/>
        <w:rPr>
          <w:rFonts w:ascii="Arial" w:eastAsiaTheme="minorEastAsia" w:hAnsi="Arial" w:cs="Arial"/>
          <w:b/>
          <w:sz w:val="24"/>
          <w:szCs w:val="24"/>
          <w:lang w:eastAsia="ko-KR"/>
        </w:rPr>
      </w:pPr>
      <w:r w:rsidRPr="00D826AA">
        <w:rPr>
          <w:rFonts w:ascii="Arial" w:hAnsi="Arial" w:cs="Arial"/>
          <w:b/>
          <w:sz w:val="28"/>
          <w:szCs w:val="28"/>
        </w:rPr>
        <w:t>П</w:t>
      </w:r>
      <w:r w:rsidRPr="00D826AA">
        <w:rPr>
          <w:rFonts w:ascii="Arial" w:hAnsi="Arial" w:cs="Arial"/>
          <w:b/>
          <w:sz w:val="28"/>
          <w:szCs w:val="28"/>
        </w:rPr>
        <w:t>резентации книги «Энциклопедия корейцев Казахстана»</w:t>
      </w:r>
    </w:p>
    <w:p w:rsidR="00D826AA" w:rsidRDefault="00D826AA" w:rsidP="007464FC">
      <w:pPr>
        <w:spacing w:after="0"/>
        <w:ind w:firstLine="567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</w:p>
    <w:p w:rsidR="007464FC" w:rsidRDefault="00D826AA" w:rsidP="007464FC">
      <w:pPr>
        <w:spacing w:after="0"/>
        <w:ind w:firstLine="567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867501</wp:posOffset>
            </wp:positionV>
            <wp:extent cx="3902710" cy="2601595"/>
            <wp:effectExtent l="0" t="0" r="2540" b="8255"/>
            <wp:wrapThrough wrapText="bothSides">
              <wp:wrapPolygon edited="0">
                <wp:start x="0" y="0"/>
                <wp:lineTo x="0" y="21510"/>
                <wp:lineTo x="21509" y="21510"/>
                <wp:lineTo x="21509" y="0"/>
                <wp:lineTo x="0" y="0"/>
              </wp:wrapPolygon>
            </wp:wrapThrough>
            <wp:docPr id="2" name="Рисунок 2" descr="C:\Users\user\AppData\Local\Microsoft\Windows\Temporary Internet Files\Content.Word\IMG_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_17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708" cy="261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4FC" w:rsidRPr="007464FC">
        <w:rPr>
          <w:rFonts w:ascii="Arial" w:eastAsiaTheme="minorEastAsia" w:hAnsi="Arial" w:cs="Arial"/>
          <w:sz w:val="28"/>
          <w:szCs w:val="28"/>
          <w:lang w:eastAsia="ko-KR"/>
        </w:rPr>
        <w:t xml:space="preserve">21 сентября 2017 года депутаты Мажилиса Парламента Республики Казахстан, избранные от Ассамблеи народа Казахстана: Ким Р.У., </w:t>
      </w:r>
      <w:proofErr w:type="spellStart"/>
      <w:r w:rsidR="007464FC" w:rsidRPr="007464FC">
        <w:rPr>
          <w:rFonts w:ascii="Arial" w:eastAsiaTheme="minorEastAsia" w:hAnsi="Arial" w:cs="Arial"/>
          <w:sz w:val="28"/>
          <w:szCs w:val="28"/>
          <w:lang w:eastAsia="ko-KR"/>
        </w:rPr>
        <w:t>Мурадов</w:t>
      </w:r>
      <w:proofErr w:type="spellEnd"/>
      <w:r w:rsidR="007464FC" w:rsidRPr="007464FC">
        <w:rPr>
          <w:rFonts w:ascii="Arial" w:eastAsiaTheme="minorEastAsia" w:hAnsi="Arial" w:cs="Arial"/>
          <w:sz w:val="28"/>
          <w:szCs w:val="28"/>
          <w:lang w:eastAsia="ko-KR"/>
        </w:rPr>
        <w:t xml:space="preserve"> А.С., Микаелян Н.Г. и </w:t>
      </w:r>
      <w:proofErr w:type="spellStart"/>
      <w:r w:rsidR="007464FC" w:rsidRPr="007464FC">
        <w:rPr>
          <w:rFonts w:ascii="Arial" w:eastAsiaTheme="minorEastAsia" w:hAnsi="Arial" w:cs="Arial"/>
          <w:sz w:val="28"/>
          <w:szCs w:val="28"/>
          <w:lang w:eastAsia="ko-KR"/>
        </w:rPr>
        <w:t>Нурумов</w:t>
      </w:r>
      <w:proofErr w:type="spellEnd"/>
      <w:r w:rsidR="007464FC" w:rsidRPr="007464FC">
        <w:rPr>
          <w:rFonts w:ascii="Arial" w:eastAsiaTheme="minorEastAsia" w:hAnsi="Arial" w:cs="Arial"/>
          <w:sz w:val="28"/>
          <w:szCs w:val="28"/>
          <w:lang w:eastAsia="ko-KR"/>
        </w:rPr>
        <w:t xml:space="preserve"> Ш.У. приняли участие </w:t>
      </w:r>
      <w:r w:rsidR="007464FC">
        <w:rPr>
          <w:rFonts w:ascii="Arial" w:eastAsiaTheme="minorEastAsia" w:hAnsi="Arial" w:cs="Arial"/>
          <w:sz w:val="28"/>
          <w:szCs w:val="28"/>
          <w:lang w:eastAsia="ko-KR"/>
        </w:rPr>
        <w:t xml:space="preserve">в </w:t>
      </w:r>
      <w:r w:rsidR="007464FC" w:rsidRPr="007464FC">
        <w:rPr>
          <w:rFonts w:ascii="Arial" w:eastAsiaTheme="minorEastAsia" w:hAnsi="Arial" w:cs="Arial"/>
          <w:sz w:val="28"/>
          <w:szCs w:val="28"/>
          <w:lang w:eastAsia="ko-KR"/>
        </w:rPr>
        <w:t>п</w:t>
      </w:r>
      <w:r w:rsidR="007464FC" w:rsidRPr="007464FC">
        <w:rPr>
          <w:rFonts w:ascii="Arial" w:hAnsi="Arial" w:cs="Arial"/>
          <w:sz w:val="28"/>
          <w:szCs w:val="28"/>
        </w:rPr>
        <w:t>резентаци</w:t>
      </w:r>
      <w:r w:rsidR="007464FC">
        <w:rPr>
          <w:rFonts w:ascii="Arial" w:hAnsi="Arial" w:cs="Arial"/>
          <w:sz w:val="28"/>
          <w:szCs w:val="28"/>
        </w:rPr>
        <w:t>и</w:t>
      </w:r>
      <w:r w:rsidR="007464FC" w:rsidRPr="007464FC">
        <w:rPr>
          <w:rFonts w:ascii="Arial" w:hAnsi="Arial" w:cs="Arial"/>
          <w:sz w:val="28"/>
          <w:szCs w:val="28"/>
        </w:rPr>
        <w:t xml:space="preserve"> книги</w:t>
      </w:r>
      <w:r w:rsidR="007464FC">
        <w:rPr>
          <w:rFonts w:ascii="Arial" w:hAnsi="Arial" w:cs="Arial"/>
          <w:sz w:val="28"/>
          <w:szCs w:val="28"/>
        </w:rPr>
        <w:t xml:space="preserve"> </w:t>
      </w:r>
      <w:r w:rsidR="007464FC" w:rsidRPr="007464FC">
        <w:rPr>
          <w:rFonts w:ascii="Arial" w:hAnsi="Arial" w:cs="Arial"/>
          <w:sz w:val="28"/>
          <w:szCs w:val="28"/>
        </w:rPr>
        <w:t>«Энциклопедия корейцев Казахстана»</w:t>
      </w:r>
      <w:r w:rsidR="007464FC">
        <w:rPr>
          <w:rFonts w:ascii="Arial" w:hAnsi="Arial" w:cs="Arial"/>
          <w:sz w:val="28"/>
          <w:szCs w:val="28"/>
        </w:rPr>
        <w:t>,</w:t>
      </w:r>
      <w:r w:rsidR="003A2D6A">
        <w:rPr>
          <w:rFonts w:ascii="Arial" w:hAnsi="Arial" w:cs="Arial"/>
          <w:sz w:val="28"/>
          <w:szCs w:val="28"/>
        </w:rPr>
        <w:t xml:space="preserve"> также присутствовали в качестве почетных гостей</w:t>
      </w:r>
      <w:r w:rsidR="007464FC">
        <w:rPr>
          <w:rFonts w:ascii="Arial" w:hAnsi="Arial" w:cs="Arial"/>
          <w:sz w:val="28"/>
          <w:szCs w:val="28"/>
        </w:rPr>
        <w:t xml:space="preserve"> </w:t>
      </w:r>
      <w:r w:rsidR="004163BC">
        <w:rPr>
          <w:rFonts w:ascii="Arial" w:hAnsi="Arial" w:cs="Arial"/>
          <w:sz w:val="28"/>
          <w:szCs w:val="28"/>
        </w:rPr>
        <w:t>на</w:t>
      </w:r>
      <w:r w:rsidR="00031A81" w:rsidRPr="007464FC">
        <w:rPr>
          <w:rFonts w:ascii="Arial" w:eastAsiaTheme="minorEastAsia" w:hAnsi="Arial" w:cs="Arial"/>
          <w:sz w:val="28"/>
          <w:szCs w:val="28"/>
          <w:lang w:eastAsia="ko-KR"/>
        </w:rPr>
        <w:t xml:space="preserve"> торжественном собрании</w:t>
      </w:r>
      <w:r w:rsidR="007464FC">
        <w:rPr>
          <w:rFonts w:ascii="Arial" w:eastAsiaTheme="minorEastAsia" w:hAnsi="Arial" w:cs="Arial"/>
          <w:sz w:val="28"/>
          <w:szCs w:val="28"/>
          <w:lang w:eastAsia="ko-KR"/>
        </w:rPr>
        <w:t xml:space="preserve"> и</w:t>
      </w:r>
      <w:r w:rsidR="00031A81" w:rsidRPr="007464FC">
        <w:rPr>
          <w:rFonts w:ascii="Arial" w:eastAsiaTheme="minorEastAsia" w:hAnsi="Arial" w:cs="Arial"/>
          <w:sz w:val="28"/>
          <w:szCs w:val="28"/>
          <w:lang w:eastAsia="ko-KR"/>
        </w:rPr>
        <w:t xml:space="preserve"> праздничном гала-концерте, </w:t>
      </w:r>
      <w:r w:rsidR="003A2D6A">
        <w:rPr>
          <w:rFonts w:ascii="Arial" w:eastAsiaTheme="minorEastAsia" w:hAnsi="Arial" w:cs="Arial"/>
          <w:sz w:val="28"/>
          <w:szCs w:val="28"/>
          <w:lang w:eastAsia="ko-KR"/>
        </w:rPr>
        <w:t>посвященны</w:t>
      </w:r>
      <w:r w:rsidR="00267951">
        <w:rPr>
          <w:rFonts w:ascii="Arial" w:eastAsiaTheme="minorEastAsia" w:hAnsi="Arial" w:cs="Arial"/>
          <w:sz w:val="28"/>
          <w:szCs w:val="28"/>
          <w:lang w:eastAsia="ko-KR"/>
        </w:rPr>
        <w:t>х</w:t>
      </w:r>
      <w:r w:rsidR="00031A81" w:rsidRPr="00031A81">
        <w:rPr>
          <w:rFonts w:ascii="Arial" w:eastAsiaTheme="minorEastAsia" w:hAnsi="Arial" w:cs="Arial"/>
          <w:sz w:val="28"/>
          <w:szCs w:val="28"/>
          <w:lang w:eastAsia="ko-KR"/>
        </w:rPr>
        <w:t xml:space="preserve"> 80-летию проживания корейцев в Казахстане.</w:t>
      </w:r>
      <w:r w:rsidRPr="00D826AA">
        <w:t xml:space="preserve"> </w:t>
      </w:r>
    </w:p>
    <w:p w:rsidR="00031A81" w:rsidRPr="00031A81" w:rsidRDefault="00031A81" w:rsidP="007464FC">
      <w:pPr>
        <w:spacing w:after="0"/>
        <w:ind w:firstLine="567"/>
        <w:jc w:val="both"/>
        <w:rPr>
          <w:rFonts w:eastAsiaTheme="minorEastAsia"/>
          <w:sz w:val="28"/>
          <w:szCs w:val="28"/>
          <w:lang w:eastAsia="ko-KR"/>
        </w:rPr>
      </w:pPr>
      <w:r w:rsidRPr="00031A81">
        <w:rPr>
          <w:rFonts w:ascii="Arial" w:eastAsiaTheme="minorEastAsia" w:hAnsi="Arial" w:cs="Arial"/>
          <w:sz w:val="28"/>
          <w:szCs w:val="28"/>
          <w:lang w:eastAsia="ko-KR"/>
        </w:rPr>
        <w:t xml:space="preserve"> В торжественном собрании приняли участие представители Правительства и Парламента Республики Казахстан и Республики Корея, Ассамблеи народа Казахстана, </w:t>
      </w:r>
      <w:proofErr w:type="spellStart"/>
      <w:r w:rsidRPr="00031A81">
        <w:rPr>
          <w:rFonts w:ascii="Arial" w:eastAsiaTheme="minorEastAsia" w:hAnsi="Arial" w:cs="Arial"/>
          <w:sz w:val="28"/>
          <w:szCs w:val="28"/>
          <w:lang w:eastAsia="ko-KR"/>
        </w:rPr>
        <w:t>Акимата</w:t>
      </w:r>
      <w:proofErr w:type="spellEnd"/>
      <w:r w:rsidRPr="00031A81">
        <w:rPr>
          <w:rFonts w:ascii="Arial" w:eastAsiaTheme="minorEastAsia" w:hAnsi="Arial" w:cs="Arial"/>
          <w:sz w:val="28"/>
          <w:szCs w:val="28"/>
          <w:lang w:eastAsia="ko-KR"/>
        </w:rPr>
        <w:t xml:space="preserve"> города Алматы, этнокультурных объединений, зарубежных корейских фондов и организаций, СМИ </w:t>
      </w:r>
      <w:r w:rsidR="0077785F" w:rsidRPr="00031A81">
        <w:rPr>
          <w:rFonts w:ascii="Arial" w:eastAsiaTheme="minorEastAsia" w:hAnsi="Arial" w:cs="Arial"/>
          <w:sz w:val="28"/>
          <w:szCs w:val="28"/>
          <w:lang w:eastAsia="ko-KR"/>
        </w:rPr>
        <w:t>Республики Казахстан и Республики Корея</w:t>
      </w:r>
      <w:r w:rsidRPr="00031A81">
        <w:rPr>
          <w:rFonts w:ascii="Arial" w:eastAsiaTheme="minorEastAsia" w:hAnsi="Arial" w:cs="Arial"/>
          <w:sz w:val="28"/>
          <w:szCs w:val="28"/>
          <w:lang w:eastAsia="ko-KR"/>
        </w:rPr>
        <w:t xml:space="preserve">, а также корейской общественности. </w:t>
      </w:r>
    </w:p>
    <w:p w:rsidR="00031A81" w:rsidRPr="00031A81" w:rsidRDefault="00D826AA" w:rsidP="00031A81">
      <w:pPr>
        <w:pStyle w:val="a3"/>
        <w:spacing w:line="276" w:lineRule="auto"/>
        <w:ind w:firstLine="567"/>
        <w:jc w:val="both"/>
        <w:rPr>
          <w:rFonts w:ascii="Arial" w:eastAsiaTheme="minorEastAsia" w:hAnsi="Arial" w:cs="Arial"/>
          <w:sz w:val="28"/>
          <w:szCs w:val="28"/>
          <w:lang w:eastAsia="ko-KR"/>
        </w:rPr>
      </w:pPr>
      <w:bookmarkStart w:id="0" w:name="_GoBack"/>
      <w:r w:rsidRPr="00D826AA">
        <w:rPr>
          <w:rFonts w:ascii="Arial" w:eastAsiaTheme="minorEastAsia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3884930" cy="2589530"/>
            <wp:effectExtent l="0" t="0" r="1270" b="1270"/>
            <wp:wrapThrough wrapText="bothSides">
              <wp:wrapPolygon edited="0">
                <wp:start x="0" y="0"/>
                <wp:lineTo x="0" y="21452"/>
                <wp:lineTo x="21501" y="21452"/>
                <wp:lineTo x="21501" y="0"/>
                <wp:lineTo x="0" y="0"/>
              </wp:wrapPolygon>
            </wp:wrapThrough>
            <wp:docPr id="1" name="Рисунок 1" descr="C:\Users\user\AppData\Local\Microsoft\Windows\Temporary Internet Files\Content.Outlook\N3AK3OIN\IMG_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IMG_1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31A81" w:rsidRPr="00031A81">
        <w:rPr>
          <w:rFonts w:ascii="Arial" w:eastAsiaTheme="minorEastAsia" w:hAnsi="Arial" w:cs="Arial"/>
          <w:sz w:val="28"/>
          <w:szCs w:val="28"/>
          <w:lang w:eastAsia="ko-KR"/>
        </w:rPr>
        <w:t>Праздничный концерт прошел в формате театрализованного представления с участием «Государственного Республиканского Академического корейского театра музыкальной комедии» и специально приглашенного «</w:t>
      </w:r>
      <w:proofErr w:type="spellStart"/>
      <w:r w:rsidR="00031A81" w:rsidRPr="00031A81">
        <w:rPr>
          <w:rFonts w:ascii="Arial" w:eastAsiaTheme="minorEastAsia" w:hAnsi="Arial" w:cs="Arial"/>
          <w:sz w:val="28"/>
          <w:szCs w:val="28"/>
          <w:lang w:eastAsia="ko-KR"/>
        </w:rPr>
        <w:t>Сеульского</w:t>
      </w:r>
      <w:proofErr w:type="spellEnd"/>
      <w:r w:rsidR="00031A81" w:rsidRPr="00031A81">
        <w:rPr>
          <w:rFonts w:ascii="Arial" w:eastAsiaTheme="minorEastAsia" w:hAnsi="Arial" w:cs="Arial"/>
          <w:sz w:val="28"/>
          <w:szCs w:val="28"/>
          <w:lang w:eastAsia="ko-KR"/>
        </w:rPr>
        <w:t xml:space="preserve"> столичного оркестра традиционной музыки» из Республики Корея.</w:t>
      </w:r>
    </w:p>
    <w:sectPr w:rsidR="00031A81" w:rsidRPr="00031A81" w:rsidSect="003A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81"/>
    <w:rsid w:val="00031A81"/>
    <w:rsid w:val="00267951"/>
    <w:rsid w:val="003A2D6A"/>
    <w:rsid w:val="003A4646"/>
    <w:rsid w:val="004163BC"/>
    <w:rsid w:val="00613A96"/>
    <w:rsid w:val="007464FC"/>
    <w:rsid w:val="0077785F"/>
    <w:rsid w:val="0087360D"/>
    <w:rsid w:val="00D826AA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C57D3-C591-4741-AE30-AD05F34E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A81"/>
    <w:pPr>
      <w:spacing w:after="0" w:line="240" w:lineRule="auto"/>
    </w:pPr>
  </w:style>
  <w:style w:type="table" w:styleId="a4">
    <w:name w:val="Table Grid"/>
    <w:basedOn w:val="a1"/>
    <w:uiPriority w:val="39"/>
    <w:rsid w:val="007464FC"/>
    <w:pPr>
      <w:spacing w:after="0" w:line="240" w:lineRule="auto"/>
    </w:pPr>
    <w:rPr>
      <w:rFonts w:ascii="Times New Roman" w:eastAsiaTheme="minorEastAsia" w:hAnsi="Times New Roman"/>
      <w:sz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Молдатаев Талгат</dc:creator>
  <cp:keywords/>
  <dc:description/>
  <cp:lastModifiedBy>Юсупова Алия</cp:lastModifiedBy>
  <cp:revision>4</cp:revision>
  <dcterms:created xsi:type="dcterms:W3CDTF">2017-10-06T05:48:00Z</dcterms:created>
  <dcterms:modified xsi:type="dcterms:W3CDTF">2017-10-06T05:57:00Z</dcterms:modified>
</cp:coreProperties>
</file>