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3" w:rsidRPr="009B59CF" w:rsidRDefault="00400C23" w:rsidP="00400C23">
      <w:pPr>
        <w:jc w:val="center"/>
        <w:rPr>
          <w:rFonts w:eastAsia="Times New Roman"/>
          <w:b/>
          <w:lang w:val="kk-KZ"/>
        </w:rPr>
      </w:pPr>
      <w:proofErr w:type="spellStart"/>
      <w:r w:rsidRPr="009B59CF">
        <w:rPr>
          <w:rFonts w:eastAsia="Times New Roman"/>
          <w:b/>
          <w:lang w:val="kk-KZ"/>
        </w:rPr>
        <w:t>Встреча</w:t>
      </w:r>
      <w:proofErr w:type="spellEnd"/>
      <w:r w:rsidRPr="009B59CF">
        <w:rPr>
          <w:rFonts w:eastAsia="Times New Roman"/>
          <w:b/>
          <w:lang w:val="kk-KZ"/>
        </w:rPr>
        <w:t xml:space="preserve"> в Аршалы</w:t>
      </w:r>
    </w:p>
    <w:p w:rsidR="00400C23" w:rsidRDefault="00400C23" w:rsidP="00400C23">
      <w:pPr>
        <w:jc w:val="both"/>
        <w:rPr>
          <w:rFonts w:eastAsia="Times New Roman"/>
          <w:lang w:val="kk-KZ"/>
        </w:rPr>
      </w:pPr>
    </w:p>
    <w:p w:rsidR="00400C23" w:rsidRPr="00400C23" w:rsidRDefault="00400C23" w:rsidP="00400C23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400C23">
        <w:rPr>
          <w:rFonts w:eastAsia="Times New Roman"/>
        </w:rPr>
        <w:t xml:space="preserve"> рамках выезда в регионы </w:t>
      </w:r>
      <w:r>
        <w:rPr>
          <w:rFonts w:eastAsia="Times New Roman"/>
        </w:rPr>
        <w:t xml:space="preserve">2 апреля текущего года </w:t>
      </w:r>
      <w:r w:rsidRPr="00400C23">
        <w:rPr>
          <w:rFonts w:eastAsia="Times New Roman"/>
        </w:rPr>
        <w:t xml:space="preserve">депутат Мажилиса </w:t>
      </w:r>
      <w:proofErr w:type="spellStart"/>
      <w:r w:rsidRPr="00400C23">
        <w:rPr>
          <w:rFonts w:eastAsia="Times New Roman"/>
        </w:rPr>
        <w:t>Сауытбек</w:t>
      </w:r>
      <w:proofErr w:type="spellEnd"/>
      <w:r w:rsidRPr="00400C23">
        <w:rPr>
          <w:rFonts w:eastAsia="Times New Roman"/>
        </w:rPr>
        <w:t xml:space="preserve"> Абдрахманов встретился с населением </w:t>
      </w:r>
      <w:proofErr w:type="spellStart"/>
      <w:r w:rsidRPr="00400C23">
        <w:rPr>
          <w:rFonts w:eastAsia="Times New Roman"/>
        </w:rPr>
        <w:t>Аршалынского</w:t>
      </w:r>
      <w:proofErr w:type="spellEnd"/>
      <w:r w:rsidRPr="00400C23">
        <w:rPr>
          <w:rFonts w:eastAsia="Times New Roman"/>
        </w:rPr>
        <w:t xml:space="preserve"> района </w:t>
      </w:r>
      <w:proofErr w:type="spellStart"/>
      <w:r w:rsidRPr="00400C23">
        <w:rPr>
          <w:rFonts w:eastAsia="Times New Roman"/>
        </w:rPr>
        <w:t>Акмолинской</w:t>
      </w:r>
      <w:proofErr w:type="spellEnd"/>
      <w:r w:rsidRPr="00400C23">
        <w:rPr>
          <w:rFonts w:eastAsia="Times New Roman"/>
        </w:rPr>
        <w:t xml:space="preserve"> области. </w:t>
      </w:r>
    </w:p>
    <w:p w:rsidR="00400C23" w:rsidRPr="00400C23" w:rsidRDefault="00400C23" w:rsidP="00400C23">
      <w:pPr>
        <w:ind w:firstLine="708"/>
        <w:jc w:val="both"/>
        <w:rPr>
          <w:rFonts w:eastAsia="Times New Roman"/>
        </w:rPr>
      </w:pPr>
      <w:r w:rsidRPr="00400C23">
        <w:rPr>
          <w:rFonts w:eastAsia="Times New Roman"/>
        </w:rPr>
        <w:t xml:space="preserve">В своем выступлении на собрании актива районного </w:t>
      </w:r>
      <w:proofErr w:type="spellStart"/>
      <w:r w:rsidRPr="00400C23">
        <w:rPr>
          <w:rFonts w:eastAsia="Times New Roman"/>
        </w:rPr>
        <w:t>актимата</w:t>
      </w:r>
      <w:proofErr w:type="spellEnd"/>
      <w:r w:rsidRPr="00400C23">
        <w:rPr>
          <w:rFonts w:eastAsia="Times New Roman"/>
        </w:rPr>
        <w:t xml:space="preserve"> народный избранник отметил, что Конституцией нашей страны Республика Казахстан утверждает себя демократическим, светским, правовым и социальным государством</w:t>
      </w:r>
      <w:r w:rsidR="00980F80">
        <w:rPr>
          <w:rFonts w:eastAsia="Times New Roman"/>
        </w:rPr>
        <w:t>.</w:t>
      </w:r>
      <w:r w:rsidRPr="00400C23">
        <w:rPr>
          <w:rFonts w:eastAsia="Times New Roman"/>
        </w:rPr>
        <w:t xml:space="preserve"> Э</w:t>
      </w:r>
      <w:r w:rsidR="00980F80">
        <w:rPr>
          <w:rFonts w:eastAsia="Times New Roman"/>
        </w:rPr>
        <w:t xml:space="preserve">то </w:t>
      </w:r>
      <w:r w:rsidRPr="00400C23">
        <w:rPr>
          <w:rFonts w:eastAsia="Times New Roman"/>
        </w:rPr>
        <w:t xml:space="preserve">послужило обнародованию пяти инициатив Президента </w:t>
      </w:r>
      <w:proofErr w:type="spellStart"/>
      <w:r w:rsidRPr="00400C23">
        <w:rPr>
          <w:rFonts w:eastAsia="Times New Roman"/>
        </w:rPr>
        <w:t>Н.А.Назарбаева</w:t>
      </w:r>
      <w:proofErr w:type="spellEnd"/>
      <w:r w:rsidRPr="00400C23">
        <w:rPr>
          <w:rFonts w:eastAsia="Times New Roman"/>
        </w:rPr>
        <w:t xml:space="preserve">, потенциала социального государства, которые направлены на улучшение жизни людей в стране.   </w:t>
      </w:r>
    </w:p>
    <w:p w:rsidR="00400C23" w:rsidRPr="00400C23" w:rsidRDefault="00400C23" w:rsidP="00400C23">
      <w:pPr>
        <w:ind w:firstLine="708"/>
        <w:jc w:val="both"/>
        <w:rPr>
          <w:rFonts w:eastAsia="Times New Roman"/>
        </w:rPr>
      </w:pPr>
      <w:r w:rsidRPr="00400C23">
        <w:rPr>
          <w:rFonts w:eastAsia="Times New Roman"/>
        </w:rPr>
        <w:t xml:space="preserve">Раскрыв суть и содержание инициатив Главы государства, депутат рассказал о механизмах их реализации и ответил на вопросы собравшихся. </w:t>
      </w:r>
      <w:proofErr w:type="spellStart"/>
      <w:r w:rsidRPr="00400C23">
        <w:rPr>
          <w:rFonts w:eastAsia="Times New Roman"/>
        </w:rPr>
        <w:t>С.Абдраxманов</w:t>
      </w:r>
      <w:proofErr w:type="spellEnd"/>
      <w:r w:rsidRPr="00400C23">
        <w:rPr>
          <w:rFonts w:eastAsia="Times New Roman"/>
        </w:rPr>
        <w:t xml:space="preserve"> подчеркнул, что прочной основой политической стабильности в обществе является социальная справедливость. Также на встрече были подняты вопросы, касающиеся воспитания молодого поколения, расширения функций государственного языка, перехода его на латинскую графику, на которые были даны исчерпывающие ответы. </w:t>
      </w:r>
    </w:p>
    <w:p w:rsidR="001936D1" w:rsidRDefault="001936D1">
      <w:bookmarkStart w:id="0" w:name="_GoBack"/>
      <w:bookmarkEnd w:id="0"/>
    </w:p>
    <w:sectPr w:rsidR="001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6"/>
    <w:rsid w:val="001936D1"/>
    <w:rsid w:val="00400C23"/>
    <w:rsid w:val="007951D6"/>
    <w:rsid w:val="009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7900-187E-4693-93B6-5886B043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2018-04-02T09:42:00Z</dcterms:created>
  <dcterms:modified xsi:type="dcterms:W3CDTF">2018-04-02T09:44:00Z</dcterms:modified>
</cp:coreProperties>
</file>