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890" w:rsidRDefault="004B5890" w:rsidP="004B589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890">
        <w:rPr>
          <w:rFonts w:ascii="Times New Roman" w:hAnsi="Times New Roman" w:cs="Times New Roman"/>
          <w:b/>
          <w:sz w:val="28"/>
          <w:szCs w:val="28"/>
        </w:rPr>
        <w:t xml:space="preserve">Депутат </w:t>
      </w:r>
      <w:r w:rsidR="00C05791">
        <w:rPr>
          <w:rFonts w:ascii="Times New Roman" w:hAnsi="Times New Roman" w:cs="Times New Roman"/>
          <w:b/>
          <w:sz w:val="28"/>
          <w:szCs w:val="28"/>
        </w:rPr>
        <w:t>Ким Р</w:t>
      </w:r>
      <w:r w:rsidR="009246AD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оман </w:t>
      </w:r>
      <w:r w:rsidR="00C05791">
        <w:rPr>
          <w:rFonts w:ascii="Times New Roman" w:hAnsi="Times New Roman" w:cs="Times New Roman"/>
          <w:b/>
          <w:sz w:val="28"/>
          <w:szCs w:val="28"/>
        </w:rPr>
        <w:t>У</w:t>
      </w:r>
      <w:proofErr w:type="spellStart"/>
      <w:r w:rsidR="009246AD">
        <w:rPr>
          <w:rFonts w:ascii="Times New Roman" w:hAnsi="Times New Roman" w:cs="Times New Roman"/>
          <w:b/>
          <w:sz w:val="28"/>
          <w:szCs w:val="28"/>
          <w:lang w:val="kk-KZ"/>
        </w:rPr>
        <w:t>хенович</w:t>
      </w:r>
      <w:bookmarkStart w:id="0" w:name="_GoBack"/>
      <w:bookmarkEnd w:id="0"/>
      <w:proofErr w:type="spellEnd"/>
      <w:r w:rsidR="00C057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5890">
        <w:rPr>
          <w:rFonts w:ascii="Times New Roman" w:hAnsi="Times New Roman" w:cs="Times New Roman"/>
          <w:b/>
          <w:sz w:val="28"/>
          <w:szCs w:val="28"/>
        </w:rPr>
        <w:t>в Жамбылск</w:t>
      </w:r>
      <w:r w:rsidRPr="004B5890">
        <w:rPr>
          <w:rFonts w:ascii="Times New Roman" w:hAnsi="Times New Roman" w:cs="Times New Roman"/>
          <w:b/>
          <w:sz w:val="28"/>
          <w:szCs w:val="28"/>
        </w:rPr>
        <w:t xml:space="preserve">ой </w:t>
      </w:r>
      <w:r w:rsidRPr="004B5890">
        <w:rPr>
          <w:rFonts w:ascii="Times New Roman" w:hAnsi="Times New Roman" w:cs="Times New Roman"/>
          <w:b/>
          <w:sz w:val="28"/>
          <w:szCs w:val="28"/>
        </w:rPr>
        <w:t>област</w:t>
      </w:r>
      <w:r w:rsidRPr="004B5890">
        <w:rPr>
          <w:rFonts w:ascii="Times New Roman" w:hAnsi="Times New Roman" w:cs="Times New Roman"/>
          <w:b/>
          <w:sz w:val="28"/>
          <w:szCs w:val="28"/>
        </w:rPr>
        <w:t>и</w:t>
      </w:r>
    </w:p>
    <w:p w:rsidR="004B5890" w:rsidRDefault="004B5890" w:rsidP="004B58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5890" w:rsidRDefault="004B5890" w:rsidP="004B58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623570</wp:posOffset>
            </wp:positionV>
            <wp:extent cx="3343275" cy="225552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 29.03.2018. по 3.03.2018. Д</w:t>
      </w:r>
      <w:r w:rsidRPr="004B5890">
        <w:rPr>
          <w:rFonts w:ascii="Times New Roman" w:hAnsi="Times New Roman" w:cs="Times New Roman"/>
          <w:sz w:val="28"/>
          <w:szCs w:val="28"/>
        </w:rPr>
        <w:t>епутат встретился с Акимом Жамбылской</w:t>
      </w:r>
      <w:r>
        <w:rPr>
          <w:rFonts w:ascii="Times New Roman" w:hAnsi="Times New Roman" w:cs="Times New Roman"/>
          <w:sz w:val="28"/>
          <w:szCs w:val="28"/>
        </w:rPr>
        <w:t xml:space="preserve"> области -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Мырзахметовым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А.И., </w:t>
      </w:r>
      <w:r w:rsidRPr="004B5890">
        <w:rPr>
          <w:rFonts w:ascii="Times New Roman" w:hAnsi="Times New Roman" w:cs="Times New Roman"/>
          <w:sz w:val="28"/>
          <w:szCs w:val="28"/>
        </w:rPr>
        <w:t xml:space="preserve">с активами этнокультурных объединений Ассамблеи народа Казахстана и Ассоциации корейцев Казахстана Жамбылской области, профессорско-преподавательским составом </w:t>
      </w:r>
      <w:proofErr w:type="spellStart"/>
      <w:r w:rsidRPr="004B5890">
        <w:rPr>
          <w:rFonts w:ascii="Times New Roman" w:hAnsi="Times New Roman" w:cs="Times New Roman"/>
          <w:sz w:val="28"/>
          <w:szCs w:val="28"/>
        </w:rPr>
        <w:t>Таразского</w:t>
      </w:r>
      <w:proofErr w:type="spellEnd"/>
      <w:r w:rsidRPr="004B5890">
        <w:rPr>
          <w:rFonts w:ascii="Times New Roman" w:hAnsi="Times New Roman" w:cs="Times New Roman"/>
          <w:sz w:val="28"/>
          <w:szCs w:val="28"/>
        </w:rPr>
        <w:t xml:space="preserve"> Государственного Университета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32AB" w:rsidRPr="004B5890" w:rsidRDefault="004B5890" w:rsidP="004B58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2352040</wp:posOffset>
            </wp:positionV>
            <wp:extent cx="3437890" cy="232600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232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На встрече</w:t>
      </w:r>
      <w:r w:rsidRPr="004B5890">
        <w:rPr>
          <w:rFonts w:ascii="Times New Roman" w:hAnsi="Times New Roman" w:cs="Times New Roman"/>
          <w:sz w:val="28"/>
          <w:szCs w:val="28"/>
        </w:rPr>
        <w:t xml:space="preserve"> были обсуждены Послание Президента Республики Казахстан </w:t>
      </w:r>
      <w:proofErr w:type="spellStart"/>
      <w:r w:rsidRPr="004B5890">
        <w:rPr>
          <w:rFonts w:ascii="Times New Roman" w:hAnsi="Times New Roman" w:cs="Times New Roman"/>
          <w:sz w:val="28"/>
          <w:szCs w:val="28"/>
        </w:rPr>
        <w:t>Н.Назарбаева</w:t>
      </w:r>
      <w:proofErr w:type="spellEnd"/>
      <w:r w:rsidRPr="004B5890">
        <w:rPr>
          <w:rFonts w:ascii="Times New Roman" w:hAnsi="Times New Roman" w:cs="Times New Roman"/>
          <w:sz w:val="28"/>
          <w:szCs w:val="28"/>
        </w:rPr>
        <w:t xml:space="preserve"> народу Казахстана «Новые возможности развития в условиях четвертой промышленной революции», обращение Президента Республики Казахстан </w:t>
      </w:r>
      <w:proofErr w:type="spellStart"/>
      <w:r w:rsidRPr="004B5890">
        <w:rPr>
          <w:rFonts w:ascii="Times New Roman" w:hAnsi="Times New Roman" w:cs="Times New Roman"/>
          <w:sz w:val="28"/>
          <w:szCs w:val="28"/>
        </w:rPr>
        <w:t>Н.А.Назарбаева</w:t>
      </w:r>
      <w:proofErr w:type="spellEnd"/>
      <w:r w:rsidRPr="004B5890">
        <w:rPr>
          <w:rFonts w:ascii="Times New Roman" w:hAnsi="Times New Roman" w:cs="Times New Roman"/>
          <w:sz w:val="28"/>
          <w:szCs w:val="28"/>
        </w:rPr>
        <w:t xml:space="preserve"> к народу «Пять социальных инициатив Президента» и статья Главы государства «Взгляд в будущее: модернизация общественного сознания», были затронуты вопросы, связанные с новыми возможностями приобретения жилья для каждой семьи, снижения налоговой нагрузки для повышения заработных плат низкооплачиваемых работников, повышения доступности и качества высшего образования и улучшения условий проживания студенческой молодёжи, расширения микрокредитования, газификации страны, культурным и духовным развитием общества, конкурентоспособности, прагматизма, духовной модернизации, сохранения национальной идентичности, культурного наследия, традиций и обычай, знаний, открытости сознания, поэтапного перехода казахского языка на латиницу, получения качественного образования, особенностями современной технологической среды и коммуникаций в современном мире, воспитания патриотизма.</w:t>
      </w:r>
    </w:p>
    <w:sectPr w:rsidR="008B32AB" w:rsidRPr="004B5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1E0"/>
    <w:rsid w:val="001751E0"/>
    <w:rsid w:val="004B5890"/>
    <w:rsid w:val="008B32AB"/>
    <w:rsid w:val="009246AD"/>
    <w:rsid w:val="00C0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986B78-C6C2-4656-AE34-7DB0B8B83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Юсупова Алия</dc:creator>
  <cp:keywords/>
  <dc:description/>
  <cp:lastModifiedBy>Юсупова Алия</cp:lastModifiedBy>
  <cp:revision>3</cp:revision>
  <dcterms:created xsi:type="dcterms:W3CDTF">2018-04-05T03:43:00Z</dcterms:created>
  <dcterms:modified xsi:type="dcterms:W3CDTF">2018-04-05T03:59:00Z</dcterms:modified>
</cp:coreProperties>
</file>