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03" w:rsidRDefault="004204F0" w:rsidP="00A24A03">
      <w:pPr>
        <w:spacing w:after="0" w:line="240" w:lineRule="auto"/>
        <w:ind w:left="5529"/>
        <w:rPr>
          <w:rFonts w:ascii="Times New Roman" w:hAnsi="Times New Roman" w:cs="Times New Roman"/>
          <w:i/>
          <w:sz w:val="28"/>
          <w:szCs w:val="28"/>
        </w:rPr>
      </w:pPr>
      <w:r w:rsidRPr="00A24A03">
        <w:rPr>
          <w:rFonts w:ascii="Times New Roman" w:hAnsi="Times New Roman" w:cs="Times New Roman"/>
          <w:i/>
          <w:sz w:val="28"/>
          <w:szCs w:val="28"/>
        </w:rPr>
        <w:t xml:space="preserve">Доклад Омарова С.К. </w:t>
      </w:r>
    </w:p>
    <w:p w:rsidR="0000537A" w:rsidRPr="00A24A03" w:rsidRDefault="004204F0" w:rsidP="00A24A03">
      <w:pPr>
        <w:spacing w:after="0" w:line="240" w:lineRule="auto"/>
        <w:ind w:left="5529"/>
        <w:rPr>
          <w:rFonts w:ascii="Times New Roman" w:hAnsi="Times New Roman" w:cs="Times New Roman"/>
          <w:i/>
          <w:sz w:val="28"/>
          <w:szCs w:val="28"/>
        </w:rPr>
      </w:pPr>
      <w:r w:rsidRPr="00A24A03">
        <w:rPr>
          <w:rFonts w:ascii="Times New Roman" w:hAnsi="Times New Roman" w:cs="Times New Roman"/>
          <w:i/>
          <w:sz w:val="28"/>
          <w:szCs w:val="28"/>
        </w:rPr>
        <w:t xml:space="preserve">к Правительственному часу на тему «О внесении изменений и дополнений в Государственную программу развития АПК РК на 2017-2021 годы» </w:t>
      </w:r>
    </w:p>
    <w:p w:rsidR="00DF252F" w:rsidRPr="00A24A03" w:rsidRDefault="00DF252F" w:rsidP="00A24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04F0" w:rsidRPr="00A24A03" w:rsidRDefault="004204F0" w:rsidP="00A24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03">
        <w:rPr>
          <w:rFonts w:ascii="Times New Roman" w:hAnsi="Times New Roman" w:cs="Times New Roman"/>
          <w:b/>
          <w:sz w:val="28"/>
          <w:szCs w:val="28"/>
        </w:rPr>
        <w:t>Уважаемый</w:t>
      </w:r>
      <w:r w:rsidR="0036313D" w:rsidRPr="00A24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A03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Pr="00A24A03">
        <w:rPr>
          <w:rFonts w:ascii="Times New Roman" w:hAnsi="Times New Roman" w:cs="Times New Roman"/>
          <w:b/>
          <w:sz w:val="28"/>
          <w:szCs w:val="28"/>
        </w:rPr>
        <w:t>Карпович</w:t>
      </w:r>
      <w:proofErr w:type="spellEnd"/>
      <w:r w:rsidRPr="00A24A03">
        <w:rPr>
          <w:rFonts w:ascii="Times New Roman" w:hAnsi="Times New Roman" w:cs="Times New Roman"/>
          <w:b/>
          <w:sz w:val="28"/>
          <w:szCs w:val="28"/>
        </w:rPr>
        <w:t>!</w:t>
      </w:r>
    </w:p>
    <w:p w:rsidR="004204F0" w:rsidRPr="00A24A03" w:rsidRDefault="004204F0" w:rsidP="00A24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03">
        <w:rPr>
          <w:rFonts w:ascii="Times New Roman" w:hAnsi="Times New Roman" w:cs="Times New Roman"/>
          <w:b/>
          <w:sz w:val="28"/>
          <w:szCs w:val="28"/>
        </w:rPr>
        <w:t>Уважаемые коллеги и участники Правительственного часа!</w:t>
      </w:r>
    </w:p>
    <w:p w:rsidR="004204F0" w:rsidRPr="00A24A03" w:rsidRDefault="004204F0" w:rsidP="00A24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0A83" w:rsidRPr="00A24A03" w:rsidRDefault="001E0A83" w:rsidP="00A2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03">
        <w:rPr>
          <w:rFonts w:ascii="Times New Roman" w:hAnsi="Times New Roman" w:cs="Times New Roman"/>
          <w:sz w:val="28"/>
          <w:szCs w:val="28"/>
        </w:rPr>
        <w:t xml:space="preserve">Наши коллеги, депутаты неоднократно поднимали вопросы   </w:t>
      </w:r>
      <w:r w:rsidR="00D45D04" w:rsidRPr="00A24A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24A03">
        <w:rPr>
          <w:rFonts w:ascii="Times New Roman" w:hAnsi="Times New Roman" w:cs="Times New Roman"/>
          <w:sz w:val="28"/>
          <w:szCs w:val="28"/>
        </w:rPr>
        <w:t xml:space="preserve">  о необходимости пересмотра систем обеспечения ветеринарной, </w:t>
      </w:r>
      <w:r w:rsidR="00B94E05" w:rsidRPr="00A24A03">
        <w:rPr>
          <w:rFonts w:ascii="Times New Roman" w:hAnsi="Times New Roman" w:cs="Times New Roman"/>
          <w:sz w:val="28"/>
          <w:szCs w:val="28"/>
        </w:rPr>
        <w:t>карантинной</w:t>
      </w:r>
      <w:r w:rsidRPr="00A24A03">
        <w:rPr>
          <w:rFonts w:ascii="Times New Roman" w:hAnsi="Times New Roman" w:cs="Times New Roman"/>
          <w:sz w:val="28"/>
          <w:szCs w:val="28"/>
        </w:rPr>
        <w:t xml:space="preserve"> и пищевой безопасности в республике, о необходимости внедрения новых и эффективных инструментов финансирования сельхозтоваропроизводителей, пересмотра существующего механизма страхования в растениеводстве, автоматизации процессов субсидирования, о доступности кредитов для мелких и средних сельхозтоваропроизводителей. </w:t>
      </w:r>
      <w:r w:rsidR="00DF252F" w:rsidRPr="00A24A03">
        <w:rPr>
          <w:rFonts w:ascii="Times New Roman" w:hAnsi="Times New Roman" w:cs="Times New Roman"/>
          <w:sz w:val="28"/>
          <w:szCs w:val="28"/>
        </w:rPr>
        <w:t xml:space="preserve">Говорилось и о том, </w:t>
      </w:r>
      <w:r w:rsidR="00DF252F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что о</w:t>
      </w:r>
      <w:r w:rsidR="00DF252F" w:rsidRPr="00A24A03">
        <w:rPr>
          <w:rFonts w:ascii="Times New Roman" w:hAnsi="Times New Roman" w:cs="Times New Roman"/>
          <w:sz w:val="28"/>
          <w:szCs w:val="28"/>
        </w:rPr>
        <w:t>сновные препятствия для повышения производительности                                                      в агропромышленном комплексе лежат на поверхности: низкая урожайность в растениеводстве, неудовлетворительная продуктивность в животноводстве, износ основных средств и устаревшие технологии, неприемлемое состояние сельской инфраструктуры.</w:t>
      </w:r>
      <w:r w:rsidR="00A876A1" w:rsidRPr="00A24A03">
        <w:rPr>
          <w:rFonts w:ascii="Times New Roman" w:hAnsi="Times New Roman" w:cs="Times New Roman"/>
          <w:sz w:val="28"/>
          <w:szCs w:val="28"/>
        </w:rPr>
        <w:t xml:space="preserve"> </w:t>
      </w:r>
      <w:r w:rsidR="002F75BE" w:rsidRPr="00A24A03">
        <w:rPr>
          <w:rFonts w:ascii="Times New Roman" w:hAnsi="Times New Roman" w:cs="Times New Roman"/>
          <w:sz w:val="28"/>
          <w:szCs w:val="28"/>
        </w:rPr>
        <w:t>Как мы видим, п</w:t>
      </w:r>
      <w:r w:rsidRPr="00A24A03">
        <w:rPr>
          <w:rFonts w:ascii="Times New Roman" w:hAnsi="Times New Roman" w:cs="Times New Roman"/>
          <w:sz w:val="28"/>
          <w:szCs w:val="28"/>
        </w:rPr>
        <w:t xml:space="preserve">ути решения всех этих вопросов были отражены в </w:t>
      </w:r>
      <w:r w:rsidR="002F75BE" w:rsidRPr="00A24A03">
        <w:rPr>
          <w:rFonts w:ascii="Times New Roman" w:hAnsi="Times New Roman" w:cs="Times New Roman"/>
          <w:sz w:val="28"/>
          <w:szCs w:val="28"/>
        </w:rPr>
        <w:t>презентационных ма</w:t>
      </w:r>
      <w:bookmarkStart w:id="0" w:name="_GoBack"/>
      <w:bookmarkEnd w:id="0"/>
      <w:r w:rsidR="002F75BE" w:rsidRPr="00A24A03">
        <w:rPr>
          <w:rFonts w:ascii="Times New Roman" w:hAnsi="Times New Roman" w:cs="Times New Roman"/>
          <w:sz w:val="28"/>
          <w:szCs w:val="28"/>
        </w:rPr>
        <w:t>териалах Министерства сельского хозяйства</w:t>
      </w:r>
      <w:r w:rsidRPr="00A24A03">
        <w:rPr>
          <w:rFonts w:ascii="Times New Roman" w:hAnsi="Times New Roman" w:cs="Times New Roman"/>
          <w:sz w:val="28"/>
          <w:szCs w:val="28"/>
        </w:rPr>
        <w:t xml:space="preserve">.  </w:t>
      </w:r>
      <w:r w:rsidR="00A876A1" w:rsidRPr="00A24A03">
        <w:rPr>
          <w:rFonts w:ascii="Times New Roman" w:hAnsi="Times New Roman" w:cs="Times New Roman"/>
          <w:sz w:val="28"/>
          <w:szCs w:val="28"/>
        </w:rPr>
        <w:t>Думаю, что сегодня главным преимуществом предлагаемых изменений</w:t>
      </w:r>
      <w:r w:rsidR="002F75BE" w:rsidRPr="00A24A03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="00CA2DB8" w:rsidRPr="00A24A03">
        <w:rPr>
          <w:rFonts w:ascii="Times New Roman" w:hAnsi="Times New Roman" w:cs="Times New Roman"/>
          <w:sz w:val="28"/>
          <w:szCs w:val="28"/>
        </w:rPr>
        <w:t xml:space="preserve">это </w:t>
      </w:r>
      <w:r w:rsidR="002F75BE" w:rsidRPr="00A24A03">
        <w:rPr>
          <w:rFonts w:ascii="Times New Roman" w:hAnsi="Times New Roman" w:cs="Times New Roman"/>
          <w:sz w:val="28"/>
          <w:szCs w:val="28"/>
        </w:rPr>
        <w:t>то, что п</w:t>
      </w:r>
      <w:r w:rsidR="002F75BE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роблема развития сельского хозяйства не столько аграрная, сколько комплексная и непосредственно связана со сложившейся макроэкономической ситуацией, социальной привлекательностью сельской местности</w:t>
      </w:r>
      <w:r w:rsidR="00DF252F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F75BE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уровнем жизни на селе и другими немаловажными факторами.</w:t>
      </w:r>
    </w:p>
    <w:p w:rsidR="00DF252F" w:rsidRPr="00A24A03" w:rsidRDefault="00DF252F" w:rsidP="00A2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03">
        <w:rPr>
          <w:rFonts w:ascii="Times New Roman" w:hAnsi="Times New Roman" w:cs="Times New Roman"/>
          <w:sz w:val="28"/>
          <w:szCs w:val="28"/>
        </w:rPr>
        <w:t>И понятно, что при правильном и системном подходе, достаточном финансировании, задача по увеличению в течение 5 лет производительности труда в АПК и экспорта переработанной сельхозпродукции как минимум в 2,5 раза» достигаема.</w:t>
      </w:r>
      <w:r w:rsidR="00A876A1" w:rsidRPr="00A24A03">
        <w:rPr>
          <w:rFonts w:ascii="Times New Roman" w:hAnsi="Times New Roman" w:cs="Times New Roman"/>
          <w:sz w:val="28"/>
          <w:szCs w:val="28"/>
        </w:rPr>
        <w:t xml:space="preserve"> </w:t>
      </w:r>
      <w:r w:rsidRPr="00A24A03">
        <w:rPr>
          <w:rFonts w:ascii="Times New Roman" w:hAnsi="Times New Roman" w:cs="Times New Roman"/>
          <w:sz w:val="28"/>
          <w:szCs w:val="28"/>
        </w:rPr>
        <w:t>Одно то, что Казахстан по площади пахотных земель в расчете на одного жителя находится среди мировых лидеров с показателем в 1,7 гектара на человека, явл</w:t>
      </w:r>
      <w:r w:rsidR="00A876A1" w:rsidRPr="00A24A03">
        <w:rPr>
          <w:rFonts w:ascii="Times New Roman" w:hAnsi="Times New Roman" w:cs="Times New Roman"/>
          <w:sz w:val="28"/>
          <w:szCs w:val="28"/>
        </w:rPr>
        <w:t>яется немаловажной предпосылкой</w:t>
      </w:r>
      <w:r w:rsidRPr="00A24A03">
        <w:rPr>
          <w:rFonts w:ascii="Times New Roman" w:hAnsi="Times New Roman" w:cs="Times New Roman"/>
          <w:sz w:val="28"/>
          <w:szCs w:val="28"/>
        </w:rPr>
        <w:t xml:space="preserve"> для создания </w:t>
      </w:r>
      <w:proofErr w:type="spellStart"/>
      <w:r w:rsidRPr="00A24A03">
        <w:rPr>
          <w:rFonts w:ascii="Times New Roman" w:hAnsi="Times New Roman" w:cs="Times New Roman"/>
          <w:sz w:val="28"/>
          <w:szCs w:val="28"/>
        </w:rPr>
        <w:t>экспортноориентированного</w:t>
      </w:r>
      <w:proofErr w:type="spellEnd"/>
      <w:r w:rsidRPr="00A24A03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  </w:t>
      </w:r>
      <w:r w:rsidR="00A876A1" w:rsidRPr="00A24A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24A03">
        <w:rPr>
          <w:rFonts w:ascii="Times New Roman" w:hAnsi="Times New Roman" w:cs="Times New Roman"/>
          <w:sz w:val="28"/>
          <w:szCs w:val="28"/>
        </w:rPr>
        <w:t>с потенциалом для расширения цепочки добавленной стоимости.</w:t>
      </w:r>
    </w:p>
    <w:p w:rsidR="002F75BE" w:rsidRPr="00A24A03" w:rsidRDefault="002F75BE" w:rsidP="00A2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03">
        <w:rPr>
          <w:rFonts w:ascii="Times New Roman" w:hAnsi="Times New Roman" w:cs="Times New Roman"/>
          <w:sz w:val="28"/>
          <w:szCs w:val="28"/>
        </w:rPr>
        <w:t>В то же время существуют некоторые вопросы, на которых я бы хотел акцентировать ваше внимание.</w:t>
      </w:r>
    </w:p>
    <w:p w:rsidR="002F75BE" w:rsidRPr="00A24A03" w:rsidRDefault="00C15143" w:rsidP="00A2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03">
        <w:rPr>
          <w:rFonts w:ascii="Times New Roman" w:hAnsi="Times New Roman" w:cs="Times New Roman"/>
          <w:sz w:val="28"/>
          <w:szCs w:val="28"/>
        </w:rPr>
        <w:t>О</w:t>
      </w:r>
      <w:r w:rsidR="002F75BE" w:rsidRPr="00A24A03">
        <w:rPr>
          <w:rFonts w:ascii="Times New Roman" w:hAnsi="Times New Roman" w:cs="Times New Roman"/>
          <w:sz w:val="28"/>
          <w:szCs w:val="28"/>
        </w:rPr>
        <w:t>сновное. Уважаемый Умирзак</w:t>
      </w:r>
      <w:r w:rsidR="00903012" w:rsidRPr="00A2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5BE" w:rsidRPr="00A24A03">
        <w:rPr>
          <w:rFonts w:ascii="Times New Roman" w:hAnsi="Times New Roman" w:cs="Times New Roman"/>
          <w:sz w:val="28"/>
          <w:szCs w:val="28"/>
        </w:rPr>
        <w:t>Естаевич</w:t>
      </w:r>
      <w:proofErr w:type="spellEnd"/>
      <w:r w:rsidR="002F75BE" w:rsidRPr="00A24A03">
        <w:rPr>
          <w:rFonts w:ascii="Times New Roman" w:hAnsi="Times New Roman" w:cs="Times New Roman"/>
          <w:sz w:val="28"/>
          <w:szCs w:val="28"/>
        </w:rPr>
        <w:t xml:space="preserve">, хочу передать пожелания всех сельхозтоваропроизводителей, о </w:t>
      </w:r>
      <w:proofErr w:type="gramStart"/>
      <w:r w:rsidR="002F75BE" w:rsidRPr="00A24A0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2F75BE" w:rsidRPr="00A24A03">
        <w:rPr>
          <w:rFonts w:ascii="Times New Roman" w:hAnsi="Times New Roman" w:cs="Times New Roman"/>
          <w:sz w:val="28"/>
          <w:szCs w:val="28"/>
        </w:rPr>
        <w:t xml:space="preserve"> что, правила игры в аграрном секторе должны быть понятными и последовательными. </w:t>
      </w:r>
      <w:r w:rsidR="00B13D15" w:rsidRPr="00A24A03">
        <w:rPr>
          <w:rFonts w:ascii="Times New Roman" w:hAnsi="Times New Roman" w:cs="Times New Roman"/>
          <w:sz w:val="28"/>
          <w:szCs w:val="28"/>
        </w:rPr>
        <w:t xml:space="preserve">Отсутствует интегрированная база данных, в которой учитывались бы все субсидии, что делает невозможным оценку воздействия и проведение корреляции </w:t>
      </w:r>
      <w:r w:rsidR="0075335F" w:rsidRPr="00A24A03">
        <w:rPr>
          <w:rFonts w:ascii="Times New Roman" w:hAnsi="Times New Roman" w:cs="Times New Roman"/>
          <w:sz w:val="28"/>
          <w:szCs w:val="28"/>
        </w:rPr>
        <w:t xml:space="preserve">между финансовой поддержкой и экономическим ростом в конкретных секторах </w:t>
      </w:r>
      <w:r w:rsidR="0075335F" w:rsidRPr="00A24A03">
        <w:rPr>
          <w:rFonts w:ascii="Times New Roman" w:hAnsi="Times New Roman" w:cs="Times New Roman"/>
          <w:sz w:val="28"/>
          <w:szCs w:val="28"/>
        </w:rPr>
        <w:lastRenderedPageBreak/>
        <w:t>сельского хозяйств и категориях хозяйств.</w:t>
      </w:r>
      <w:r w:rsidR="00AA0CBC" w:rsidRPr="00A24A03">
        <w:rPr>
          <w:rFonts w:ascii="Times New Roman" w:hAnsi="Times New Roman" w:cs="Times New Roman"/>
          <w:sz w:val="28"/>
          <w:szCs w:val="28"/>
        </w:rPr>
        <w:t xml:space="preserve"> Такая цифровая система, интегрированная с</w:t>
      </w:r>
      <w:r w:rsidR="00DF252F" w:rsidRPr="00A24A03">
        <w:rPr>
          <w:rFonts w:ascii="Times New Roman" w:hAnsi="Times New Roman" w:cs="Times New Roman"/>
          <w:sz w:val="28"/>
          <w:szCs w:val="28"/>
        </w:rPr>
        <w:t>о</w:t>
      </w:r>
      <w:r w:rsidR="00AA0CBC" w:rsidRPr="00A24A03">
        <w:rPr>
          <w:rFonts w:ascii="Times New Roman" w:hAnsi="Times New Roman" w:cs="Times New Roman"/>
          <w:sz w:val="28"/>
          <w:szCs w:val="28"/>
        </w:rPr>
        <w:t xml:space="preserve"> системой идентификации земельных участков, идентификации сельскохозяйственных животных,</w:t>
      </w:r>
      <w:r w:rsidR="00FE5490" w:rsidRPr="00A24A03">
        <w:rPr>
          <w:rFonts w:ascii="Times New Roman" w:hAnsi="Times New Roman" w:cs="Times New Roman"/>
          <w:sz w:val="28"/>
          <w:szCs w:val="28"/>
        </w:rPr>
        <w:t xml:space="preserve"> </w:t>
      </w:r>
      <w:r w:rsidR="00AA0CBC" w:rsidRPr="00A24A03">
        <w:rPr>
          <w:rFonts w:ascii="Times New Roman" w:hAnsi="Times New Roman" w:cs="Times New Roman"/>
          <w:sz w:val="28"/>
          <w:szCs w:val="28"/>
        </w:rPr>
        <w:t xml:space="preserve">базой данных сельхозтоваропроизводителей и другими аналогичными базами данных </w:t>
      </w:r>
      <w:r w:rsidR="00860E6B" w:rsidRPr="00A24A03">
        <w:rPr>
          <w:rFonts w:ascii="Times New Roman" w:hAnsi="Times New Roman" w:cs="Times New Roman"/>
          <w:sz w:val="28"/>
          <w:szCs w:val="28"/>
        </w:rPr>
        <w:t>привело бы к эффективному использованию субсидии.</w:t>
      </w:r>
    </w:p>
    <w:p w:rsidR="00E16E83" w:rsidRPr="00A24A03" w:rsidRDefault="00A065D5" w:rsidP="00A2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Второе, д</w:t>
      </w:r>
      <w:r w:rsidR="00985192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того, чтобы </w:t>
      </w:r>
      <w:r w:rsidR="0091714B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сельское хозяйство стало драйвером экономики</w:t>
      </w: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1714B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из главных приоритетов аграрного сектора должно стать рациональное использование и охрана почвенных ресурсов и земель сельскохозяйственного назначения. Нужен комплексный подход</w:t>
      </w:r>
      <w:r w:rsidR="00E73396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14B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к земле - как к средству производства, но с полноценной экономической оценкой. Для этого необходимы долгосрочные планы использования земель по всей вертикали - от республиканского уровня до конкретного хозяйства. На низовом уровне,</w:t>
      </w:r>
      <w:r w:rsidR="00E73396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14B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документом должен стать проект внутрихозяйственного землеустройства, в котором было бы комплексно расписано именно рациональное использование земли, без снижения ее плодородия. </w:t>
      </w:r>
    </w:p>
    <w:p w:rsidR="001854B9" w:rsidRPr="00A24A03" w:rsidRDefault="005D1232" w:rsidP="00A2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последнее время, по </w:t>
      </w:r>
      <w:r w:rsidR="008B0AB2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данным ученых, в республике наблюдается ухудшение почвенно-мелиоративного и почвенно-экологического состояния, снижение почвенного плодородия, развитие водной и ветровой эрозии, и вторичного засоления. </w:t>
      </w:r>
      <w:r w:rsidR="00F34D92" w:rsidRPr="00A24A03">
        <w:rPr>
          <w:rFonts w:ascii="Times New Roman" w:hAnsi="Times New Roman" w:cs="Times New Roman"/>
          <w:sz w:val="28"/>
          <w:szCs w:val="28"/>
        </w:rPr>
        <w:t xml:space="preserve">По результатам последних агрохимических исследований почвы с низким содержанием гумуса на неорошаемых землях составляют </w:t>
      </w:r>
      <w:r w:rsidR="00830EAD" w:rsidRPr="00A24A03">
        <w:rPr>
          <w:rFonts w:ascii="Times New Roman" w:hAnsi="Times New Roman" w:cs="Times New Roman"/>
          <w:sz w:val="28"/>
          <w:szCs w:val="28"/>
        </w:rPr>
        <w:t>75,6</w:t>
      </w:r>
      <w:r w:rsidR="00F34D92" w:rsidRPr="00A24A03">
        <w:rPr>
          <w:rFonts w:ascii="Times New Roman" w:hAnsi="Times New Roman" w:cs="Times New Roman"/>
          <w:sz w:val="28"/>
          <w:szCs w:val="28"/>
        </w:rPr>
        <w:t>%, а на орошаемых -  98%.</w:t>
      </w:r>
      <w:r w:rsidR="00A22E31" w:rsidRPr="00A24A03">
        <w:rPr>
          <w:rFonts w:ascii="Times New Roman" w:hAnsi="Times New Roman" w:cs="Times New Roman"/>
          <w:sz w:val="28"/>
          <w:szCs w:val="28"/>
        </w:rPr>
        <w:t xml:space="preserve"> Доля площадей с низким содержанием азота </w:t>
      </w:r>
      <w:proofErr w:type="gramStart"/>
      <w:r w:rsidR="00A22E31" w:rsidRPr="00A24A03">
        <w:rPr>
          <w:rFonts w:ascii="Times New Roman" w:hAnsi="Times New Roman" w:cs="Times New Roman"/>
          <w:sz w:val="28"/>
          <w:szCs w:val="28"/>
        </w:rPr>
        <w:t>составляют</w:t>
      </w:r>
      <w:proofErr w:type="gramEnd"/>
      <w:r w:rsidR="00A22E31" w:rsidRPr="00A24A03">
        <w:rPr>
          <w:rFonts w:ascii="Times New Roman" w:hAnsi="Times New Roman" w:cs="Times New Roman"/>
          <w:sz w:val="28"/>
          <w:szCs w:val="28"/>
        </w:rPr>
        <w:t xml:space="preserve"> 54%, фосфора – 48%.</w:t>
      </w:r>
      <w:r w:rsidR="0036313D" w:rsidRPr="00A24A03">
        <w:rPr>
          <w:rFonts w:ascii="Times New Roman" w:hAnsi="Times New Roman" w:cs="Times New Roman"/>
          <w:sz w:val="28"/>
          <w:szCs w:val="28"/>
        </w:rPr>
        <w:t xml:space="preserve"> </w:t>
      </w:r>
      <w:r w:rsidR="00F350C5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причиной ухудшения плодородия почв являются: </w:t>
      </w:r>
      <w:r w:rsidR="002E5430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низкий уровень агротехники на полях землепользователей, сокращение площадей под многолетними травами, </w:t>
      </w:r>
      <w:r w:rsidR="00F350C5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низкие объемы применения минеральных удобрений, практическое отсутствие применения органических удобрений.  </w:t>
      </w:r>
      <w:r w:rsidR="002E5430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К примеру</w:t>
      </w:r>
      <w:r w:rsidR="00CC4024" w:rsidRPr="00A24A03">
        <w:rPr>
          <w:rFonts w:ascii="Times New Roman" w:hAnsi="Times New Roman" w:cs="Times New Roman"/>
          <w:sz w:val="28"/>
          <w:szCs w:val="28"/>
        </w:rPr>
        <w:t xml:space="preserve">, в </w:t>
      </w:r>
      <w:r w:rsidR="00E73396" w:rsidRPr="00A24A03">
        <w:rPr>
          <w:rFonts w:ascii="Times New Roman" w:hAnsi="Times New Roman" w:cs="Times New Roman"/>
          <w:sz w:val="28"/>
          <w:szCs w:val="28"/>
        </w:rPr>
        <w:t>Белоруссии</w:t>
      </w:r>
      <w:r w:rsidR="00CC4024" w:rsidRPr="00A24A03">
        <w:rPr>
          <w:rFonts w:ascii="Times New Roman" w:hAnsi="Times New Roman" w:cs="Times New Roman"/>
          <w:sz w:val="28"/>
          <w:szCs w:val="28"/>
        </w:rPr>
        <w:t xml:space="preserve"> на один гектар полей при выращивании культур </w:t>
      </w:r>
      <w:r w:rsidR="002E5430" w:rsidRPr="00A24A03">
        <w:rPr>
          <w:rFonts w:ascii="Times New Roman" w:hAnsi="Times New Roman" w:cs="Times New Roman"/>
          <w:sz w:val="28"/>
          <w:szCs w:val="28"/>
        </w:rPr>
        <w:t>используется</w:t>
      </w:r>
      <w:r w:rsidR="00D13369" w:rsidRPr="00A24A03">
        <w:rPr>
          <w:rFonts w:ascii="Times New Roman" w:hAnsi="Times New Roman" w:cs="Times New Roman"/>
          <w:sz w:val="28"/>
          <w:szCs w:val="28"/>
        </w:rPr>
        <w:t xml:space="preserve"> до 200 </w:t>
      </w:r>
      <w:r w:rsidR="00CC4024" w:rsidRPr="00A24A03">
        <w:rPr>
          <w:rFonts w:ascii="Times New Roman" w:hAnsi="Times New Roman" w:cs="Times New Roman"/>
          <w:sz w:val="28"/>
          <w:szCs w:val="28"/>
        </w:rPr>
        <w:t xml:space="preserve">килограммов удобрении, в России – </w:t>
      </w:r>
      <w:r w:rsidR="00D13369" w:rsidRPr="00A24A03">
        <w:rPr>
          <w:rFonts w:ascii="Times New Roman" w:hAnsi="Times New Roman" w:cs="Times New Roman"/>
          <w:sz w:val="28"/>
          <w:szCs w:val="28"/>
        </w:rPr>
        <w:t xml:space="preserve">до </w:t>
      </w:r>
      <w:r w:rsidR="00CC4024" w:rsidRPr="00A24A03">
        <w:rPr>
          <w:rFonts w:ascii="Times New Roman" w:hAnsi="Times New Roman" w:cs="Times New Roman"/>
          <w:sz w:val="28"/>
          <w:szCs w:val="28"/>
        </w:rPr>
        <w:t xml:space="preserve">50 </w:t>
      </w:r>
      <w:r w:rsidR="0036313D" w:rsidRPr="00A24A03">
        <w:rPr>
          <w:rFonts w:ascii="Times New Roman" w:hAnsi="Times New Roman" w:cs="Times New Roman"/>
          <w:sz w:val="28"/>
          <w:szCs w:val="28"/>
        </w:rPr>
        <w:t>кг,</w:t>
      </w:r>
      <w:r w:rsidR="00CC4024" w:rsidRPr="00A24A03">
        <w:rPr>
          <w:rFonts w:ascii="Times New Roman" w:hAnsi="Times New Roman" w:cs="Times New Roman"/>
          <w:sz w:val="28"/>
          <w:szCs w:val="28"/>
        </w:rPr>
        <w:t xml:space="preserve"> в Украине –</w:t>
      </w:r>
      <w:r w:rsidR="00D13369" w:rsidRPr="00A24A03">
        <w:rPr>
          <w:rFonts w:ascii="Times New Roman" w:hAnsi="Times New Roman" w:cs="Times New Roman"/>
          <w:sz w:val="28"/>
          <w:szCs w:val="28"/>
        </w:rPr>
        <w:t xml:space="preserve"> до</w:t>
      </w:r>
      <w:r w:rsidR="00CC4024" w:rsidRPr="00A24A03">
        <w:rPr>
          <w:rFonts w:ascii="Times New Roman" w:hAnsi="Times New Roman" w:cs="Times New Roman"/>
          <w:sz w:val="28"/>
          <w:szCs w:val="28"/>
        </w:rPr>
        <w:t xml:space="preserve"> 100 кг. В Казахстане этот показатель составляет в среднем около четырех килограммов. Это говорит о том, что у нас практически никто не занимается сохранением плодородия почвы. </w:t>
      </w:r>
      <w:r w:rsidR="008B0AB2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</w:t>
      </w:r>
      <w:r w:rsidR="00985192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0AB2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показатели урожайности </w:t>
      </w:r>
      <w:r w:rsidR="00E73396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сельхоз культуру</w:t>
      </w:r>
      <w:r w:rsidR="008B0AB2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заметно отстают от уровня стран, находящихся с нами в схожих природно-климатических условиях.</w:t>
      </w:r>
    </w:p>
    <w:p w:rsidR="00BF74BF" w:rsidRPr="00A24A03" w:rsidRDefault="00A065D5" w:rsidP="00A2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Третья </w:t>
      </w:r>
      <w:r w:rsidR="001B3C2E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немаловажная задача - развитие орошаемого земледелия. Территория Казахстана относится к зоне недостаточного увлажнения, поэтому, мелиорация земель является объективной необходимостью в деле превращения деградированных земель в высокопродуктивные сельскохозяйственные угодья, социального и экономического развития страны. </w:t>
      </w:r>
    </w:p>
    <w:p w:rsidR="001B3C2E" w:rsidRPr="00A24A03" w:rsidRDefault="001B3C2E" w:rsidP="00A24A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сожалению, за последние годы площадь мелиорируемых земель </w:t>
      </w:r>
      <w:r w:rsidR="00830EAD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постепенно сокращается</w:t>
      </w: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, несмотря на реализацию мероприят</w:t>
      </w:r>
      <w:r w:rsidR="00E73396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ий, направленных на сохранение </w:t>
      </w: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восстановление плодородия почв земель сельскохозяйственного назначения. </w:t>
      </w:r>
      <w:r w:rsidR="00830EAD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целом, за период 1990-201</w:t>
      </w:r>
      <w:r w:rsidR="003F3802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830EAD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годы площадь орошаемых земель по стране сократилась с 2,3 млн. га до 2,1 млн. га, из них на сегодняшний день используются не более 1,4 млн. га, в том числе, </w:t>
      </w:r>
      <w:r w:rsidR="00A50A76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более</w:t>
      </w:r>
      <w:r w:rsidR="00E73396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F74BF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400,0</w:t>
      </w:r>
      <w:r w:rsidR="005D1232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тыс.га</w:t>
      </w:r>
      <w:proofErr w:type="spellEnd"/>
      <w:r w:rsidR="00E73396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F74BF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земель лиманного орошения</w:t>
      </w:r>
      <w:r w:rsidR="00830EAD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E73396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30EAD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="00BF74BF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ребуют восстановления порядка 600,0 тыс. га земель регулярного орошения. </w:t>
      </w:r>
    </w:p>
    <w:p w:rsidR="00E16E83" w:rsidRPr="00A24A03" w:rsidRDefault="00892532" w:rsidP="00A24A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причины низкого использования орошаемых земель - мелкие, разрозненные сельхозтоваропроизводители, очень слабая связь науки с производством, изношенно</w:t>
      </w:r>
      <w:r w:rsidR="00E73396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сть машинно-тракторного парка, </w:t>
      </w:r>
      <w:r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изношенность ирригационно-дренажных систем, которая составляет около </w:t>
      </w:r>
      <w:r w:rsidRPr="00A24A03">
        <w:rPr>
          <w:rFonts w:ascii="Times New Roman" w:hAnsi="Times New Roman" w:cs="Times New Roman"/>
          <w:sz w:val="28"/>
          <w:szCs w:val="28"/>
        </w:rPr>
        <w:t>70%</w:t>
      </w:r>
      <w:r w:rsidR="00A50A76" w:rsidRPr="00A24A03">
        <w:rPr>
          <w:rFonts w:ascii="Times New Roman" w:hAnsi="Times New Roman" w:cs="Times New Roman"/>
          <w:sz w:val="28"/>
          <w:szCs w:val="28"/>
        </w:rPr>
        <w:t>, отсутствие оборотных и инвестиционных средств</w:t>
      </w:r>
      <w:r w:rsidRPr="00A24A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4BF" w:rsidRPr="00A24A03" w:rsidRDefault="00892532" w:rsidP="00A24A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пользу развития орошаемого земледелия </w:t>
      </w:r>
      <w:r w:rsidR="00174607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отметил в своем докладе Умирзак </w:t>
      </w:r>
      <w:proofErr w:type="spellStart"/>
      <w:r w:rsidR="00174607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Естаевич</w:t>
      </w:r>
      <w:proofErr w:type="spellEnd"/>
      <w:r w:rsidR="00174607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говорить тот факт,</w:t>
      </w:r>
      <w:r w:rsidR="00174607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</w:t>
      </w:r>
      <w:r w:rsidR="00BF74BF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настоящее время, занимая около 7% от общей площади посевных площадей орошаемые земли дают </w:t>
      </w:r>
      <w:r w:rsidR="00A50A76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порядка</w:t>
      </w:r>
      <w:r w:rsidR="00BF74BF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4</w:t>
      </w:r>
      <w:r w:rsidR="00903012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</w:t>
      </w:r>
      <w:r w:rsidR="00BF74BF" w:rsidRPr="00A24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% стоимости продукции растениеводства.</w:t>
      </w:r>
    </w:p>
    <w:p w:rsidR="00DC3DFA" w:rsidRPr="00A24A03" w:rsidRDefault="00702174" w:rsidP="00A24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</w:t>
      </w:r>
      <w:r w:rsidR="001E2605"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тое - </w:t>
      </w:r>
      <w:r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1E2605"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13369"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ьскохозяйственной продукции</w:t>
      </w:r>
      <w:r w:rsidR="001E2605"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настоящее время </w:t>
      </w:r>
      <w:proofErr w:type="spellStart"/>
      <w:r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сельхозтоваропроизводителям</w:t>
      </w:r>
      <w:proofErr w:type="spellEnd"/>
      <w:r w:rsidR="001E2605"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 w:rsidR="001E2605"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всесторонняя поддержка</w:t>
      </w:r>
      <w:r w:rsidR="00D13369"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производстве </w:t>
      </w:r>
      <w:r w:rsidR="005D1232"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сельхозпродукции</w:t>
      </w:r>
      <w:r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</w:t>
      </w:r>
      <w:r w:rsidR="005D1232"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A11"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оказывать поддержку при реализации сельхо</w:t>
      </w:r>
      <w:r w:rsidR="00E73396"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зпродукции по справедливым ценам</w:t>
      </w:r>
      <w:r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2605"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</w:t>
      </w:r>
      <w:r w:rsidR="00890A11"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="001E2605"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890A11"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снизиться</w:t>
      </w:r>
      <w:r w:rsidRPr="00A2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3DFA" w:rsidRPr="00A24A03">
        <w:rPr>
          <w:rFonts w:ascii="Times New Roman" w:hAnsi="Times New Roman" w:cs="Times New Roman"/>
          <w:sz w:val="28"/>
          <w:szCs w:val="28"/>
        </w:rPr>
        <w:t xml:space="preserve">В первую очередь, нужен «мозговой центр», Центр логистики и торговли, задачей которого является   </w:t>
      </w:r>
      <w:r w:rsidR="00DC3DFA" w:rsidRPr="00A24A03">
        <w:rPr>
          <w:rFonts w:ascii="Times New Roman" w:hAnsi="Times New Roman" w:cs="Times New Roman"/>
          <w:bCs/>
          <w:sz w:val="28"/>
          <w:szCs w:val="28"/>
        </w:rPr>
        <w:t xml:space="preserve">создание единой базы всей </w:t>
      </w:r>
      <w:r w:rsidR="005D1232" w:rsidRPr="00A24A03">
        <w:rPr>
          <w:rFonts w:ascii="Times New Roman" w:hAnsi="Times New Roman" w:cs="Times New Roman"/>
          <w:bCs/>
          <w:sz w:val="28"/>
          <w:szCs w:val="28"/>
        </w:rPr>
        <w:t xml:space="preserve">сельхозпродукции, производимой </w:t>
      </w:r>
      <w:r w:rsidR="00DC3DFA" w:rsidRPr="00A24A03">
        <w:rPr>
          <w:rFonts w:ascii="Times New Roman" w:hAnsi="Times New Roman" w:cs="Times New Roman"/>
          <w:bCs/>
          <w:sz w:val="28"/>
          <w:szCs w:val="28"/>
        </w:rPr>
        <w:t xml:space="preserve">в стране, отслеживание конъюнктуры рынка, мониторинг ценообразования, </w:t>
      </w:r>
      <w:r w:rsidR="00DC3DFA" w:rsidRPr="00A24A03">
        <w:rPr>
          <w:rFonts w:ascii="Times New Roman" w:hAnsi="Times New Roman" w:cs="Times New Roman"/>
          <w:sz w:val="28"/>
          <w:szCs w:val="28"/>
        </w:rPr>
        <w:t>информирование участников рынка о текущем и историческом состоянии рынка,</w:t>
      </w:r>
      <w:r w:rsidR="00CA2DB8" w:rsidRPr="00A24A03">
        <w:rPr>
          <w:rFonts w:ascii="Times New Roman" w:hAnsi="Times New Roman" w:cs="Times New Roman"/>
          <w:sz w:val="28"/>
          <w:szCs w:val="28"/>
        </w:rPr>
        <w:t xml:space="preserve"> </w:t>
      </w:r>
      <w:r w:rsidR="00DC3DFA" w:rsidRPr="00A24A03">
        <w:rPr>
          <w:rFonts w:ascii="Times New Roman" w:hAnsi="Times New Roman" w:cs="Times New Roman"/>
          <w:bCs/>
          <w:sz w:val="28"/>
          <w:szCs w:val="28"/>
        </w:rPr>
        <w:t>подготовка рекомендации по производству того или иного вида продукции, формирование оптовых партии сельхозпродукции и поиск покупателей. В качестве региональных представительств такого Центра</w:t>
      </w:r>
      <w:r w:rsidR="00CA2DB8" w:rsidRPr="00A24A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DFA" w:rsidRPr="00A24A03">
        <w:rPr>
          <w:rFonts w:ascii="Times New Roman" w:hAnsi="Times New Roman" w:cs="Times New Roman"/>
          <w:sz w:val="28"/>
          <w:szCs w:val="28"/>
        </w:rPr>
        <w:t xml:space="preserve">можно использовать потенциал уже имеющихся ОРЦ, коммунальных рынков, социально-предпринимательских корпорации, хранилищ и складов частного бизнеса. </w:t>
      </w:r>
    </w:p>
    <w:p w:rsidR="000B2328" w:rsidRPr="00A24A03" w:rsidRDefault="00CA2DB8" w:rsidP="00A2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Пятое</w:t>
      </w:r>
      <w:r w:rsidR="000B2328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это мука и пшеница. </w:t>
      </w:r>
      <w:r w:rsidR="005D1232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если мы </w:t>
      </w:r>
      <w:proofErr w:type="gramStart"/>
      <w:r w:rsidR="005D1232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хотим</w:t>
      </w:r>
      <w:proofErr w:type="gramEnd"/>
      <w:r w:rsidR="005D1232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3396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0B2328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отечественное сельское хозяйство развивалось и увеличился экспортный </w:t>
      </w: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потенциал</w:t>
      </w:r>
      <w:r w:rsidR="00890A11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из важных задач должна</w:t>
      </w:r>
      <w:r w:rsidR="000B2328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</w:t>
      </w: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диверсификация</w:t>
      </w:r>
      <w:r w:rsidR="000B2328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растениеводства.</w:t>
      </w:r>
      <w:r w:rsidR="00890A11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3396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</w:t>
      </w:r>
      <w:r w:rsidR="000B2328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, не должны забывать, что на сегодняшний день</w:t>
      </w:r>
      <w:r w:rsidR="00E73396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основной</w:t>
      </w:r>
      <w:r w:rsidR="000B2328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экспортный потенциал страны </w:t>
      </w:r>
      <w:r w:rsidR="00E73396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890A11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качественная</w:t>
      </w: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0A11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мука</w:t>
      </w:r>
      <w:r w:rsidR="000B2328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890A11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пшеница</w:t>
      </w:r>
      <w:r w:rsidR="00E73396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последнее время </w:t>
      </w: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уменьшается</w:t>
      </w:r>
      <w:r w:rsidR="000B2328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объёмы</w:t>
      </w:r>
      <w:r w:rsidR="000B2328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урожая зерна с высоким протеином</w:t>
      </w: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связи с этим, </w:t>
      </w:r>
      <w:r w:rsidR="000B2328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с </w:t>
      </w:r>
      <w:r w:rsidR="00E73396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большой </w:t>
      </w:r>
      <w:r w:rsidR="000B2328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ответственностью задуматься о повышении ка</w:t>
      </w:r>
      <w:r w:rsidR="005D1232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чества и конкурентоспособности </w:t>
      </w: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</w:t>
      </w:r>
      <w:r w:rsidR="000B2328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урожая зерна</w:t>
      </w:r>
      <w:r w:rsidR="00174607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B2328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B2328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 сохранить</w:t>
      </w:r>
      <w:proofErr w:type="gramEnd"/>
      <w:r w:rsidR="000B2328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4607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лидирующие позиции нашей страны по данным направлениям.</w:t>
      </w:r>
    </w:p>
    <w:p w:rsidR="00A2645C" w:rsidRPr="00A24A03" w:rsidRDefault="00E73396" w:rsidP="00A2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Подводя итоги, хочу сказать, что сейчас</w:t>
      </w:r>
      <w:r w:rsidR="00A2645C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на местах просто</w:t>
      </w:r>
      <w:r w:rsidR="00702174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2645C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понятно и качественно провести разъясни</w:t>
      </w:r>
      <w:r w:rsidR="005D1232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тельную </w:t>
      </w:r>
      <w:r w:rsidR="00A2645C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 о главных изменениях в программе. Каждый крестьянин, каждый житель села должен понять как</w:t>
      </w: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ие возможности открываются что</w:t>
      </w:r>
      <w:r w:rsidR="00A2645C"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>бы использовать его на развитие себя.</w:t>
      </w:r>
    </w:p>
    <w:p w:rsidR="00A2645C" w:rsidRPr="00A24A03" w:rsidRDefault="00A2645C" w:rsidP="00A2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за внимание! </w:t>
      </w:r>
    </w:p>
    <w:p w:rsidR="001B3C2E" w:rsidRPr="00A24A03" w:rsidRDefault="001B3C2E" w:rsidP="00A24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B3C2E" w:rsidRPr="00A24A03" w:rsidSect="00A24A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53"/>
    <w:rsid w:val="0000537A"/>
    <w:rsid w:val="000B2328"/>
    <w:rsid w:val="000E1834"/>
    <w:rsid w:val="00174607"/>
    <w:rsid w:val="001854B9"/>
    <w:rsid w:val="00195C47"/>
    <w:rsid w:val="001B3C2E"/>
    <w:rsid w:val="001E0A83"/>
    <w:rsid w:val="001E2605"/>
    <w:rsid w:val="001F3656"/>
    <w:rsid w:val="00246530"/>
    <w:rsid w:val="002D4DA3"/>
    <w:rsid w:val="002E5430"/>
    <w:rsid w:val="002F75BE"/>
    <w:rsid w:val="003020CC"/>
    <w:rsid w:val="0036313D"/>
    <w:rsid w:val="003F35CD"/>
    <w:rsid w:val="003F3802"/>
    <w:rsid w:val="004204F0"/>
    <w:rsid w:val="00421720"/>
    <w:rsid w:val="0042611D"/>
    <w:rsid w:val="00462973"/>
    <w:rsid w:val="0049041A"/>
    <w:rsid w:val="004A0B9A"/>
    <w:rsid w:val="00516253"/>
    <w:rsid w:val="005576CF"/>
    <w:rsid w:val="005D1232"/>
    <w:rsid w:val="005F3D3A"/>
    <w:rsid w:val="006469C1"/>
    <w:rsid w:val="00702174"/>
    <w:rsid w:val="0075335F"/>
    <w:rsid w:val="007D4031"/>
    <w:rsid w:val="00830EAD"/>
    <w:rsid w:val="00860E6B"/>
    <w:rsid w:val="00890A11"/>
    <w:rsid w:val="00892532"/>
    <w:rsid w:val="008B0AB2"/>
    <w:rsid w:val="00903012"/>
    <w:rsid w:val="0091714B"/>
    <w:rsid w:val="00985192"/>
    <w:rsid w:val="00A065D5"/>
    <w:rsid w:val="00A22E31"/>
    <w:rsid w:val="00A24A03"/>
    <w:rsid w:val="00A2645C"/>
    <w:rsid w:val="00A50A76"/>
    <w:rsid w:val="00A66BFE"/>
    <w:rsid w:val="00A876A1"/>
    <w:rsid w:val="00AA0CBC"/>
    <w:rsid w:val="00B13D15"/>
    <w:rsid w:val="00B94E05"/>
    <w:rsid w:val="00BD13A7"/>
    <w:rsid w:val="00BE503E"/>
    <w:rsid w:val="00BF74BF"/>
    <w:rsid w:val="00C15143"/>
    <w:rsid w:val="00C24277"/>
    <w:rsid w:val="00CA2DB8"/>
    <w:rsid w:val="00CC4024"/>
    <w:rsid w:val="00D13369"/>
    <w:rsid w:val="00D45942"/>
    <w:rsid w:val="00D45D04"/>
    <w:rsid w:val="00D821A3"/>
    <w:rsid w:val="00DC3DFA"/>
    <w:rsid w:val="00DD34F8"/>
    <w:rsid w:val="00DF252F"/>
    <w:rsid w:val="00E16E83"/>
    <w:rsid w:val="00E73396"/>
    <w:rsid w:val="00F34D92"/>
    <w:rsid w:val="00F350C5"/>
    <w:rsid w:val="00F80C90"/>
    <w:rsid w:val="00F911B1"/>
    <w:rsid w:val="00FE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7B6F3-744C-4D3D-987E-DF92014F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1B3C2E"/>
  </w:style>
  <w:style w:type="paragraph" w:styleId="a4">
    <w:name w:val="Balloon Text"/>
    <w:basedOn w:val="a"/>
    <w:link w:val="a5"/>
    <w:uiPriority w:val="99"/>
    <w:semiHidden/>
    <w:unhideWhenUsed/>
    <w:rsid w:val="00C2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 Сапархан</dc:creator>
  <cp:lastModifiedBy>Салимбаева Айсулу</cp:lastModifiedBy>
  <cp:revision>4</cp:revision>
  <cp:lastPrinted>2018-05-28T02:53:00Z</cp:lastPrinted>
  <dcterms:created xsi:type="dcterms:W3CDTF">2018-05-30T11:16:00Z</dcterms:created>
  <dcterms:modified xsi:type="dcterms:W3CDTF">2018-05-30T11:18:00Z</dcterms:modified>
</cp:coreProperties>
</file>