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63" w:rsidRPr="00D0736D" w:rsidRDefault="00C4135A" w:rsidP="0097439F">
      <w:pPr>
        <w:spacing w:after="0" w:line="240" w:lineRule="auto"/>
        <w:jc w:val="both"/>
        <w:rPr>
          <w:rFonts w:ascii="Times New Roman" w:hAnsi="Times New Roman" w:cs="Times New Roman"/>
          <w:sz w:val="28"/>
          <w:szCs w:val="28"/>
        </w:rPr>
      </w:pP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t xml:space="preserve">     </w:t>
      </w:r>
    </w:p>
    <w:p w:rsidR="001859D3" w:rsidRPr="00D0736D" w:rsidRDefault="005C1C63" w:rsidP="0097439F">
      <w:pPr>
        <w:spacing w:after="0" w:line="240" w:lineRule="auto"/>
        <w:jc w:val="both"/>
        <w:rPr>
          <w:rFonts w:ascii="Times New Roman" w:hAnsi="Times New Roman" w:cs="Times New Roman"/>
          <w:sz w:val="28"/>
          <w:szCs w:val="28"/>
        </w:rPr>
      </w:pP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r>
      <w:r w:rsidRPr="00D0736D">
        <w:rPr>
          <w:rFonts w:ascii="Times New Roman" w:hAnsi="Times New Roman" w:cs="Times New Roman"/>
          <w:sz w:val="28"/>
          <w:szCs w:val="28"/>
        </w:rPr>
        <w:tab/>
        <w:t xml:space="preserve">     </w:t>
      </w:r>
      <w:r w:rsidR="00C4135A" w:rsidRPr="00D0736D">
        <w:rPr>
          <w:rFonts w:ascii="Times New Roman" w:hAnsi="Times New Roman" w:cs="Times New Roman"/>
          <w:sz w:val="28"/>
          <w:szCs w:val="28"/>
        </w:rPr>
        <w:t xml:space="preserve"> </w:t>
      </w:r>
    </w:p>
    <w:p w:rsidR="0097439F" w:rsidRDefault="00E71079" w:rsidP="0097439F">
      <w:pPr>
        <w:spacing w:after="0" w:line="240" w:lineRule="auto"/>
        <w:jc w:val="center"/>
        <w:rPr>
          <w:rFonts w:ascii="Times New Roman" w:hAnsi="Times New Roman" w:cs="Times New Roman"/>
        </w:rPr>
      </w:pPr>
      <w:r w:rsidRPr="0097439F">
        <w:rPr>
          <w:rFonts w:ascii="Times New Roman" w:hAnsi="Times New Roman" w:cs="Times New Roman"/>
          <w:sz w:val="28"/>
          <w:szCs w:val="28"/>
        </w:rPr>
        <w:t xml:space="preserve">     </w:t>
      </w:r>
      <w:r w:rsidR="0097439F" w:rsidRPr="0097439F">
        <w:rPr>
          <w:rFonts w:ascii="Times New Roman" w:hAnsi="Times New Roman" w:cs="Times New Roman"/>
          <w:b/>
          <w:sz w:val="28"/>
          <w:szCs w:val="28"/>
        </w:rPr>
        <w:t>Қазақстан Республикасы Парламенті Мәжілісінің депутаты,</w:t>
      </w:r>
      <w:r w:rsidR="0097439F" w:rsidRPr="0097439F">
        <w:rPr>
          <w:rFonts w:ascii="Times New Roman" w:hAnsi="Times New Roman" w:cs="Times New Roman"/>
        </w:rPr>
        <w:t xml:space="preserve"> </w:t>
      </w:r>
    </w:p>
    <w:p w:rsidR="0097439F" w:rsidRDefault="0097439F" w:rsidP="0097439F">
      <w:pPr>
        <w:spacing w:after="0" w:line="240" w:lineRule="auto"/>
        <w:jc w:val="center"/>
        <w:rPr>
          <w:rFonts w:ascii="Times New Roman" w:hAnsi="Times New Roman" w:cs="Times New Roman"/>
          <w:b/>
          <w:sz w:val="28"/>
          <w:szCs w:val="28"/>
          <w:lang w:val="kk-KZ"/>
        </w:rPr>
      </w:pPr>
      <w:r w:rsidRPr="0097439F">
        <w:rPr>
          <w:rFonts w:ascii="Times New Roman" w:hAnsi="Times New Roman" w:cs="Times New Roman"/>
          <w:b/>
          <w:sz w:val="28"/>
          <w:szCs w:val="28"/>
        </w:rPr>
        <w:t>Қазақстан Халық партиясының  фракциясы</w:t>
      </w:r>
      <w:r w:rsidRPr="0097439F">
        <w:rPr>
          <w:rFonts w:ascii="Times New Roman" w:hAnsi="Times New Roman" w:cs="Times New Roman"/>
          <w:b/>
          <w:sz w:val="28"/>
          <w:szCs w:val="28"/>
          <w:lang w:val="kk-KZ"/>
        </w:rPr>
        <w:t xml:space="preserve"> </w:t>
      </w:r>
      <w:r w:rsidRPr="0097439F">
        <w:rPr>
          <w:rFonts w:ascii="Times New Roman" w:hAnsi="Times New Roman" w:cs="Times New Roman"/>
          <w:b/>
          <w:sz w:val="28"/>
          <w:szCs w:val="28"/>
        </w:rPr>
        <w:t>Ф. Каменов</w:t>
      </w:r>
      <w:r w:rsidRPr="0097439F">
        <w:rPr>
          <w:rFonts w:ascii="Times New Roman" w:hAnsi="Times New Roman" w:cs="Times New Roman"/>
          <w:b/>
          <w:sz w:val="28"/>
          <w:szCs w:val="28"/>
          <w:lang w:val="kk-KZ"/>
        </w:rPr>
        <w:t xml:space="preserve">тың </w:t>
      </w:r>
      <w:r w:rsidR="00616321" w:rsidRPr="0097439F">
        <w:rPr>
          <w:rFonts w:ascii="Times New Roman" w:hAnsi="Times New Roman" w:cs="Times New Roman"/>
          <w:b/>
          <w:sz w:val="28"/>
          <w:szCs w:val="28"/>
        </w:rPr>
        <w:t>Қазақстан</w:t>
      </w:r>
      <w:r>
        <w:rPr>
          <w:rFonts w:ascii="Times New Roman" w:hAnsi="Times New Roman" w:cs="Times New Roman"/>
          <w:b/>
          <w:sz w:val="28"/>
          <w:szCs w:val="28"/>
        </w:rPr>
        <w:t xml:space="preserve"> </w:t>
      </w:r>
      <w:r w:rsidR="00616321" w:rsidRPr="0097439F">
        <w:rPr>
          <w:rFonts w:ascii="Times New Roman" w:hAnsi="Times New Roman" w:cs="Times New Roman"/>
          <w:b/>
          <w:sz w:val="28"/>
          <w:szCs w:val="28"/>
        </w:rPr>
        <w:t>Республикасының</w:t>
      </w:r>
      <w:r w:rsidRPr="0097439F">
        <w:rPr>
          <w:rFonts w:ascii="Times New Roman" w:hAnsi="Times New Roman" w:cs="Times New Roman"/>
          <w:b/>
          <w:sz w:val="28"/>
          <w:szCs w:val="28"/>
          <w:lang w:val="kk-KZ"/>
        </w:rPr>
        <w:t xml:space="preserve"> </w:t>
      </w:r>
      <w:r w:rsidR="00616321" w:rsidRPr="0097439F">
        <w:rPr>
          <w:rFonts w:ascii="Times New Roman" w:hAnsi="Times New Roman" w:cs="Times New Roman"/>
          <w:b/>
          <w:sz w:val="28"/>
          <w:szCs w:val="28"/>
        </w:rPr>
        <w:t>Премьер-Министрі</w:t>
      </w:r>
      <w:r w:rsidR="00293F33" w:rsidRPr="0097439F">
        <w:rPr>
          <w:rFonts w:ascii="Times New Roman" w:hAnsi="Times New Roman" w:cs="Times New Roman"/>
          <w:b/>
          <w:sz w:val="28"/>
          <w:szCs w:val="28"/>
          <w:lang w:val="kk-KZ"/>
        </w:rPr>
        <w:t>нің орынбасары</w:t>
      </w:r>
      <w:r w:rsidRPr="0097439F">
        <w:rPr>
          <w:rFonts w:ascii="Times New Roman" w:hAnsi="Times New Roman" w:cs="Times New Roman"/>
          <w:b/>
          <w:sz w:val="28"/>
          <w:szCs w:val="28"/>
          <w:lang w:val="kk-KZ"/>
        </w:rPr>
        <w:t xml:space="preserve"> Р.</w:t>
      </w:r>
      <w:r w:rsidR="00293F33" w:rsidRPr="0097439F">
        <w:rPr>
          <w:rFonts w:ascii="Times New Roman" w:hAnsi="Times New Roman" w:cs="Times New Roman"/>
          <w:b/>
          <w:sz w:val="28"/>
          <w:szCs w:val="28"/>
          <w:lang w:val="kk-KZ"/>
        </w:rPr>
        <w:t xml:space="preserve"> Склярға</w:t>
      </w:r>
      <w:r w:rsidRPr="0097439F">
        <w:rPr>
          <w:rFonts w:ascii="Times New Roman" w:hAnsi="Times New Roman" w:cs="Times New Roman"/>
          <w:b/>
          <w:sz w:val="28"/>
          <w:szCs w:val="28"/>
          <w:lang w:val="kk-KZ"/>
        </w:rPr>
        <w:t xml:space="preserve"> </w:t>
      </w:r>
    </w:p>
    <w:p w:rsidR="00616321" w:rsidRPr="0097439F" w:rsidRDefault="0097439F" w:rsidP="0097439F">
      <w:pPr>
        <w:spacing w:after="0" w:line="240" w:lineRule="auto"/>
        <w:jc w:val="center"/>
        <w:rPr>
          <w:rFonts w:ascii="Times New Roman" w:hAnsi="Times New Roman" w:cs="Times New Roman"/>
          <w:b/>
          <w:sz w:val="28"/>
          <w:szCs w:val="28"/>
          <w:lang w:val="kk-KZ"/>
        </w:rPr>
      </w:pPr>
      <w:r w:rsidRPr="0097439F">
        <w:rPr>
          <w:rFonts w:ascii="Times New Roman" w:hAnsi="Times New Roman" w:cs="Times New Roman"/>
          <w:b/>
          <w:sz w:val="28"/>
          <w:szCs w:val="28"/>
          <w:lang w:val="kk-KZ"/>
        </w:rPr>
        <w:t xml:space="preserve">депутаттық сауалы </w:t>
      </w:r>
      <w:bookmarkStart w:id="0" w:name="_GoBack"/>
      <w:bookmarkEnd w:id="0"/>
    </w:p>
    <w:p w:rsidR="00616321" w:rsidRPr="0097439F" w:rsidRDefault="00616321" w:rsidP="0097439F">
      <w:pPr>
        <w:spacing w:after="0" w:line="240" w:lineRule="auto"/>
        <w:jc w:val="both"/>
        <w:rPr>
          <w:rFonts w:ascii="Times New Roman" w:hAnsi="Times New Roman" w:cs="Times New Roman"/>
          <w:sz w:val="28"/>
          <w:szCs w:val="28"/>
          <w:lang w:val="kk-KZ"/>
        </w:rPr>
      </w:pPr>
    </w:p>
    <w:p w:rsidR="00616321" w:rsidRPr="0097439F" w:rsidRDefault="00616321" w:rsidP="0097439F">
      <w:pPr>
        <w:spacing w:after="0" w:line="240" w:lineRule="auto"/>
        <w:jc w:val="center"/>
        <w:rPr>
          <w:rFonts w:ascii="Times New Roman" w:hAnsi="Times New Roman" w:cs="Times New Roman"/>
          <w:b/>
          <w:sz w:val="28"/>
          <w:szCs w:val="28"/>
          <w:lang w:val="kk-KZ"/>
        </w:rPr>
      </w:pPr>
      <w:r w:rsidRPr="0097439F">
        <w:rPr>
          <w:rFonts w:ascii="Times New Roman" w:hAnsi="Times New Roman" w:cs="Times New Roman"/>
          <w:b/>
          <w:sz w:val="28"/>
          <w:szCs w:val="28"/>
          <w:lang w:val="kk-KZ"/>
        </w:rPr>
        <w:t>Құрметті</w:t>
      </w:r>
      <w:r w:rsidR="00947CD1" w:rsidRPr="0097439F">
        <w:rPr>
          <w:rFonts w:ascii="Times New Roman" w:hAnsi="Times New Roman" w:cs="Times New Roman"/>
          <w:b/>
          <w:sz w:val="28"/>
          <w:szCs w:val="28"/>
          <w:lang w:val="kk-KZ"/>
        </w:rPr>
        <w:t xml:space="preserve"> </w:t>
      </w:r>
      <w:r w:rsidR="00293F33" w:rsidRPr="0097439F">
        <w:rPr>
          <w:rFonts w:ascii="Times New Roman" w:hAnsi="Times New Roman" w:cs="Times New Roman"/>
          <w:b/>
          <w:sz w:val="28"/>
          <w:szCs w:val="28"/>
          <w:lang w:val="kk-KZ"/>
        </w:rPr>
        <w:t>Роман Васильевич!</w:t>
      </w:r>
    </w:p>
    <w:p w:rsidR="00B135A4" w:rsidRPr="00DC0D00" w:rsidRDefault="00B135A4" w:rsidP="00B135A4">
      <w:pPr>
        <w:spacing w:after="0" w:line="240" w:lineRule="auto"/>
        <w:ind w:firstLine="708"/>
        <w:jc w:val="both"/>
        <w:rPr>
          <w:rFonts w:ascii="Times New Roman" w:hAnsi="Times New Roman" w:cs="Times New Roman"/>
          <w:sz w:val="28"/>
          <w:szCs w:val="28"/>
          <w:lang w:val="kk-KZ"/>
        </w:rPr>
      </w:pPr>
    </w:p>
    <w:p w:rsidR="00D71706" w:rsidRDefault="002B1C8A" w:rsidP="00D71706">
      <w:pPr>
        <w:pStyle w:val="a7"/>
        <w:shd w:val="clear" w:color="auto" w:fill="FFFFFF"/>
        <w:spacing w:before="0" w:beforeAutospacing="0" w:after="0" w:afterAutospacing="0" w:line="315" w:lineRule="atLeast"/>
        <w:ind w:firstLine="708"/>
        <w:jc w:val="both"/>
        <w:rPr>
          <w:color w:val="212529"/>
          <w:sz w:val="28"/>
          <w:szCs w:val="28"/>
          <w:lang w:val="kk-KZ"/>
        </w:rPr>
      </w:pPr>
      <w:r w:rsidRPr="002B1C8A">
        <w:rPr>
          <w:rFonts w:eastAsiaTheme="minorHAnsi"/>
          <w:color w:val="000000" w:themeColor="text1"/>
          <w:sz w:val="28"/>
          <w:szCs w:val="28"/>
          <w:shd w:val="clear" w:color="auto" w:fill="FFFFFF"/>
          <w:lang w:val="kk-KZ" w:eastAsia="en-US"/>
        </w:rPr>
        <w:t xml:space="preserve">Мемлекет басшысы Қасым-Жомарт Тоқаевтың </w:t>
      </w:r>
      <w:r w:rsidR="00D71706">
        <w:rPr>
          <w:color w:val="000000" w:themeColor="text1"/>
          <w:sz w:val="28"/>
          <w:szCs w:val="28"/>
          <w:shd w:val="clear" w:color="auto" w:fill="FFFFFF"/>
          <w:lang w:val="kk-KZ"/>
        </w:rPr>
        <w:t xml:space="preserve">биылғы </w:t>
      </w:r>
      <w:r w:rsidRPr="002B1C8A">
        <w:rPr>
          <w:rFonts w:eastAsiaTheme="minorHAnsi"/>
          <w:color w:val="000000" w:themeColor="text1"/>
          <w:sz w:val="28"/>
          <w:szCs w:val="28"/>
          <w:shd w:val="clear" w:color="auto" w:fill="FFFFFF"/>
          <w:lang w:val="kk-KZ" w:eastAsia="en-US"/>
        </w:rPr>
        <w:t>Қазақстан халқына Жолдауы</w:t>
      </w:r>
      <w:r w:rsidRPr="002B1C8A">
        <w:rPr>
          <w:color w:val="000000" w:themeColor="text1"/>
          <w:sz w:val="28"/>
          <w:szCs w:val="28"/>
          <w:shd w:val="clear" w:color="auto" w:fill="FFFFFF"/>
          <w:lang w:val="kk-KZ"/>
        </w:rPr>
        <w:t xml:space="preserve">нда </w:t>
      </w:r>
      <w:r w:rsidR="00D71706">
        <w:rPr>
          <w:color w:val="000000" w:themeColor="text1"/>
          <w:sz w:val="28"/>
          <w:szCs w:val="28"/>
          <w:shd w:val="clear" w:color="auto" w:fill="FFFFFF"/>
          <w:lang w:val="kk-KZ"/>
        </w:rPr>
        <w:t>р</w:t>
      </w:r>
      <w:r w:rsidRPr="002B1C8A">
        <w:rPr>
          <w:color w:val="000000" w:themeColor="text1"/>
          <w:sz w:val="28"/>
          <w:szCs w:val="28"/>
          <w:shd w:val="clear" w:color="auto" w:fill="FFFFFF"/>
          <w:lang w:val="kk-KZ"/>
        </w:rPr>
        <w:t>еспубликалық маңызы бар қалалардағы халық санының көптігі қазіргі кезде мақтанарлық жағдай емес екенін, керісінше тұрғындардың әлеуметтік-экономикалық қажеттіліктерін толық қамтамасыз ету тұрғысынан </w:t>
      </w:r>
      <w:r w:rsidR="00D71706">
        <w:rPr>
          <w:color w:val="000000" w:themeColor="text1"/>
          <w:sz w:val="28"/>
          <w:szCs w:val="28"/>
          <w:shd w:val="clear" w:color="auto" w:fill="FFFFFF"/>
          <w:lang w:val="kk-KZ"/>
        </w:rPr>
        <w:t xml:space="preserve">алаңдаушылық </w:t>
      </w:r>
      <w:r w:rsidR="00D71706" w:rsidRPr="00D71706">
        <w:rPr>
          <w:color w:val="000000" w:themeColor="text1"/>
          <w:sz w:val="28"/>
          <w:szCs w:val="28"/>
          <w:shd w:val="clear" w:color="auto" w:fill="FFFFFF"/>
          <w:lang w:val="kk-KZ"/>
        </w:rPr>
        <w:t>б</w:t>
      </w:r>
      <w:r w:rsidR="00D71706">
        <w:rPr>
          <w:color w:val="000000" w:themeColor="text1"/>
          <w:sz w:val="28"/>
          <w:szCs w:val="28"/>
          <w:shd w:val="clear" w:color="auto" w:fill="FFFFFF"/>
          <w:lang w:val="kk-KZ"/>
        </w:rPr>
        <w:t>ілдіріп отырғанын айтқан болатын.</w:t>
      </w:r>
      <w:r w:rsidR="00D71706" w:rsidRPr="00D71706">
        <w:rPr>
          <w:color w:val="212529"/>
          <w:sz w:val="28"/>
          <w:szCs w:val="28"/>
          <w:lang w:val="kk-KZ"/>
        </w:rPr>
        <w:t xml:space="preserve"> Ірі қалалардың тұрғындары </w:t>
      </w:r>
      <w:r w:rsidR="00D71706">
        <w:rPr>
          <w:color w:val="212529"/>
          <w:sz w:val="28"/>
          <w:szCs w:val="28"/>
          <w:lang w:val="kk-KZ"/>
        </w:rPr>
        <w:t>жылдан жылға көбейіп келе жатқаны анық</w:t>
      </w:r>
      <w:r w:rsidR="00D71706" w:rsidRPr="00D71706">
        <w:rPr>
          <w:color w:val="212529"/>
          <w:sz w:val="28"/>
          <w:szCs w:val="28"/>
          <w:lang w:val="kk-KZ"/>
        </w:rPr>
        <w:t>. Үкімет</w:t>
      </w:r>
      <w:r w:rsidR="00D71706">
        <w:rPr>
          <w:color w:val="212529"/>
          <w:sz w:val="28"/>
          <w:szCs w:val="28"/>
          <w:lang w:val="kk-KZ"/>
        </w:rPr>
        <w:t>ке</w:t>
      </w:r>
      <w:r w:rsidR="00D71706" w:rsidRPr="00D71706">
        <w:rPr>
          <w:color w:val="212529"/>
          <w:sz w:val="28"/>
          <w:szCs w:val="28"/>
          <w:lang w:val="kk-KZ"/>
        </w:rPr>
        <w:t xml:space="preserve"> жүйесіз бағдарламалар қабылдау тәжірибесін тоқтатып, тұрғын үй саясатын жетілдірудің бірыңғай моделін әзірлеуі қажет</w:t>
      </w:r>
      <w:r w:rsidR="00D71706">
        <w:rPr>
          <w:color w:val="212529"/>
          <w:sz w:val="28"/>
          <w:szCs w:val="28"/>
          <w:lang w:val="kk-KZ"/>
        </w:rPr>
        <w:t xml:space="preserve"> деген тапсырма берілді</w:t>
      </w:r>
      <w:r w:rsidR="00D71706" w:rsidRPr="00D71706">
        <w:rPr>
          <w:color w:val="212529"/>
          <w:sz w:val="28"/>
          <w:szCs w:val="28"/>
          <w:lang w:val="kk-KZ"/>
        </w:rPr>
        <w:t>.</w:t>
      </w:r>
      <w:r w:rsidR="00D71706">
        <w:rPr>
          <w:color w:val="212529"/>
          <w:sz w:val="28"/>
          <w:szCs w:val="28"/>
          <w:lang w:val="kk-KZ"/>
        </w:rPr>
        <w:t xml:space="preserve"> Бірақ </w:t>
      </w:r>
      <w:r w:rsidR="00D71706" w:rsidRPr="00D71706">
        <w:rPr>
          <w:color w:val="212529"/>
          <w:sz w:val="28"/>
          <w:szCs w:val="28"/>
          <w:lang w:val="kk-KZ"/>
        </w:rPr>
        <w:t>жүйесіз бағдарламалар</w:t>
      </w:r>
      <w:r w:rsidR="00D71706">
        <w:rPr>
          <w:color w:val="212529"/>
          <w:sz w:val="28"/>
          <w:szCs w:val="28"/>
          <w:lang w:val="kk-KZ"/>
        </w:rPr>
        <w:t>дан бөлек</w:t>
      </w:r>
      <w:r w:rsidR="00F4154D">
        <w:rPr>
          <w:color w:val="212529"/>
          <w:sz w:val="28"/>
          <w:szCs w:val="28"/>
          <w:lang w:val="kk-KZ"/>
        </w:rPr>
        <w:t>, елде тұтыну коперативтеріне ақша аударып үйсіз</w:t>
      </w:r>
      <w:r w:rsidR="007F2C0B">
        <w:rPr>
          <w:color w:val="212529"/>
          <w:sz w:val="28"/>
          <w:szCs w:val="28"/>
          <w:lang w:val="kk-KZ"/>
        </w:rPr>
        <w:t>-күйсіз</w:t>
      </w:r>
      <w:r w:rsidR="00F4154D">
        <w:rPr>
          <w:color w:val="212529"/>
          <w:sz w:val="28"/>
          <w:szCs w:val="28"/>
          <w:lang w:val="kk-KZ"/>
        </w:rPr>
        <w:t xml:space="preserve"> қалып жатқан адамдар саны күнен-күнге өсуде. </w:t>
      </w:r>
      <w:r w:rsidR="00D71706">
        <w:rPr>
          <w:color w:val="212529"/>
          <w:sz w:val="28"/>
          <w:szCs w:val="28"/>
          <w:lang w:val="kk-KZ"/>
        </w:rPr>
        <w:t xml:space="preserve"> </w:t>
      </w:r>
    </w:p>
    <w:p w:rsidR="007F2C0B" w:rsidRDefault="00D71706" w:rsidP="007F2C0B">
      <w:pPr>
        <w:pStyle w:val="a7"/>
        <w:shd w:val="clear" w:color="auto" w:fill="FFFFFF"/>
        <w:spacing w:before="0" w:beforeAutospacing="0" w:after="0" w:afterAutospacing="0" w:line="315" w:lineRule="atLeast"/>
        <w:ind w:firstLine="708"/>
        <w:jc w:val="both"/>
        <w:rPr>
          <w:color w:val="000000" w:themeColor="text1"/>
          <w:sz w:val="28"/>
          <w:szCs w:val="28"/>
          <w:shd w:val="clear" w:color="auto" w:fill="FFFFFF"/>
          <w:lang w:val="kk-KZ"/>
        </w:rPr>
      </w:pPr>
      <w:r w:rsidRPr="00D71706">
        <w:rPr>
          <w:color w:val="212529"/>
          <w:sz w:val="28"/>
          <w:szCs w:val="28"/>
          <w:lang w:val="kk-KZ"/>
        </w:rPr>
        <w:t xml:space="preserve"> </w:t>
      </w:r>
      <w:r w:rsidR="00F4154D" w:rsidRPr="002B1C8A">
        <w:rPr>
          <w:color w:val="000000" w:themeColor="text1"/>
          <w:sz w:val="28"/>
          <w:szCs w:val="28"/>
          <w:shd w:val="clear" w:color="auto" w:fill="FFFFFF"/>
          <w:lang w:val="kk-KZ"/>
        </w:rPr>
        <w:t xml:space="preserve">Жылжымайтын мүлік нарығында </w:t>
      </w:r>
      <w:r w:rsidR="00F4154D" w:rsidRPr="002B1C8A">
        <w:rPr>
          <w:b/>
          <w:color w:val="000000" w:themeColor="text1"/>
          <w:sz w:val="28"/>
          <w:szCs w:val="28"/>
          <w:shd w:val="clear" w:color="auto" w:fill="FFFFFF"/>
          <w:lang w:val="kk-KZ"/>
        </w:rPr>
        <w:t>тұрғын үй тұтыну</w:t>
      </w:r>
      <w:r w:rsidR="00F4154D" w:rsidRPr="002B1C8A">
        <w:rPr>
          <w:color w:val="000000" w:themeColor="text1"/>
          <w:sz w:val="28"/>
          <w:szCs w:val="28"/>
          <w:shd w:val="clear" w:color="auto" w:fill="FFFFFF"/>
          <w:lang w:val="kk-KZ"/>
        </w:rPr>
        <w:t xml:space="preserve"> кооперативтерінің болуы біздің алаңдаушылығымызды тудырады. </w:t>
      </w:r>
      <w:r w:rsidR="00535329" w:rsidRPr="002B1C8A">
        <w:rPr>
          <w:color w:val="000000" w:themeColor="text1"/>
          <w:sz w:val="28"/>
          <w:szCs w:val="28"/>
          <w:shd w:val="clear" w:color="auto" w:fill="FFFFFF"/>
          <w:lang w:val="kk-KZ"/>
        </w:rPr>
        <w:t>Тұрғын үйге жоғары сұраныс оны жылжымайтын мүлік нарығында сатып алудың әр алуан түрлері мен формаларын қамтиды. Бірақ өмір олардың барлығы сатып алушының мүдделерін қорғау тұрғысына</w:t>
      </w:r>
      <w:r w:rsidR="002B1C8A" w:rsidRPr="002B1C8A">
        <w:rPr>
          <w:color w:val="000000" w:themeColor="text1"/>
          <w:sz w:val="28"/>
          <w:szCs w:val="28"/>
          <w:shd w:val="clear" w:color="auto" w:fill="FFFFFF"/>
          <w:lang w:val="kk-KZ"/>
        </w:rPr>
        <w:t xml:space="preserve">н қолайлы емес екенін көрсетті. </w:t>
      </w:r>
    </w:p>
    <w:p w:rsidR="00F4154D" w:rsidRDefault="00535329" w:rsidP="007F2C0B">
      <w:pPr>
        <w:pStyle w:val="a7"/>
        <w:shd w:val="clear" w:color="auto" w:fill="FFFFFF"/>
        <w:spacing w:before="0" w:beforeAutospacing="0" w:after="0" w:afterAutospacing="0" w:line="315" w:lineRule="atLeast"/>
        <w:ind w:firstLine="708"/>
        <w:jc w:val="both"/>
        <w:rPr>
          <w:color w:val="000000" w:themeColor="text1"/>
          <w:sz w:val="28"/>
          <w:szCs w:val="28"/>
          <w:shd w:val="clear" w:color="auto" w:fill="FFFFFF"/>
          <w:lang w:val="kk-KZ"/>
        </w:rPr>
      </w:pPr>
      <w:r w:rsidRPr="002B1C8A">
        <w:rPr>
          <w:color w:val="000000" w:themeColor="text1"/>
          <w:sz w:val="28"/>
          <w:szCs w:val="28"/>
          <w:shd w:val="clear" w:color="auto" w:fill="FFFFFF"/>
          <w:lang w:val="kk-KZ"/>
        </w:rPr>
        <w:t>Қолданыстағы заңнама тұтыну кооперативтерін құруға тыйым салмайды, бірақ олардың арасында қаржы пирамидасына өте ұқсас схема бойынша тұрғын үй сатып алуды ұсынатын көптеген кооперативтер кездеседі. Ипотекаға ба</w:t>
      </w:r>
      <w:r w:rsidR="00F4154D">
        <w:rPr>
          <w:color w:val="000000" w:themeColor="text1"/>
          <w:sz w:val="28"/>
          <w:szCs w:val="28"/>
          <w:shd w:val="clear" w:color="auto" w:fill="FFFFFF"/>
          <w:lang w:val="kk-KZ"/>
        </w:rPr>
        <w:t>лама деген сылтаумен олар әр түрлі</w:t>
      </w:r>
      <w:r w:rsidRPr="002B1C8A">
        <w:rPr>
          <w:color w:val="000000" w:themeColor="text1"/>
          <w:sz w:val="28"/>
          <w:szCs w:val="28"/>
          <w:shd w:val="clear" w:color="auto" w:fill="FFFFFF"/>
          <w:lang w:val="kk-KZ"/>
        </w:rPr>
        <w:t xml:space="preserve"> схема бойынша әрекет етеді: </w:t>
      </w:r>
    </w:p>
    <w:p w:rsidR="007F2C0B" w:rsidRDefault="00535329" w:rsidP="00F4154D">
      <w:pPr>
        <w:pStyle w:val="a7"/>
        <w:shd w:val="clear" w:color="auto" w:fill="FFFFFF"/>
        <w:spacing w:before="0" w:beforeAutospacing="0" w:after="0" w:afterAutospacing="0" w:line="315" w:lineRule="atLeast"/>
        <w:ind w:firstLine="708"/>
        <w:jc w:val="both"/>
        <w:rPr>
          <w:color w:val="000000" w:themeColor="text1"/>
          <w:sz w:val="28"/>
          <w:szCs w:val="28"/>
          <w:shd w:val="clear" w:color="auto" w:fill="FFFFFF"/>
          <w:lang w:val="kk-KZ"/>
        </w:rPr>
      </w:pPr>
      <w:r w:rsidRPr="002B1C8A">
        <w:rPr>
          <w:color w:val="000000" w:themeColor="text1"/>
          <w:sz w:val="28"/>
          <w:szCs w:val="28"/>
          <w:shd w:val="clear" w:color="auto" w:fill="FFFFFF"/>
          <w:lang w:val="kk-KZ"/>
        </w:rPr>
        <w:t>Тұрғын үй сатып алу үш</w:t>
      </w:r>
      <w:r w:rsidR="007F2C0B">
        <w:rPr>
          <w:color w:val="000000" w:themeColor="text1"/>
          <w:sz w:val="28"/>
          <w:szCs w:val="28"/>
          <w:shd w:val="clear" w:color="auto" w:fill="FFFFFF"/>
          <w:lang w:val="kk-KZ"/>
        </w:rPr>
        <w:t xml:space="preserve">ін жарнашы пәтер құнының 10-30 </w:t>
      </w:r>
      <w:r w:rsidR="007F2C0B" w:rsidRPr="002B1C8A">
        <w:rPr>
          <w:color w:val="000000" w:themeColor="text1"/>
          <w:sz w:val="28"/>
          <w:szCs w:val="28"/>
          <w:shd w:val="clear" w:color="auto" w:fill="FFFFFF"/>
          <w:lang w:val="kk-KZ"/>
        </w:rPr>
        <w:t>%</w:t>
      </w:r>
      <w:r w:rsidR="007F2C0B">
        <w:rPr>
          <w:color w:val="000000" w:themeColor="text1"/>
          <w:sz w:val="28"/>
          <w:szCs w:val="28"/>
          <w:shd w:val="clear" w:color="auto" w:fill="FFFFFF"/>
          <w:lang w:val="kk-KZ"/>
        </w:rPr>
        <w:t>-ы</w:t>
      </w:r>
      <w:r w:rsidRPr="002B1C8A">
        <w:rPr>
          <w:color w:val="000000" w:themeColor="text1"/>
          <w:sz w:val="28"/>
          <w:szCs w:val="28"/>
          <w:shd w:val="clear" w:color="auto" w:fill="FFFFFF"/>
          <w:lang w:val="kk-KZ"/>
        </w:rPr>
        <w:t>н төлеуі тиіс және басқа жарнашылар өздерінің 10-30% - ын енгізгенше күтуі тиіс, ай сайынғы төлемдер мен пайыздарды енгізуге жол беріледі, бірақ қажетті соманы жинау кейінгі жарнашы-клиенттердің есебінен жүргізіледі. Кооперативке қатысушылар неғұрлым көп тартылса, соғұрлым тезірек тұрғын үй сатып алуға болады. Мұндай кооперативтердің тартымдылығы-ұзақ күту мерзімі 2-3 жыл және еліміздің кез келген қаласы</w:t>
      </w:r>
      <w:r w:rsidR="007F2C0B">
        <w:rPr>
          <w:color w:val="000000" w:themeColor="text1"/>
          <w:sz w:val="28"/>
          <w:szCs w:val="28"/>
          <w:shd w:val="clear" w:color="auto" w:fill="FFFFFF"/>
          <w:lang w:val="kk-KZ"/>
        </w:rPr>
        <w:t>нан</w:t>
      </w:r>
      <w:r w:rsidRPr="002B1C8A">
        <w:rPr>
          <w:color w:val="000000" w:themeColor="text1"/>
          <w:sz w:val="28"/>
          <w:szCs w:val="28"/>
          <w:shd w:val="clear" w:color="auto" w:fill="FFFFFF"/>
          <w:lang w:val="kk-KZ"/>
        </w:rPr>
        <w:t xml:space="preserve"> тұрғын үй сатып алу мүмкіндігі</w:t>
      </w:r>
      <w:r w:rsidR="00473617" w:rsidRPr="002B1C8A">
        <w:rPr>
          <w:color w:val="000000" w:themeColor="text1"/>
          <w:sz w:val="28"/>
          <w:szCs w:val="28"/>
          <w:shd w:val="clear" w:color="auto" w:fill="FFFFFF"/>
          <w:lang w:val="kk-KZ"/>
        </w:rPr>
        <w:t xml:space="preserve"> бар</w:t>
      </w:r>
      <w:r w:rsidRPr="002B1C8A">
        <w:rPr>
          <w:color w:val="000000" w:themeColor="text1"/>
          <w:sz w:val="28"/>
          <w:szCs w:val="28"/>
          <w:shd w:val="clear" w:color="auto" w:fill="FFFFFF"/>
          <w:lang w:val="kk-KZ"/>
        </w:rPr>
        <w:t xml:space="preserve">. </w:t>
      </w:r>
    </w:p>
    <w:p w:rsidR="00F4154D" w:rsidRDefault="00535329" w:rsidP="00F4154D">
      <w:pPr>
        <w:pStyle w:val="a7"/>
        <w:shd w:val="clear" w:color="auto" w:fill="FFFFFF"/>
        <w:spacing w:before="0" w:beforeAutospacing="0" w:after="0" w:afterAutospacing="0" w:line="315" w:lineRule="atLeast"/>
        <w:ind w:firstLine="708"/>
        <w:jc w:val="both"/>
        <w:rPr>
          <w:color w:val="000000" w:themeColor="text1"/>
          <w:sz w:val="28"/>
          <w:szCs w:val="28"/>
          <w:lang w:val="kk-KZ"/>
        </w:rPr>
      </w:pPr>
      <w:r w:rsidRPr="002B1C8A">
        <w:rPr>
          <w:color w:val="000000" w:themeColor="text1"/>
          <w:sz w:val="28"/>
          <w:szCs w:val="28"/>
          <w:shd w:val="clear" w:color="auto" w:fill="FFFFFF"/>
          <w:lang w:val="kk-KZ"/>
        </w:rPr>
        <w:t xml:space="preserve">Олардың қауіптілігі мынада: </w:t>
      </w:r>
      <w:r w:rsidR="00393CC9">
        <w:rPr>
          <w:color w:val="000000" w:themeColor="text1"/>
          <w:sz w:val="28"/>
          <w:szCs w:val="28"/>
          <w:shd w:val="clear" w:color="auto" w:fill="FFFFFF"/>
          <w:lang w:val="kk-KZ"/>
        </w:rPr>
        <w:t>сатып алушылар</w:t>
      </w:r>
      <w:r w:rsidRPr="002B1C8A">
        <w:rPr>
          <w:color w:val="000000" w:themeColor="text1"/>
          <w:sz w:val="28"/>
          <w:szCs w:val="28"/>
          <w:shd w:val="clear" w:color="auto" w:fill="FFFFFF"/>
          <w:lang w:val="kk-KZ"/>
        </w:rPr>
        <w:t xml:space="preserve"> ағыны аяқталған кезде мұндай ұйым жойылып, тұтыну кооперативіне кірген қатысушылар ештеңесіз қалады</w:t>
      </w:r>
      <w:r w:rsidRPr="002B1C8A">
        <w:rPr>
          <w:color w:val="000000" w:themeColor="text1"/>
          <w:sz w:val="28"/>
          <w:szCs w:val="28"/>
          <w:lang w:val="kk-KZ"/>
        </w:rPr>
        <w:t>.</w:t>
      </w:r>
    </w:p>
    <w:p w:rsidR="00535329" w:rsidRPr="00F4154D" w:rsidRDefault="00535329" w:rsidP="00F4154D">
      <w:pPr>
        <w:pStyle w:val="a7"/>
        <w:shd w:val="clear" w:color="auto" w:fill="FFFFFF"/>
        <w:spacing w:before="0" w:beforeAutospacing="0" w:after="0" w:afterAutospacing="0" w:line="315" w:lineRule="atLeast"/>
        <w:ind w:firstLine="708"/>
        <w:jc w:val="both"/>
        <w:rPr>
          <w:color w:val="212529"/>
          <w:sz w:val="28"/>
          <w:szCs w:val="28"/>
          <w:lang w:val="kk-KZ"/>
        </w:rPr>
      </w:pPr>
      <w:r w:rsidRPr="00535329">
        <w:rPr>
          <w:sz w:val="28"/>
          <w:szCs w:val="28"/>
          <w:lang w:val="kk-KZ"/>
        </w:rPr>
        <w:t>Мұндай кооперативтердегі сатып алушының мүдделері әдеттегі үлестік құрылысқа немесе тұрғын үй-құрылыс кооперативіне қатысуға қарағанда іс жүзінде қорғалмайды, өйткені қарапайым кооперативтер арқылы тұрғын үй сатып алудың мұндай нысаны заңнама</w:t>
      </w:r>
      <w:r w:rsidR="00393CC9">
        <w:rPr>
          <w:sz w:val="28"/>
          <w:szCs w:val="28"/>
          <w:lang w:val="kk-KZ"/>
        </w:rPr>
        <w:t>ға сәйкес мүмкін болса да, еш жерде</w:t>
      </w:r>
      <w:r w:rsidRPr="00535329">
        <w:rPr>
          <w:sz w:val="28"/>
          <w:szCs w:val="28"/>
          <w:lang w:val="kk-KZ"/>
        </w:rPr>
        <w:t xml:space="preserve"> регламенттелмеген.  </w:t>
      </w:r>
    </w:p>
    <w:p w:rsidR="00535329" w:rsidRPr="00393CC9" w:rsidRDefault="00535329" w:rsidP="00393CC9">
      <w:pPr>
        <w:spacing w:after="0" w:line="252" w:lineRule="auto"/>
        <w:ind w:firstLine="708"/>
        <w:jc w:val="both"/>
        <w:rPr>
          <w:rFonts w:ascii="Times New Roman" w:hAnsi="Times New Roman" w:cs="Times New Roman"/>
          <w:color w:val="000000" w:themeColor="text1"/>
          <w:sz w:val="28"/>
          <w:szCs w:val="28"/>
          <w:shd w:val="clear" w:color="auto" w:fill="FFFFFF"/>
          <w:lang w:val="kk-KZ"/>
        </w:rPr>
      </w:pPr>
      <w:r w:rsidRPr="00CA48C8">
        <w:rPr>
          <w:rFonts w:ascii="Times New Roman" w:hAnsi="Times New Roman" w:cs="Times New Roman"/>
          <w:color w:val="000000" w:themeColor="text1"/>
          <w:sz w:val="28"/>
          <w:szCs w:val="28"/>
          <w:shd w:val="clear" w:color="auto" w:fill="FFFFFF"/>
          <w:lang w:val="kk-KZ"/>
        </w:rPr>
        <w:t>Қа</w:t>
      </w:r>
      <w:r w:rsidR="00F4154D">
        <w:rPr>
          <w:rFonts w:ascii="Times New Roman" w:hAnsi="Times New Roman" w:cs="Times New Roman"/>
          <w:color w:val="000000" w:themeColor="text1"/>
          <w:sz w:val="28"/>
          <w:szCs w:val="28"/>
          <w:shd w:val="clear" w:color="auto" w:fill="FFFFFF"/>
          <w:lang w:val="kk-KZ"/>
        </w:rPr>
        <w:t>зіргі уақытта Қазақстанда 1 827</w:t>
      </w:r>
      <w:r w:rsidRPr="00CA48C8">
        <w:rPr>
          <w:rFonts w:ascii="Times New Roman" w:hAnsi="Times New Roman" w:cs="Times New Roman"/>
          <w:color w:val="000000" w:themeColor="text1"/>
          <w:sz w:val="28"/>
          <w:szCs w:val="28"/>
          <w:shd w:val="clear" w:color="auto" w:fill="FFFFFF"/>
          <w:lang w:val="kk-KZ"/>
        </w:rPr>
        <w:t xml:space="preserve"> түрлі тұтыну кооперативтері тіркелген. Бірақ азаматтардың шағымдары көбінесе тұрғын үй тұтыну кооперативтерінің әрекеттеріне түседі. Бүгінгі таңда құқық қорғау органдары қаржы пирамидасын құру фактілері бойынша </w:t>
      </w:r>
      <w:r w:rsidR="00681542">
        <w:rPr>
          <w:rFonts w:ascii="Times New Roman" w:hAnsi="Times New Roman" w:cs="Times New Roman"/>
          <w:color w:val="000000" w:themeColor="text1"/>
          <w:sz w:val="28"/>
          <w:szCs w:val="28"/>
          <w:shd w:val="clear" w:color="auto" w:fill="FFFFFF"/>
          <w:lang w:val="kk-KZ"/>
        </w:rPr>
        <w:t xml:space="preserve">көптеген </w:t>
      </w:r>
      <w:r w:rsidR="007F2C0B">
        <w:rPr>
          <w:rFonts w:ascii="Times New Roman" w:hAnsi="Times New Roman" w:cs="Times New Roman"/>
          <w:color w:val="000000" w:themeColor="text1"/>
          <w:sz w:val="28"/>
          <w:szCs w:val="28"/>
          <w:shd w:val="clear" w:color="auto" w:fill="FFFFFF"/>
          <w:lang w:val="kk-KZ"/>
        </w:rPr>
        <w:t>істер</w:t>
      </w:r>
      <w:r w:rsidRPr="00CA48C8">
        <w:rPr>
          <w:rFonts w:ascii="Times New Roman" w:hAnsi="Times New Roman" w:cs="Times New Roman"/>
          <w:color w:val="000000" w:themeColor="text1"/>
          <w:sz w:val="28"/>
          <w:szCs w:val="28"/>
          <w:shd w:val="clear" w:color="auto" w:fill="FFFFFF"/>
          <w:lang w:val="kk-KZ"/>
        </w:rPr>
        <w:t xml:space="preserve"> тергеуде</w:t>
      </w:r>
      <w:r w:rsidR="00EA2E9F" w:rsidRPr="00EA2E9F">
        <w:rPr>
          <w:rFonts w:ascii="Times New Roman" w:hAnsi="Times New Roman" w:cs="Times New Roman"/>
          <w:color w:val="000000" w:themeColor="text1"/>
          <w:sz w:val="28"/>
          <w:szCs w:val="28"/>
          <w:shd w:val="clear" w:color="auto" w:fill="FFFFFF"/>
          <w:lang w:val="kk-KZ"/>
        </w:rPr>
        <w:t>. Оның ішінде</w:t>
      </w:r>
      <w:r w:rsidR="00393CC9">
        <w:rPr>
          <w:rFonts w:ascii="Times New Roman" w:hAnsi="Times New Roman" w:cs="Times New Roman"/>
          <w:color w:val="000000" w:themeColor="text1"/>
          <w:sz w:val="28"/>
          <w:szCs w:val="28"/>
          <w:shd w:val="clear" w:color="auto" w:fill="FFFFFF"/>
          <w:lang w:val="kk-KZ"/>
        </w:rPr>
        <w:t xml:space="preserve"> республика бойыншы атап айтқанда</w:t>
      </w:r>
      <w:r w:rsidR="00BB37D5">
        <w:rPr>
          <w:rFonts w:ascii="Times New Roman" w:hAnsi="Times New Roman" w:cs="Times New Roman"/>
          <w:sz w:val="28"/>
          <w:szCs w:val="28"/>
          <w:lang w:val="kk-KZ"/>
        </w:rPr>
        <w:t xml:space="preserve"> </w:t>
      </w:r>
      <w:r w:rsidR="007F2C0B" w:rsidRPr="00681542">
        <w:rPr>
          <w:rFonts w:ascii="Times New Roman" w:hAnsi="Times New Roman" w:cs="Times New Roman"/>
          <w:b/>
          <w:sz w:val="28"/>
          <w:szCs w:val="28"/>
          <w:lang w:val="kk-KZ"/>
        </w:rPr>
        <w:t>«Новый дом 2017»</w:t>
      </w:r>
      <w:r w:rsidR="007F2C0B">
        <w:rPr>
          <w:rFonts w:ascii="Times New Roman" w:hAnsi="Times New Roman" w:cs="Times New Roman"/>
          <w:b/>
          <w:sz w:val="28"/>
          <w:szCs w:val="28"/>
          <w:lang w:val="kk-KZ"/>
        </w:rPr>
        <w:t xml:space="preserve">, </w:t>
      </w:r>
      <w:r w:rsidR="007F2C0B" w:rsidRPr="00BB37D5">
        <w:rPr>
          <w:rFonts w:ascii="Times New Roman" w:hAnsi="Times New Roman" w:cs="Times New Roman"/>
          <w:b/>
          <w:sz w:val="28"/>
          <w:szCs w:val="28"/>
          <w:lang w:val="kk-KZ"/>
        </w:rPr>
        <w:t>«Свой дом»</w:t>
      </w:r>
      <w:r w:rsidR="007F2C0B">
        <w:rPr>
          <w:rFonts w:ascii="Times New Roman" w:hAnsi="Times New Roman" w:cs="Times New Roman"/>
          <w:b/>
          <w:sz w:val="28"/>
          <w:szCs w:val="28"/>
          <w:lang w:val="kk-KZ"/>
        </w:rPr>
        <w:t>,</w:t>
      </w:r>
      <w:r w:rsidR="00BB37D5" w:rsidRPr="00CA48C8">
        <w:rPr>
          <w:rFonts w:ascii="Times New Roman" w:hAnsi="Times New Roman" w:cs="Times New Roman"/>
          <w:b/>
          <w:sz w:val="28"/>
          <w:szCs w:val="28"/>
          <w:lang w:val="kk-KZ"/>
        </w:rPr>
        <w:t>«Бест Вей-Недвижимость»</w:t>
      </w:r>
      <w:r w:rsidR="006439F8">
        <w:rPr>
          <w:rFonts w:ascii="Times New Roman" w:hAnsi="Times New Roman" w:cs="Times New Roman"/>
          <w:b/>
          <w:sz w:val="28"/>
          <w:szCs w:val="28"/>
          <w:lang w:val="kk-KZ"/>
        </w:rPr>
        <w:t xml:space="preserve"> </w:t>
      </w:r>
      <w:r w:rsidR="00393CC9">
        <w:rPr>
          <w:rFonts w:ascii="Times New Roman" w:hAnsi="Times New Roman" w:cs="Times New Roman"/>
          <w:sz w:val="28"/>
          <w:szCs w:val="28"/>
          <w:lang w:val="kk-KZ"/>
        </w:rPr>
        <w:t xml:space="preserve">, </w:t>
      </w:r>
      <w:r w:rsidR="00393CC9">
        <w:rPr>
          <w:rFonts w:ascii="Times New Roman" w:hAnsi="Times New Roman" w:cs="Times New Roman"/>
          <w:b/>
          <w:sz w:val="28"/>
          <w:szCs w:val="28"/>
          <w:lang w:val="kk-KZ"/>
        </w:rPr>
        <w:t>«</w:t>
      </w:r>
      <w:r w:rsidR="00393CC9" w:rsidRPr="00CA48C8">
        <w:rPr>
          <w:rFonts w:ascii="Times New Roman" w:hAnsi="Times New Roman" w:cs="Times New Roman"/>
          <w:b/>
          <w:sz w:val="28"/>
          <w:szCs w:val="28"/>
          <w:lang w:val="kk-KZ"/>
        </w:rPr>
        <w:t xml:space="preserve">Шаңырақ </w:t>
      </w:r>
      <w:r w:rsidR="00393CC9" w:rsidRPr="00CA48C8">
        <w:rPr>
          <w:rFonts w:ascii="Times New Roman" w:hAnsi="Times New Roman" w:cs="Times New Roman"/>
          <w:b/>
          <w:sz w:val="28"/>
          <w:szCs w:val="28"/>
          <w:lang w:val="kk-KZ"/>
        </w:rPr>
        <w:lastRenderedPageBreak/>
        <w:t>КТК</w:t>
      </w:r>
      <w:r w:rsidR="00393CC9">
        <w:rPr>
          <w:rFonts w:ascii="Times New Roman" w:hAnsi="Times New Roman" w:cs="Times New Roman"/>
          <w:b/>
          <w:sz w:val="28"/>
          <w:szCs w:val="28"/>
          <w:lang w:val="kk-KZ"/>
        </w:rPr>
        <w:t>»</w:t>
      </w:r>
      <w:r w:rsidR="007F2C0B">
        <w:rPr>
          <w:rFonts w:ascii="Times New Roman" w:hAnsi="Times New Roman" w:cs="Times New Roman"/>
          <w:b/>
          <w:sz w:val="28"/>
          <w:szCs w:val="28"/>
        </w:rPr>
        <w:t xml:space="preserve"> «Отан строй»</w:t>
      </w:r>
      <w:r w:rsidR="00393CC9" w:rsidRPr="00681542">
        <w:rPr>
          <w:rFonts w:ascii="Times New Roman" w:hAnsi="Times New Roman" w:cs="Times New Roman"/>
          <w:b/>
          <w:sz w:val="28"/>
          <w:szCs w:val="28"/>
          <w:lang w:val="kk-KZ"/>
        </w:rPr>
        <w:t xml:space="preserve"> </w:t>
      </w:r>
      <w:r w:rsidR="00393CC9">
        <w:rPr>
          <w:rFonts w:ascii="Times New Roman" w:hAnsi="Times New Roman" w:cs="Times New Roman"/>
          <w:b/>
          <w:sz w:val="28"/>
          <w:szCs w:val="28"/>
          <w:lang w:val="kk-KZ"/>
        </w:rPr>
        <w:t xml:space="preserve">сияқты </w:t>
      </w:r>
      <w:r w:rsidR="006439F8">
        <w:rPr>
          <w:rFonts w:ascii="Times New Roman" w:hAnsi="Times New Roman" w:cs="Times New Roman"/>
          <w:b/>
          <w:sz w:val="28"/>
          <w:szCs w:val="28"/>
          <w:lang w:val="kk-KZ"/>
        </w:rPr>
        <w:t xml:space="preserve">өндірістік </w:t>
      </w:r>
      <w:r w:rsidR="00393CC9">
        <w:rPr>
          <w:rFonts w:ascii="Times New Roman" w:hAnsi="Times New Roman" w:cs="Times New Roman"/>
          <w:b/>
          <w:sz w:val="28"/>
          <w:szCs w:val="28"/>
          <w:lang w:val="kk-KZ"/>
        </w:rPr>
        <w:t xml:space="preserve">кооперативтер </w:t>
      </w:r>
      <w:r w:rsidR="00681542">
        <w:rPr>
          <w:rFonts w:ascii="Times New Roman" w:hAnsi="Times New Roman" w:cs="Times New Roman"/>
          <w:b/>
          <w:sz w:val="28"/>
          <w:szCs w:val="28"/>
          <w:lang w:val="kk-KZ"/>
        </w:rPr>
        <w:t>назарға</w:t>
      </w:r>
      <w:r w:rsidR="006439F8">
        <w:rPr>
          <w:rFonts w:ascii="Times New Roman" w:hAnsi="Times New Roman" w:cs="Times New Roman"/>
          <w:b/>
          <w:sz w:val="28"/>
          <w:szCs w:val="28"/>
          <w:lang w:val="kk-KZ"/>
        </w:rPr>
        <w:t xml:space="preserve"> еркеше</w:t>
      </w:r>
      <w:r w:rsidR="00681542">
        <w:rPr>
          <w:rFonts w:ascii="Times New Roman" w:hAnsi="Times New Roman" w:cs="Times New Roman"/>
          <w:b/>
          <w:sz w:val="28"/>
          <w:szCs w:val="28"/>
          <w:lang w:val="kk-KZ"/>
        </w:rPr>
        <w:t xml:space="preserve"> туседі. Олардың жалпы </w:t>
      </w:r>
      <w:r w:rsidR="00681542">
        <w:rPr>
          <w:rFonts w:ascii="Times New Roman" w:hAnsi="Times New Roman" w:cs="Times New Roman"/>
          <w:sz w:val="28"/>
          <w:szCs w:val="28"/>
          <w:lang w:val="kk-KZ"/>
        </w:rPr>
        <w:t>залал сомасы 200</w:t>
      </w:r>
      <w:r w:rsidR="00681542" w:rsidRPr="00BB37D5">
        <w:rPr>
          <w:rFonts w:ascii="Times New Roman" w:hAnsi="Times New Roman" w:cs="Times New Roman"/>
          <w:sz w:val="28"/>
          <w:szCs w:val="28"/>
          <w:lang w:val="kk-KZ"/>
        </w:rPr>
        <w:t xml:space="preserve"> млн.</w:t>
      </w:r>
      <w:r w:rsidR="00681542">
        <w:rPr>
          <w:rFonts w:ascii="Times New Roman" w:hAnsi="Times New Roman" w:cs="Times New Roman"/>
          <w:sz w:val="28"/>
          <w:szCs w:val="28"/>
          <w:lang w:val="kk-KZ"/>
        </w:rPr>
        <w:t xml:space="preserve"> астам</w:t>
      </w:r>
      <w:r w:rsidR="00681542" w:rsidRPr="00BB37D5">
        <w:rPr>
          <w:rFonts w:ascii="Times New Roman" w:hAnsi="Times New Roman" w:cs="Times New Roman"/>
          <w:sz w:val="28"/>
          <w:szCs w:val="28"/>
          <w:lang w:val="kk-KZ"/>
        </w:rPr>
        <w:t xml:space="preserve"> теңгені құрайды</w:t>
      </w:r>
      <w:r w:rsidR="00681542">
        <w:rPr>
          <w:rFonts w:ascii="Times New Roman" w:hAnsi="Times New Roman" w:cs="Times New Roman"/>
          <w:sz w:val="28"/>
          <w:szCs w:val="28"/>
          <w:lang w:val="kk-KZ"/>
        </w:rPr>
        <w:t>.</w:t>
      </w:r>
      <w:r w:rsidR="00681542" w:rsidRPr="00681542">
        <w:rPr>
          <w:rFonts w:ascii="Times New Roman" w:hAnsi="Times New Roman" w:cs="Times New Roman"/>
          <w:sz w:val="28"/>
          <w:szCs w:val="28"/>
          <w:lang w:val="kk-KZ"/>
        </w:rPr>
        <w:t xml:space="preserve"> </w:t>
      </w:r>
    </w:p>
    <w:p w:rsidR="00535329" w:rsidRPr="007F2C0B" w:rsidRDefault="00535329" w:rsidP="00BB37D5">
      <w:pPr>
        <w:spacing w:after="0" w:line="240" w:lineRule="auto"/>
        <w:jc w:val="both"/>
        <w:rPr>
          <w:rFonts w:ascii="Times New Roman" w:hAnsi="Times New Roman" w:cs="Times New Roman"/>
          <w:sz w:val="28"/>
          <w:szCs w:val="28"/>
          <w:lang w:val="kk-KZ"/>
        </w:rPr>
      </w:pPr>
      <w:r w:rsidRPr="00393CC9">
        <w:rPr>
          <w:rFonts w:ascii="Times New Roman" w:hAnsi="Times New Roman" w:cs="Times New Roman"/>
          <w:sz w:val="28"/>
          <w:szCs w:val="28"/>
          <w:lang w:val="kk-KZ"/>
        </w:rPr>
        <w:tab/>
      </w:r>
      <w:r w:rsidRPr="007F2C0B">
        <w:rPr>
          <w:rFonts w:ascii="Times New Roman" w:hAnsi="Times New Roman" w:cs="Times New Roman"/>
          <w:sz w:val="28"/>
          <w:szCs w:val="28"/>
          <w:lang w:val="kk-KZ"/>
        </w:rPr>
        <w:t>Бұл қылмыстық іс қозғалған тұрғын үй кооперативтерінің толық емес тізімі, бірақ көбінесе құқық қорғау органдары акционерлер мен кооперативтердің құқықтық қатынастарының азаматтық-құқықтық сипатына сілтеме жасай отырып, мұндай жағдайларды тергеуден бас тартады.</w:t>
      </w:r>
    </w:p>
    <w:p w:rsidR="00535329" w:rsidRPr="007F2C0B" w:rsidRDefault="00535329" w:rsidP="00535329">
      <w:pPr>
        <w:spacing w:after="0" w:line="252" w:lineRule="auto"/>
        <w:ind w:firstLine="709"/>
        <w:jc w:val="both"/>
        <w:rPr>
          <w:rFonts w:ascii="Times New Roman" w:hAnsi="Times New Roman" w:cs="Times New Roman"/>
          <w:sz w:val="28"/>
          <w:szCs w:val="28"/>
          <w:lang w:val="kk-KZ"/>
        </w:rPr>
      </w:pPr>
      <w:r w:rsidRPr="007F2C0B">
        <w:rPr>
          <w:rFonts w:ascii="Times New Roman" w:hAnsi="Times New Roman" w:cs="Times New Roman"/>
          <w:sz w:val="28"/>
          <w:szCs w:val="28"/>
          <w:lang w:val="kk-KZ"/>
        </w:rPr>
        <w:t xml:space="preserve">Өкінішке орай, мұндай ұйымдарға уәкілетті органдар тарапынан тиісті бақылау жүргізілмейді. Тұтыну кооперативтерін құру айтарлықтай жеңіл, бірақ осы орайда азаматтардың өз ақшаларын жоғалтып алу түріндегі олардың бақылаусыз қызметінің салдары әлі де мемлекеттің проблемасына айналып отыр.  </w:t>
      </w:r>
    </w:p>
    <w:p w:rsidR="00535329" w:rsidRPr="007F2C0B" w:rsidRDefault="00535329" w:rsidP="00CA48C8">
      <w:pPr>
        <w:tabs>
          <w:tab w:val="left" w:pos="5245"/>
        </w:tabs>
        <w:spacing w:after="0" w:line="252" w:lineRule="auto"/>
        <w:ind w:firstLine="709"/>
        <w:jc w:val="both"/>
        <w:rPr>
          <w:rFonts w:ascii="Times New Roman" w:hAnsi="Times New Roman" w:cs="Times New Roman"/>
          <w:bCs/>
          <w:color w:val="000000" w:themeColor="text1"/>
          <w:sz w:val="28"/>
          <w:szCs w:val="28"/>
          <w:bdr w:val="none" w:sz="0" w:space="0" w:color="auto" w:frame="1"/>
          <w:shd w:val="clear" w:color="auto" w:fill="FFFFFF"/>
          <w:lang w:val="kk-KZ"/>
        </w:rPr>
      </w:pPr>
      <w:r w:rsidRPr="007F2C0B">
        <w:rPr>
          <w:rStyle w:val="ab"/>
          <w:rFonts w:ascii="Times New Roman" w:hAnsi="Times New Roman" w:cs="Times New Roman"/>
          <w:color w:val="000000" w:themeColor="text1"/>
          <w:sz w:val="28"/>
          <w:szCs w:val="28"/>
          <w:bdr w:val="none" w:sz="0" w:space="0" w:color="auto" w:frame="1"/>
          <w:shd w:val="clear" w:color="auto" w:fill="FFFFFF"/>
          <w:lang w:val="kk-KZ"/>
        </w:rPr>
        <w:t>Құрметті</w:t>
      </w:r>
      <w:r w:rsidR="00293F33">
        <w:rPr>
          <w:rStyle w:val="ab"/>
          <w:rFonts w:ascii="Times New Roman" w:hAnsi="Times New Roman" w:cs="Times New Roman"/>
          <w:color w:val="000000" w:themeColor="text1"/>
          <w:sz w:val="28"/>
          <w:szCs w:val="28"/>
          <w:bdr w:val="none" w:sz="0" w:space="0" w:color="auto" w:frame="1"/>
          <w:shd w:val="clear" w:color="auto" w:fill="FFFFFF"/>
          <w:lang w:val="kk-KZ"/>
        </w:rPr>
        <w:t xml:space="preserve"> Роман Васильевич</w:t>
      </w:r>
      <w:r w:rsidRPr="007F2C0B">
        <w:rPr>
          <w:rStyle w:val="ab"/>
          <w:rFonts w:ascii="Times New Roman" w:hAnsi="Times New Roman" w:cs="Times New Roman"/>
          <w:color w:val="000000" w:themeColor="text1"/>
          <w:sz w:val="28"/>
          <w:szCs w:val="28"/>
          <w:bdr w:val="none" w:sz="0" w:space="0" w:color="auto" w:frame="1"/>
          <w:shd w:val="clear" w:color="auto" w:fill="FFFFFF"/>
          <w:lang w:val="kk-KZ"/>
        </w:rPr>
        <w:t>, осы депутаттық сауалмен тұрғын үй сатып алу үшін азаматтардың қаражатын тікелей немесе жанама түрде тартатын барлық осындай кооперативтердің қызметін қатаң түр</w:t>
      </w:r>
      <w:r w:rsidR="00EA2E9F" w:rsidRPr="007F2C0B">
        <w:rPr>
          <w:rStyle w:val="ab"/>
          <w:rFonts w:ascii="Times New Roman" w:hAnsi="Times New Roman" w:cs="Times New Roman"/>
          <w:color w:val="000000" w:themeColor="text1"/>
          <w:sz w:val="28"/>
          <w:szCs w:val="28"/>
          <w:bdr w:val="none" w:sz="0" w:space="0" w:color="auto" w:frame="1"/>
          <w:shd w:val="clear" w:color="auto" w:fill="FFFFFF"/>
          <w:lang w:val="kk-KZ"/>
        </w:rPr>
        <w:t>де регламенттеу қажет екендігін сұраймыз.</w:t>
      </w:r>
      <w:r w:rsidRPr="007F2C0B">
        <w:rPr>
          <w:rStyle w:val="ab"/>
          <w:rFonts w:ascii="Times New Roman" w:hAnsi="Times New Roman" w:cs="Times New Roman"/>
          <w:color w:val="000000" w:themeColor="text1"/>
          <w:sz w:val="28"/>
          <w:szCs w:val="28"/>
          <w:bdr w:val="none" w:sz="0" w:space="0" w:color="auto" w:frame="1"/>
          <w:shd w:val="clear" w:color="auto" w:fill="FFFFFF"/>
          <w:lang w:val="kk-KZ"/>
        </w:rPr>
        <w:t xml:space="preserve"> Ал алданған тұрғын үй салымшылары санының өсуіне жол бермеу мақсатында Үкіметке келесі шараларды қабылдауды ұсынамыз</w:t>
      </w:r>
      <w:r w:rsidRPr="007F2C0B">
        <w:rPr>
          <w:rFonts w:ascii="Times New Roman" w:hAnsi="Times New Roman" w:cs="Times New Roman"/>
          <w:sz w:val="28"/>
          <w:szCs w:val="28"/>
          <w:lang w:val="kk-KZ"/>
        </w:rPr>
        <w:t>:</w:t>
      </w:r>
    </w:p>
    <w:p w:rsidR="00BB37D5" w:rsidRPr="00BB37D5" w:rsidRDefault="00535329" w:rsidP="00393CC9">
      <w:pPr>
        <w:spacing w:after="0" w:line="240" w:lineRule="auto"/>
        <w:jc w:val="both"/>
        <w:rPr>
          <w:rFonts w:ascii="Times New Roman" w:hAnsi="Times New Roman" w:cs="Times New Roman"/>
          <w:sz w:val="28"/>
          <w:szCs w:val="28"/>
          <w:lang w:val="kk-KZ"/>
        </w:rPr>
      </w:pPr>
      <w:r w:rsidRPr="007F2C0B">
        <w:rPr>
          <w:rFonts w:ascii="Times New Roman" w:hAnsi="Times New Roman" w:cs="Times New Roman"/>
          <w:sz w:val="28"/>
          <w:szCs w:val="28"/>
          <w:lang w:val="kk-KZ"/>
        </w:rPr>
        <w:tab/>
      </w:r>
      <w:r w:rsidR="00BB37D5" w:rsidRPr="00BB37D5">
        <w:rPr>
          <w:rFonts w:ascii="Times New Roman" w:hAnsi="Times New Roman" w:cs="Times New Roman"/>
          <w:sz w:val="28"/>
          <w:szCs w:val="28"/>
          <w:lang w:val="kk-KZ"/>
        </w:rPr>
        <w:t>- тұтыну кооперативтерін тиісінше бақылау және олардың қызметін регламенттеу үшін мемлекеттік орг</w:t>
      </w:r>
      <w:r w:rsidR="00681542">
        <w:rPr>
          <w:rFonts w:ascii="Times New Roman" w:hAnsi="Times New Roman" w:cs="Times New Roman"/>
          <w:sz w:val="28"/>
          <w:szCs w:val="28"/>
          <w:lang w:val="kk-KZ"/>
        </w:rPr>
        <w:t>андардың үйлестірушісін айқындап беру қажет</w:t>
      </w:r>
      <w:r w:rsidR="00BB37D5" w:rsidRPr="00BB37D5">
        <w:rPr>
          <w:rFonts w:ascii="Times New Roman" w:hAnsi="Times New Roman" w:cs="Times New Roman"/>
          <w:sz w:val="28"/>
          <w:szCs w:val="28"/>
          <w:lang w:val="kk-KZ"/>
        </w:rPr>
        <w:t xml:space="preserve">.  </w:t>
      </w:r>
    </w:p>
    <w:p w:rsidR="00535329" w:rsidRPr="00393CC9" w:rsidRDefault="00535329" w:rsidP="00BB37D5">
      <w:pPr>
        <w:spacing w:after="0" w:line="240" w:lineRule="auto"/>
        <w:ind w:firstLine="708"/>
        <w:jc w:val="both"/>
        <w:rPr>
          <w:rFonts w:ascii="Times New Roman" w:hAnsi="Times New Roman" w:cs="Times New Roman"/>
          <w:sz w:val="28"/>
          <w:szCs w:val="28"/>
          <w:lang w:val="kk-KZ"/>
        </w:rPr>
      </w:pPr>
      <w:r w:rsidRPr="00393CC9">
        <w:rPr>
          <w:rFonts w:ascii="Times New Roman" w:hAnsi="Times New Roman" w:cs="Times New Roman"/>
          <w:sz w:val="28"/>
          <w:szCs w:val="28"/>
          <w:lang w:val="kk-KZ"/>
        </w:rPr>
        <w:t>- тұтыну кооперативтері арқылы тұрғын үй сатып алу үшін ақша қаражатын салу қаупі туралы азаматтардың хабардар</w:t>
      </w:r>
      <w:r>
        <w:rPr>
          <w:rFonts w:ascii="Times New Roman" w:hAnsi="Times New Roman" w:cs="Times New Roman"/>
          <w:sz w:val="28"/>
          <w:szCs w:val="28"/>
          <w:lang w:val="kk-KZ"/>
        </w:rPr>
        <w:t>лығын</w:t>
      </w:r>
      <w:r w:rsidRPr="00393CC9">
        <w:rPr>
          <w:rFonts w:ascii="Times New Roman" w:hAnsi="Times New Roman" w:cs="Times New Roman"/>
          <w:sz w:val="28"/>
          <w:szCs w:val="28"/>
          <w:lang w:val="kk-KZ"/>
        </w:rPr>
        <w:t xml:space="preserve"> арттыру</w:t>
      </w:r>
      <w:r w:rsidR="00681542">
        <w:rPr>
          <w:rFonts w:ascii="Times New Roman" w:hAnsi="Times New Roman" w:cs="Times New Roman"/>
          <w:sz w:val="28"/>
          <w:szCs w:val="28"/>
          <w:lang w:val="kk-KZ"/>
        </w:rPr>
        <w:t xml:space="preserve"> керек</w:t>
      </w:r>
      <w:r w:rsidRPr="00393CC9">
        <w:rPr>
          <w:rFonts w:ascii="Times New Roman" w:hAnsi="Times New Roman" w:cs="Times New Roman"/>
          <w:sz w:val="28"/>
          <w:szCs w:val="28"/>
          <w:lang w:val="kk-KZ"/>
        </w:rPr>
        <w:t>;</w:t>
      </w:r>
    </w:p>
    <w:p w:rsidR="00535329" w:rsidRPr="00393CC9" w:rsidRDefault="00681542" w:rsidP="00510084">
      <w:pPr>
        <w:tabs>
          <w:tab w:val="left" w:pos="5245"/>
        </w:tabs>
        <w:spacing w:after="0" w:line="252" w:lineRule="auto"/>
        <w:ind w:firstLine="709"/>
        <w:jc w:val="both"/>
        <w:rPr>
          <w:rStyle w:val="ab"/>
          <w:rFonts w:ascii="Times New Roman" w:hAnsi="Times New Roman" w:cs="Times New Roman"/>
          <w:color w:val="000000" w:themeColor="text1"/>
          <w:sz w:val="28"/>
          <w:szCs w:val="28"/>
          <w:bdr w:val="none" w:sz="0" w:space="0" w:color="auto" w:frame="1"/>
          <w:shd w:val="clear" w:color="auto" w:fill="FFFFFF"/>
          <w:lang w:val="kk-KZ"/>
        </w:rPr>
      </w:pPr>
      <w:r>
        <w:rPr>
          <w:rStyle w:val="ab"/>
          <w:rFonts w:ascii="Times New Roman" w:hAnsi="Times New Roman" w:cs="Times New Roman"/>
          <w:color w:val="000000" w:themeColor="text1"/>
          <w:sz w:val="28"/>
          <w:szCs w:val="28"/>
          <w:bdr w:val="none" w:sz="0" w:space="0" w:color="auto" w:frame="1"/>
          <w:shd w:val="clear" w:color="auto" w:fill="FFFFFF"/>
          <w:lang w:val="kk-KZ"/>
        </w:rPr>
        <w:t xml:space="preserve">Жауапты, </w:t>
      </w:r>
      <w:r w:rsidR="00535329" w:rsidRPr="00393CC9">
        <w:rPr>
          <w:rStyle w:val="ab"/>
          <w:rFonts w:ascii="Times New Roman" w:hAnsi="Times New Roman" w:cs="Times New Roman"/>
          <w:color w:val="000000" w:themeColor="text1"/>
          <w:sz w:val="28"/>
          <w:szCs w:val="28"/>
          <w:bdr w:val="none" w:sz="0" w:space="0" w:color="auto" w:frame="1"/>
          <w:shd w:val="clear" w:color="auto" w:fill="FFFFFF"/>
          <w:lang w:val="kk-KZ"/>
        </w:rPr>
        <w:t>Қазақстан Республикасы Конституциялық Заңының 27-бабына сәйкес жазбаша түрде жолдауыңызды сұраймын.</w:t>
      </w:r>
    </w:p>
    <w:p w:rsidR="0050171C" w:rsidRDefault="0050171C" w:rsidP="0050171C">
      <w:pPr>
        <w:spacing w:after="0" w:line="240" w:lineRule="auto"/>
        <w:rPr>
          <w:rFonts w:ascii="Times New Roman" w:hAnsi="Times New Roman" w:cs="Times New Roman"/>
          <w:b/>
          <w:sz w:val="28"/>
          <w:szCs w:val="28"/>
          <w:lang w:val="kk-KZ"/>
        </w:rPr>
      </w:pPr>
    </w:p>
    <w:p w:rsidR="00DC0D00" w:rsidRPr="00EB04CB" w:rsidRDefault="00DC0D00" w:rsidP="0050171C">
      <w:pPr>
        <w:spacing w:after="0" w:line="240" w:lineRule="auto"/>
        <w:rPr>
          <w:rFonts w:ascii="Times New Roman" w:hAnsi="Times New Roman" w:cs="Times New Roman"/>
          <w:b/>
          <w:sz w:val="28"/>
          <w:szCs w:val="28"/>
          <w:lang w:val="kk-KZ"/>
        </w:rPr>
      </w:pP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p>
    <w:p w:rsidR="007F2C0B" w:rsidRDefault="00DC0D00" w:rsidP="0097439F">
      <w:pPr>
        <w:spacing w:after="0" w:line="240" w:lineRule="auto"/>
        <w:jc w:val="right"/>
        <w:rPr>
          <w:rFonts w:ascii="Times New Roman" w:hAnsi="Times New Roman" w:cs="Times New Roman"/>
          <w:sz w:val="28"/>
          <w:szCs w:val="28"/>
          <w:lang w:val="kk-KZ"/>
        </w:rPr>
      </w:pP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b/>
          <w:sz w:val="28"/>
          <w:szCs w:val="28"/>
          <w:lang w:val="kk-KZ"/>
        </w:rPr>
        <w:tab/>
      </w:r>
      <w:r w:rsidRPr="00EB04CB">
        <w:rPr>
          <w:rFonts w:ascii="Times New Roman" w:hAnsi="Times New Roman" w:cs="Times New Roman"/>
          <w:sz w:val="28"/>
          <w:szCs w:val="28"/>
          <w:lang w:val="kk-KZ"/>
        </w:rPr>
        <w:tab/>
      </w:r>
      <w:r w:rsidRPr="00EB04CB">
        <w:rPr>
          <w:rFonts w:ascii="Times New Roman" w:hAnsi="Times New Roman" w:cs="Times New Roman"/>
          <w:sz w:val="28"/>
          <w:szCs w:val="28"/>
          <w:lang w:val="kk-KZ"/>
        </w:rPr>
        <w:tab/>
      </w:r>
    </w:p>
    <w:p w:rsidR="00DC0D00" w:rsidRPr="00EB04CB" w:rsidRDefault="00DC0D00" w:rsidP="0097439F">
      <w:pPr>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Ж.А. Ахметбеков</w:t>
      </w: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З.Ғ. Құлахметов</w:t>
      </w: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   </w:t>
      </w: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 А. О. Қоңыров </w:t>
      </w: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    А.А. Милютин</w:t>
      </w: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А.М. Паяев</w:t>
      </w:r>
    </w:p>
    <w:p w:rsidR="00DC0D00" w:rsidRPr="00EB04CB" w:rsidRDefault="00DC0D00" w:rsidP="0097439F">
      <w:pPr>
        <w:widowControl w:val="0"/>
        <w:autoSpaceDE w:val="0"/>
        <w:autoSpaceDN w:val="0"/>
        <w:adjustRightInd w:val="0"/>
        <w:spacing w:after="0" w:line="240" w:lineRule="auto"/>
        <w:jc w:val="right"/>
        <w:rPr>
          <w:rFonts w:ascii="Times New Roman" w:hAnsi="Times New Roman" w:cs="Times New Roman"/>
          <w:b/>
          <w:sz w:val="28"/>
          <w:szCs w:val="28"/>
          <w:lang w:val="kk-KZ"/>
        </w:rPr>
      </w:pPr>
    </w:p>
    <w:p w:rsidR="00DC0D00" w:rsidRPr="00EB04CB" w:rsidRDefault="00DC0D00" w:rsidP="0097439F">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lang w:val="kk-KZ"/>
        </w:rPr>
        <w:tab/>
        <w:t>С.Н. Реш</w:t>
      </w:r>
      <w:r w:rsidRPr="00EB04CB">
        <w:rPr>
          <w:rFonts w:ascii="Times New Roman" w:hAnsi="Times New Roman" w:cs="Times New Roman"/>
          <w:b/>
          <w:sz w:val="28"/>
          <w:szCs w:val="28"/>
        </w:rPr>
        <w:t xml:space="preserve">етников  </w:t>
      </w:r>
    </w:p>
    <w:p w:rsidR="00DC0D00" w:rsidRPr="00EB04CB" w:rsidRDefault="00DC0D00" w:rsidP="0097439F">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rPr>
        <w:t xml:space="preserve"> </w:t>
      </w:r>
    </w:p>
    <w:p w:rsidR="00DC0D00" w:rsidRPr="00EB04CB" w:rsidRDefault="00DC0D00" w:rsidP="0097439F">
      <w:pPr>
        <w:spacing w:after="0" w:line="240" w:lineRule="auto"/>
        <w:ind w:firstLine="564"/>
        <w:jc w:val="right"/>
        <w:rPr>
          <w:rFonts w:ascii="Times New Roman" w:hAnsi="Times New Roman" w:cs="Times New Roman"/>
          <w:b/>
          <w:sz w:val="28"/>
          <w:szCs w:val="28"/>
          <w:lang w:val="kk-KZ"/>
        </w:rPr>
      </w:pPr>
      <w:r w:rsidRPr="00EB04CB">
        <w:rPr>
          <w:rFonts w:ascii="Times New Roman" w:hAnsi="Times New Roman" w:cs="Times New Roman"/>
          <w:b/>
          <w:sz w:val="28"/>
          <w:szCs w:val="28"/>
          <w:lang w:val="kk-KZ"/>
        </w:rPr>
        <w:t xml:space="preserve">А.А. Сқақова </w:t>
      </w:r>
    </w:p>
    <w:p w:rsidR="00DC0D00" w:rsidRPr="00EB04CB" w:rsidRDefault="00DC0D00" w:rsidP="0097439F">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rPr>
        <w:t xml:space="preserve">    </w:t>
      </w:r>
    </w:p>
    <w:p w:rsidR="00DC0D00" w:rsidRPr="00EB04CB" w:rsidRDefault="00DC0D00" w:rsidP="0097439F">
      <w:pPr>
        <w:spacing w:after="0" w:line="240" w:lineRule="auto"/>
        <w:ind w:firstLine="564"/>
        <w:jc w:val="right"/>
        <w:rPr>
          <w:rFonts w:ascii="Times New Roman" w:hAnsi="Times New Roman" w:cs="Times New Roman"/>
          <w:b/>
          <w:sz w:val="28"/>
          <w:szCs w:val="28"/>
        </w:rPr>
      </w:pPr>
      <w:r w:rsidRPr="00EB04CB">
        <w:rPr>
          <w:rFonts w:ascii="Times New Roman" w:hAnsi="Times New Roman" w:cs="Times New Roman"/>
          <w:b/>
          <w:sz w:val="28"/>
          <w:szCs w:val="28"/>
        </w:rPr>
        <w:t>Е.В. Смайлов</w:t>
      </w:r>
    </w:p>
    <w:p w:rsidR="00DC0D00" w:rsidRDefault="00DC0D00" w:rsidP="0097439F">
      <w:pPr>
        <w:spacing w:after="0" w:line="240" w:lineRule="auto"/>
        <w:ind w:firstLine="708"/>
        <w:jc w:val="right"/>
        <w:rPr>
          <w:rFonts w:ascii="Times New Roman" w:hAnsi="Times New Roman" w:cs="Times New Roman"/>
          <w:b/>
          <w:sz w:val="28"/>
          <w:szCs w:val="28"/>
        </w:rPr>
      </w:pPr>
    </w:p>
    <w:p w:rsidR="00DC0D00" w:rsidRDefault="00DC0D00" w:rsidP="0097439F">
      <w:pPr>
        <w:spacing w:after="0" w:line="240" w:lineRule="auto"/>
        <w:ind w:firstLine="708"/>
        <w:jc w:val="both"/>
        <w:rPr>
          <w:rFonts w:ascii="Times New Roman" w:hAnsi="Times New Roman" w:cs="Times New Roman"/>
          <w:b/>
          <w:sz w:val="28"/>
          <w:szCs w:val="28"/>
        </w:rPr>
      </w:pPr>
      <w:r w:rsidRPr="00EB04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B04CB">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EB04CB">
        <w:rPr>
          <w:rFonts w:ascii="Times New Roman" w:hAnsi="Times New Roman" w:cs="Times New Roman"/>
          <w:b/>
          <w:sz w:val="28"/>
          <w:szCs w:val="28"/>
        </w:rPr>
        <w:t>И.В. Смирнова</w:t>
      </w:r>
    </w:p>
    <w:p w:rsidR="00D916A7" w:rsidRPr="00D0736D" w:rsidRDefault="00D916A7" w:rsidP="0097439F">
      <w:pPr>
        <w:spacing w:after="0" w:line="240" w:lineRule="auto"/>
        <w:jc w:val="both"/>
        <w:rPr>
          <w:rFonts w:ascii="Times New Roman" w:hAnsi="Times New Roman" w:cs="Times New Roman"/>
          <w:sz w:val="28"/>
          <w:szCs w:val="28"/>
        </w:rPr>
      </w:pPr>
    </w:p>
    <w:p w:rsidR="00D916A7" w:rsidRPr="00D0736D" w:rsidRDefault="00D916A7" w:rsidP="0097439F">
      <w:pPr>
        <w:spacing w:after="0" w:line="240" w:lineRule="auto"/>
        <w:jc w:val="both"/>
        <w:rPr>
          <w:rFonts w:ascii="Times New Roman" w:hAnsi="Times New Roman" w:cs="Times New Roman"/>
          <w:sz w:val="28"/>
          <w:szCs w:val="28"/>
        </w:rPr>
      </w:pPr>
    </w:p>
    <w:p w:rsidR="00C72CAB" w:rsidRPr="003039FA" w:rsidRDefault="00C72CAB" w:rsidP="0097439F">
      <w:pPr>
        <w:spacing w:after="0" w:line="240" w:lineRule="auto"/>
        <w:jc w:val="both"/>
        <w:rPr>
          <w:rFonts w:ascii="Times New Roman" w:hAnsi="Times New Roman" w:cs="Times New Roman"/>
          <w:sz w:val="28"/>
          <w:szCs w:val="28"/>
          <w:lang w:val="kk-KZ"/>
        </w:rPr>
      </w:pPr>
    </w:p>
    <w:sectPr w:rsidR="00C72CAB" w:rsidRPr="003039FA" w:rsidSect="00F545BE">
      <w:pgSz w:w="11906" w:h="16838"/>
      <w:pgMar w:top="709" w:right="850"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35" w:rsidRDefault="00693235" w:rsidP="00233A17">
      <w:pPr>
        <w:spacing w:after="0" w:line="240" w:lineRule="auto"/>
      </w:pPr>
      <w:r>
        <w:separator/>
      </w:r>
    </w:p>
  </w:endnote>
  <w:endnote w:type="continuationSeparator" w:id="0">
    <w:p w:rsidR="00693235" w:rsidRDefault="00693235" w:rsidP="0023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35" w:rsidRDefault="00693235" w:rsidP="00233A17">
      <w:pPr>
        <w:spacing w:after="0" w:line="240" w:lineRule="auto"/>
      </w:pPr>
      <w:r>
        <w:separator/>
      </w:r>
    </w:p>
  </w:footnote>
  <w:footnote w:type="continuationSeparator" w:id="0">
    <w:p w:rsidR="00693235" w:rsidRDefault="00693235" w:rsidP="00233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41C93"/>
    <w:multiLevelType w:val="hybridMultilevel"/>
    <w:tmpl w:val="D7E4CCF4"/>
    <w:lvl w:ilvl="0" w:tplc="69BE1C02">
      <w:start w:val="2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13462"/>
    <w:rsid w:val="0002545A"/>
    <w:rsid w:val="00033016"/>
    <w:rsid w:val="0003463D"/>
    <w:rsid w:val="00047E83"/>
    <w:rsid w:val="00052AB4"/>
    <w:rsid w:val="000551F4"/>
    <w:rsid w:val="00064FB5"/>
    <w:rsid w:val="0006550B"/>
    <w:rsid w:val="0007554A"/>
    <w:rsid w:val="00075638"/>
    <w:rsid w:val="00080FED"/>
    <w:rsid w:val="00086281"/>
    <w:rsid w:val="000927AE"/>
    <w:rsid w:val="000A31B0"/>
    <w:rsid w:val="000B0CA3"/>
    <w:rsid w:val="000B0F1F"/>
    <w:rsid w:val="000B113A"/>
    <w:rsid w:val="000B7999"/>
    <w:rsid w:val="000C19E3"/>
    <w:rsid w:val="000C438B"/>
    <w:rsid w:val="000C63D4"/>
    <w:rsid w:val="000C7595"/>
    <w:rsid w:val="000D107F"/>
    <w:rsid w:val="000D7C8B"/>
    <w:rsid w:val="000E7622"/>
    <w:rsid w:val="000F49C2"/>
    <w:rsid w:val="001014EF"/>
    <w:rsid w:val="00121A36"/>
    <w:rsid w:val="00146E6F"/>
    <w:rsid w:val="00151FA7"/>
    <w:rsid w:val="00153D8C"/>
    <w:rsid w:val="00161848"/>
    <w:rsid w:val="001670C8"/>
    <w:rsid w:val="00171AA0"/>
    <w:rsid w:val="00173339"/>
    <w:rsid w:val="001859D3"/>
    <w:rsid w:val="00191CEE"/>
    <w:rsid w:val="00193659"/>
    <w:rsid w:val="001D250F"/>
    <w:rsid w:val="001D2854"/>
    <w:rsid w:val="001D7102"/>
    <w:rsid w:val="001E563B"/>
    <w:rsid w:val="00207E9A"/>
    <w:rsid w:val="00233A17"/>
    <w:rsid w:val="00244146"/>
    <w:rsid w:val="002645E9"/>
    <w:rsid w:val="00283ACC"/>
    <w:rsid w:val="00293F33"/>
    <w:rsid w:val="002948BE"/>
    <w:rsid w:val="00294A95"/>
    <w:rsid w:val="002A078B"/>
    <w:rsid w:val="002A1661"/>
    <w:rsid w:val="002A62FF"/>
    <w:rsid w:val="002B1C8A"/>
    <w:rsid w:val="002E25D9"/>
    <w:rsid w:val="003039FA"/>
    <w:rsid w:val="00304BAC"/>
    <w:rsid w:val="003302CA"/>
    <w:rsid w:val="00330F9A"/>
    <w:rsid w:val="00332501"/>
    <w:rsid w:val="00334F30"/>
    <w:rsid w:val="00336B31"/>
    <w:rsid w:val="00342E87"/>
    <w:rsid w:val="00344D27"/>
    <w:rsid w:val="003539FC"/>
    <w:rsid w:val="00353BC4"/>
    <w:rsid w:val="00363104"/>
    <w:rsid w:val="003700B3"/>
    <w:rsid w:val="00372ABA"/>
    <w:rsid w:val="00392C2B"/>
    <w:rsid w:val="00393CC9"/>
    <w:rsid w:val="00396030"/>
    <w:rsid w:val="003A1C5D"/>
    <w:rsid w:val="003A5409"/>
    <w:rsid w:val="003B2227"/>
    <w:rsid w:val="003B7285"/>
    <w:rsid w:val="003D26D9"/>
    <w:rsid w:val="003E3152"/>
    <w:rsid w:val="003E5481"/>
    <w:rsid w:val="00410DB9"/>
    <w:rsid w:val="00412927"/>
    <w:rsid w:val="00422697"/>
    <w:rsid w:val="0044464A"/>
    <w:rsid w:val="00473617"/>
    <w:rsid w:val="00473F3E"/>
    <w:rsid w:val="00476179"/>
    <w:rsid w:val="00492027"/>
    <w:rsid w:val="004B06DC"/>
    <w:rsid w:val="004C48FC"/>
    <w:rsid w:val="004F2FDB"/>
    <w:rsid w:val="004F69D9"/>
    <w:rsid w:val="0050171C"/>
    <w:rsid w:val="00510084"/>
    <w:rsid w:val="005100D9"/>
    <w:rsid w:val="00512A23"/>
    <w:rsid w:val="005147DC"/>
    <w:rsid w:val="00525C69"/>
    <w:rsid w:val="00525E49"/>
    <w:rsid w:val="00535329"/>
    <w:rsid w:val="00541E70"/>
    <w:rsid w:val="0054624D"/>
    <w:rsid w:val="0056312D"/>
    <w:rsid w:val="00564D05"/>
    <w:rsid w:val="00565136"/>
    <w:rsid w:val="00571FA8"/>
    <w:rsid w:val="00584B6B"/>
    <w:rsid w:val="0058575E"/>
    <w:rsid w:val="00591C3C"/>
    <w:rsid w:val="005A6661"/>
    <w:rsid w:val="005A71C9"/>
    <w:rsid w:val="005C1C63"/>
    <w:rsid w:val="005D5EEA"/>
    <w:rsid w:val="005E0739"/>
    <w:rsid w:val="005E4BEB"/>
    <w:rsid w:val="005F47D8"/>
    <w:rsid w:val="0060063F"/>
    <w:rsid w:val="00604AD5"/>
    <w:rsid w:val="00616321"/>
    <w:rsid w:val="00624DDD"/>
    <w:rsid w:val="006333C3"/>
    <w:rsid w:val="0063535C"/>
    <w:rsid w:val="006439F8"/>
    <w:rsid w:val="00657ACD"/>
    <w:rsid w:val="006672BF"/>
    <w:rsid w:val="00675A0C"/>
    <w:rsid w:val="00681542"/>
    <w:rsid w:val="00681B0D"/>
    <w:rsid w:val="00693235"/>
    <w:rsid w:val="006957B2"/>
    <w:rsid w:val="006C2749"/>
    <w:rsid w:val="006D275C"/>
    <w:rsid w:val="006D3184"/>
    <w:rsid w:val="006F29F7"/>
    <w:rsid w:val="006F4273"/>
    <w:rsid w:val="00702FA7"/>
    <w:rsid w:val="0070493B"/>
    <w:rsid w:val="00733C14"/>
    <w:rsid w:val="007414A7"/>
    <w:rsid w:val="00783A3E"/>
    <w:rsid w:val="007857A2"/>
    <w:rsid w:val="007933B2"/>
    <w:rsid w:val="007A0604"/>
    <w:rsid w:val="007A7792"/>
    <w:rsid w:val="007C126D"/>
    <w:rsid w:val="007D3B80"/>
    <w:rsid w:val="007D6427"/>
    <w:rsid w:val="007D6740"/>
    <w:rsid w:val="007E2048"/>
    <w:rsid w:val="007E29AF"/>
    <w:rsid w:val="007E371F"/>
    <w:rsid w:val="007F2C0B"/>
    <w:rsid w:val="00801307"/>
    <w:rsid w:val="008145FD"/>
    <w:rsid w:val="00817A28"/>
    <w:rsid w:val="00821FE4"/>
    <w:rsid w:val="008268D3"/>
    <w:rsid w:val="008276B8"/>
    <w:rsid w:val="008423F3"/>
    <w:rsid w:val="00850A57"/>
    <w:rsid w:val="00851257"/>
    <w:rsid w:val="00864195"/>
    <w:rsid w:val="00870353"/>
    <w:rsid w:val="00875080"/>
    <w:rsid w:val="008803D1"/>
    <w:rsid w:val="0088526F"/>
    <w:rsid w:val="00885FF2"/>
    <w:rsid w:val="008A1ECB"/>
    <w:rsid w:val="008B0FA4"/>
    <w:rsid w:val="008C79D1"/>
    <w:rsid w:val="008D3E50"/>
    <w:rsid w:val="008D405E"/>
    <w:rsid w:val="008E0F68"/>
    <w:rsid w:val="00925974"/>
    <w:rsid w:val="00937E6D"/>
    <w:rsid w:val="00945A0E"/>
    <w:rsid w:val="00947CD1"/>
    <w:rsid w:val="00951603"/>
    <w:rsid w:val="00960859"/>
    <w:rsid w:val="0097073A"/>
    <w:rsid w:val="009732B8"/>
    <w:rsid w:val="0097439F"/>
    <w:rsid w:val="00981538"/>
    <w:rsid w:val="009821DE"/>
    <w:rsid w:val="0098762F"/>
    <w:rsid w:val="009900C9"/>
    <w:rsid w:val="009A0B94"/>
    <w:rsid w:val="009A6559"/>
    <w:rsid w:val="009B3C11"/>
    <w:rsid w:val="009C5ACE"/>
    <w:rsid w:val="009C78A2"/>
    <w:rsid w:val="009D7DA2"/>
    <w:rsid w:val="00A1083E"/>
    <w:rsid w:val="00A4469E"/>
    <w:rsid w:val="00A45016"/>
    <w:rsid w:val="00A47F35"/>
    <w:rsid w:val="00A5422F"/>
    <w:rsid w:val="00A57968"/>
    <w:rsid w:val="00A579CB"/>
    <w:rsid w:val="00A64A42"/>
    <w:rsid w:val="00A706A0"/>
    <w:rsid w:val="00A722D4"/>
    <w:rsid w:val="00A85EDD"/>
    <w:rsid w:val="00A97F54"/>
    <w:rsid w:val="00AC142B"/>
    <w:rsid w:val="00AE6FC4"/>
    <w:rsid w:val="00B135A4"/>
    <w:rsid w:val="00B17341"/>
    <w:rsid w:val="00B2502D"/>
    <w:rsid w:val="00B44239"/>
    <w:rsid w:val="00B4595B"/>
    <w:rsid w:val="00B46387"/>
    <w:rsid w:val="00B57831"/>
    <w:rsid w:val="00B857AD"/>
    <w:rsid w:val="00B92AB2"/>
    <w:rsid w:val="00BB2AEB"/>
    <w:rsid w:val="00BB37D5"/>
    <w:rsid w:val="00BB3FEE"/>
    <w:rsid w:val="00BB4289"/>
    <w:rsid w:val="00BB5D9F"/>
    <w:rsid w:val="00BB643B"/>
    <w:rsid w:val="00BC12DC"/>
    <w:rsid w:val="00BC4BCE"/>
    <w:rsid w:val="00BC6F90"/>
    <w:rsid w:val="00BD22C7"/>
    <w:rsid w:val="00BD7DFD"/>
    <w:rsid w:val="00BE2481"/>
    <w:rsid w:val="00BE6669"/>
    <w:rsid w:val="00BE6B18"/>
    <w:rsid w:val="00BF2CE9"/>
    <w:rsid w:val="00BF6879"/>
    <w:rsid w:val="00C10D22"/>
    <w:rsid w:val="00C22E78"/>
    <w:rsid w:val="00C24DBD"/>
    <w:rsid w:val="00C3001E"/>
    <w:rsid w:val="00C32412"/>
    <w:rsid w:val="00C32D53"/>
    <w:rsid w:val="00C4135A"/>
    <w:rsid w:val="00C41793"/>
    <w:rsid w:val="00C4373F"/>
    <w:rsid w:val="00C44B00"/>
    <w:rsid w:val="00C574A9"/>
    <w:rsid w:val="00C72CAB"/>
    <w:rsid w:val="00C81106"/>
    <w:rsid w:val="00C90F6B"/>
    <w:rsid w:val="00C95FB9"/>
    <w:rsid w:val="00CA05F8"/>
    <w:rsid w:val="00CA14CF"/>
    <w:rsid w:val="00CA48C8"/>
    <w:rsid w:val="00CB4688"/>
    <w:rsid w:val="00CB5AEB"/>
    <w:rsid w:val="00CD0C56"/>
    <w:rsid w:val="00CD444B"/>
    <w:rsid w:val="00CE3D86"/>
    <w:rsid w:val="00CF10EF"/>
    <w:rsid w:val="00D00643"/>
    <w:rsid w:val="00D0736D"/>
    <w:rsid w:val="00D14F44"/>
    <w:rsid w:val="00D1662D"/>
    <w:rsid w:val="00D33372"/>
    <w:rsid w:val="00D4186D"/>
    <w:rsid w:val="00D428B3"/>
    <w:rsid w:val="00D51091"/>
    <w:rsid w:val="00D56D7F"/>
    <w:rsid w:val="00D57434"/>
    <w:rsid w:val="00D5769D"/>
    <w:rsid w:val="00D656B7"/>
    <w:rsid w:val="00D71706"/>
    <w:rsid w:val="00D81907"/>
    <w:rsid w:val="00D916A7"/>
    <w:rsid w:val="00D94E7A"/>
    <w:rsid w:val="00DB0A0F"/>
    <w:rsid w:val="00DB5C2A"/>
    <w:rsid w:val="00DC0274"/>
    <w:rsid w:val="00DC0D00"/>
    <w:rsid w:val="00DC1A27"/>
    <w:rsid w:val="00DC7830"/>
    <w:rsid w:val="00DD44AF"/>
    <w:rsid w:val="00DE08BF"/>
    <w:rsid w:val="00DE0F6E"/>
    <w:rsid w:val="00DE1BFD"/>
    <w:rsid w:val="00DF5F49"/>
    <w:rsid w:val="00E07CC5"/>
    <w:rsid w:val="00E130C5"/>
    <w:rsid w:val="00E2240E"/>
    <w:rsid w:val="00E23868"/>
    <w:rsid w:val="00E259C9"/>
    <w:rsid w:val="00E57934"/>
    <w:rsid w:val="00E71079"/>
    <w:rsid w:val="00E94530"/>
    <w:rsid w:val="00EA0355"/>
    <w:rsid w:val="00EA2E9F"/>
    <w:rsid w:val="00EC578C"/>
    <w:rsid w:val="00ED2032"/>
    <w:rsid w:val="00ED4E7F"/>
    <w:rsid w:val="00F10115"/>
    <w:rsid w:val="00F10814"/>
    <w:rsid w:val="00F14576"/>
    <w:rsid w:val="00F16632"/>
    <w:rsid w:val="00F310E9"/>
    <w:rsid w:val="00F4154D"/>
    <w:rsid w:val="00F52934"/>
    <w:rsid w:val="00F545BE"/>
    <w:rsid w:val="00F763AA"/>
    <w:rsid w:val="00F87359"/>
    <w:rsid w:val="00F87D63"/>
    <w:rsid w:val="00FB1B94"/>
    <w:rsid w:val="00FC6144"/>
    <w:rsid w:val="00FD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3793"/>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paragraph" w:styleId="2">
    <w:name w:val="heading 2"/>
    <w:basedOn w:val="a"/>
    <w:link w:val="20"/>
    <w:uiPriority w:val="9"/>
    <w:qFormat/>
    <w:rsid w:val="002B1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character" w:customStyle="1" w:styleId="a6">
    <w:name w:val="Обычный (веб) Знак"/>
    <w:aliases w:val="Обычный (Web) Знак,Обычный (веб)1 Знак,Обычный (веб)1 Знак Знак Зн Знак,Обычный (Web)1 Знак,Обычный (Web)11 Знак,Знак4 Знак,Знак Знак2 Знак,Обычный (веб) Знак1 Знак,Обычный (веб) Знак Знак1 Знак,Обычный (веб) Знак Знак Знак Знак"/>
    <w:link w:val="a7"/>
    <w:uiPriority w:val="99"/>
    <w:locked/>
    <w:rsid w:val="00F87D63"/>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1 Знак Знак Зн,Обычный (Web)1,Обычный (Web)11,Знак4,Знак Знак2,Обычный (веб) Знак1,Обычный (веб) Знак Знак1,Обычный (веб) Знак Знак Знак,Знак Знак1 Знак Знак,Обычный (веб) Знак Знак Знак Зна, Знак4"/>
    <w:basedOn w:val="a"/>
    <w:link w:val="a6"/>
    <w:uiPriority w:val="99"/>
    <w:unhideWhenUsed/>
    <w:qFormat/>
    <w:rsid w:val="00F87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33A17"/>
    <w:pPr>
      <w:spacing w:after="0" w:line="240" w:lineRule="auto"/>
    </w:pPr>
    <w:rPr>
      <w:sz w:val="20"/>
      <w:szCs w:val="20"/>
    </w:rPr>
  </w:style>
  <w:style w:type="character" w:customStyle="1" w:styleId="a9">
    <w:name w:val="Текст сноски Знак"/>
    <w:basedOn w:val="a0"/>
    <w:link w:val="a8"/>
    <w:uiPriority w:val="99"/>
    <w:semiHidden/>
    <w:rsid w:val="00233A17"/>
    <w:rPr>
      <w:sz w:val="20"/>
      <w:szCs w:val="20"/>
    </w:rPr>
  </w:style>
  <w:style w:type="character" w:styleId="aa">
    <w:name w:val="footnote reference"/>
    <w:basedOn w:val="a0"/>
    <w:uiPriority w:val="99"/>
    <w:semiHidden/>
    <w:unhideWhenUsed/>
    <w:rsid w:val="00233A17"/>
    <w:rPr>
      <w:vertAlign w:val="superscript"/>
    </w:rPr>
  </w:style>
  <w:style w:type="character" w:styleId="ab">
    <w:name w:val="Strong"/>
    <w:basedOn w:val="a0"/>
    <w:uiPriority w:val="22"/>
    <w:qFormat/>
    <w:rsid w:val="00233A17"/>
    <w:rPr>
      <w:b/>
      <w:bCs/>
    </w:rPr>
  </w:style>
  <w:style w:type="paragraph" w:styleId="HTML">
    <w:name w:val="HTML Preformatted"/>
    <w:basedOn w:val="a"/>
    <w:link w:val="HTML0"/>
    <w:uiPriority w:val="99"/>
    <w:unhideWhenUsed/>
    <w:rsid w:val="0017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3339"/>
    <w:rPr>
      <w:rFonts w:ascii="Courier New" w:eastAsia="Times New Roman" w:hAnsi="Courier New" w:cs="Courier New"/>
      <w:sz w:val="20"/>
      <w:szCs w:val="20"/>
      <w:lang w:eastAsia="ru-RU"/>
    </w:rPr>
  </w:style>
  <w:style w:type="character" w:styleId="ac">
    <w:name w:val="Hyperlink"/>
    <w:basedOn w:val="a0"/>
    <w:uiPriority w:val="99"/>
    <w:unhideWhenUsed/>
    <w:rsid w:val="009A0B94"/>
    <w:rPr>
      <w:color w:val="0000FF" w:themeColor="hyperlink"/>
      <w:u w:val="single"/>
    </w:rPr>
  </w:style>
  <w:style w:type="character" w:styleId="ad">
    <w:name w:val="Emphasis"/>
    <w:basedOn w:val="a0"/>
    <w:uiPriority w:val="20"/>
    <w:qFormat/>
    <w:rsid w:val="00CA48C8"/>
    <w:rPr>
      <w:i/>
      <w:iCs/>
    </w:rPr>
  </w:style>
  <w:style w:type="character" w:customStyle="1" w:styleId="20">
    <w:name w:val="Заголовок 2 Знак"/>
    <w:basedOn w:val="a0"/>
    <w:link w:val="2"/>
    <w:uiPriority w:val="9"/>
    <w:rsid w:val="002B1C8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744">
      <w:bodyDiv w:val="1"/>
      <w:marLeft w:val="0"/>
      <w:marRight w:val="0"/>
      <w:marTop w:val="0"/>
      <w:marBottom w:val="0"/>
      <w:divBdr>
        <w:top w:val="none" w:sz="0" w:space="0" w:color="auto"/>
        <w:left w:val="none" w:sz="0" w:space="0" w:color="auto"/>
        <w:bottom w:val="none" w:sz="0" w:space="0" w:color="auto"/>
        <w:right w:val="none" w:sz="0" w:space="0" w:color="auto"/>
      </w:divBdr>
    </w:div>
    <w:div w:id="396631553">
      <w:bodyDiv w:val="1"/>
      <w:marLeft w:val="0"/>
      <w:marRight w:val="0"/>
      <w:marTop w:val="0"/>
      <w:marBottom w:val="0"/>
      <w:divBdr>
        <w:top w:val="none" w:sz="0" w:space="0" w:color="auto"/>
        <w:left w:val="none" w:sz="0" w:space="0" w:color="auto"/>
        <w:bottom w:val="none" w:sz="0" w:space="0" w:color="auto"/>
        <w:right w:val="none" w:sz="0" w:space="0" w:color="auto"/>
      </w:divBdr>
    </w:div>
    <w:div w:id="489298649">
      <w:bodyDiv w:val="1"/>
      <w:marLeft w:val="0"/>
      <w:marRight w:val="0"/>
      <w:marTop w:val="0"/>
      <w:marBottom w:val="0"/>
      <w:divBdr>
        <w:top w:val="none" w:sz="0" w:space="0" w:color="auto"/>
        <w:left w:val="none" w:sz="0" w:space="0" w:color="auto"/>
        <w:bottom w:val="none" w:sz="0" w:space="0" w:color="auto"/>
        <w:right w:val="none" w:sz="0" w:space="0" w:color="auto"/>
      </w:divBdr>
    </w:div>
    <w:div w:id="518158261">
      <w:bodyDiv w:val="1"/>
      <w:marLeft w:val="0"/>
      <w:marRight w:val="0"/>
      <w:marTop w:val="0"/>
      <w:marBottom w:val="0"/>
      <w:divBdr>
        <w:top w:val="none" w:sz="0" w:space="0" w:color="auto"/>
        <w:left w:val="none" w:sz="0" w:space="0" w:color="auto"/>
        <w:bottom w:val="none" w:sz="0" w:space="0" w:color="auto"/>
        <w:right w:val="none" w:sz="0" w:space="0" w:color="auto"/>
      </w:divBdr>
    </w:div>
    <w:div w:id="577517526">
      <w:bodyDiv w:val="1"/>
      <w:marLeft w:val="0"/>
      <w:marRight w:val="0"/>
      <w:marTop w:val="0"/>
      <w:marBottom w:val="0"/>
      <w:divBdr>
        <w:top w:val="none" w:sz="0" w:space="0" w:color="auto"/>
        <w:left w:val="none" w:sz="0" w:space="0" w:color="auto"/>
        <w:bottom w:val="none" w:sz="0" w:space="0" w:color="auto"/>
        <w:right w:val="none" w:sz="0" w:space="0" w:color="auto"/>
      </w:divBdr>
    </w:div>
    <w:div w:id="580791557">
      <w:bodyDiv w:val="1"/>
      <w:marLeft w:val="0"/>
      <w:marRight w:val="0"/>
      <w:marTop w:val="0"/>
      <w:marBottom w:val="0"/>
      <w:divBdr>
        <w:top w:val="none" w:sz="0" w:space="0" w:color="auto"/>
        <w:left w:val="none" w:sz="0" w:space="0" w:color="auto"/>
        <w:bottom w:val="none" w:sz="0" w:space="0" w:color="auto"/>
        <w:right w:val="none" w:sz="0" w:space="0" w:color="auto"/>
      </w:divBdr>
    </w:div>
    <w:div w:id="1057894826">
      <w:bodyDiv w:val="1"/>
      <w:marLeft w:val="0"/>
      <w:marRight w:val="0"/>
      <w:marTop w:val="0"/>
      <w:marBottom w:val="0"/>
      <w:divBdr>
        <w:top w:val="none" w:sz="0" w:space="0" w:color="auto"/>
        <w:left w:val="none" w:sz="0" w:space="0" w:color="auto"/>
        <w:bottom w:val="none" w:sz="0" w:space="0" w:color="auto"/>
        <w:right w:val="none" w:sz="0" w:space="0" w:color="auto"/>
      </w:divBdr>
    </w:div>
    <w:div w:id="1202013272">
      <w:bodyDiv w:val="1"/>
      <w:marLeft w:val="0"/>
      <w:marRight w:val="0"/>
      <w:marTop w:val="0"/>
      <w:marBottom w:val="0"/>
      <w:divBdr>
        <w:top w:val="none" w:sz="0" w:space="0" w:color="auto"/>
        <w:left w:val="none" w:sz="0" w:space="0" w:color="auto"/>
        <w:bottom w:val="none" w:sz="0" w:space="0" w:color="auto"/>
        <w:right w:val="none" w:sz="0" w:space="0" w:color="auto"/>
      </w:divBdr>
    </w:div>
    <w:div w:id="1411658021">
      <w:bodyDiv w:val="1"/>
      <w:marLeft w:val="0"/>
      <w:marRight w:val="0"/>
      <w:marTop w:val="0"/>
      <w:marBottom w:val="0"/>
      <w:divBdr>
        <w:top w:val="none" w:sz="0" w:space="0" w:color="auto"/>
        <w:left w:val="none" w:sz="0" w:space="0" w:color="auto"/>
        <w:bottom w:val="none" w:sz="0" w:space="0" w:color="auto"/>
        <w:right w:val="none" w:sz="0" w:space="0" w:color="auto"/>
      </w:divBdr>
    </w:div>
    <w:div w:id="1416855434">
      <w:bodyDiv w:val="1"/>
      <w:marLeft w:val="0"/>
      <w:marRight w:val="0"/>
      <w:marTop w:val="0"/>
      <w:marBottom w:val="0"/>
      <w:divBdr>
        <w:top w:val="none" w:sz="0" w:space="0" w:color="auto"/>
        <w:left w:val="none" w:sz="0" w:space="0" w:color="auto"/>
        <w:bottom w:val="none" w:sz="0" w:space="0" w:color="auto"/>
        <w:right w:val="none" w:sz="0" w:space="0" w:color="auto"/>
      </w:divBdr>
    </w:div>
    <w:div w:id="1910996674">
      <w:bodyDiv w:val="1"/>
      <w:marLeft w:val="0"/>
      <w:marRight w:val="0"/>
      <w:marTop w:val="0"/>
      <w:marBottom w:val="0"/>
      <w:divBdr>
        <w:top w:val="none" w:sz="0" w:space="0" w:color="auto"/>
        <w:left w:val="none" w:sz="0" w:space="0" w:color="auto"/>
        <w:bottom w:val="none" w:sz="0" w:space="0" w:color="auto"/>
        <w:right w:val="none" w:sz="0" w:space="0" w:color="auto"/>
      </w:divBdr>
    </w:div>
    <w:div w:id="21158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C87F-D393-46C1-B11C-FBBBBCD2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3878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Макенбаева Динара</dc:creator>
  <cp:lastModifiedBy>Башеева Эльмира</cp:lastModifiedBy>
  <cp:revision>4</cp:revision>
  <cp:lastPrinted>2021-09-13T03:49:00Z</cp:lastPrinted>
  <dcterms:created xsi:type="dcterms:W3CDTF">2021-09-14T09:48:00Z</dcterms:created>
  <dcterms:modified xsi:type="dcterms:W3CDTF">2021-09-15T06:44:00Z</dcterms:modified>
</cp:coreProperties>
</file>